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19" w:rsidRDefault="00CA0EE0" w:rsidP="009850F1">
      <w:pPr>
        <w:pStyle w:val="Heading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15pt;margin-top:-45pt;width:209pt;height:41.55pt;z-index:251652608;visibility:visible">
            <v:imagedata r:id="rId7" o:title=""/>
          </v:shape>
        </w:pict>
      </w:r>
      <w:r>
        <w:rPr>
          <w:noProof/>
        </w:rPr>
        <w:pict>
          <v:shape id="_x0000_s1027" type="#_x0000_t75" alt="Simulation_logo.png" style="position:absolute;left:0;text-align:left;margin-left:-33.3pt;margin-top:-52.35pt;width:163.75pt;height:48.9pt;z-index:251658752;visibility:visible">
            <v:imagedata r:id="rId8" o:title="" croptop="12563f" cropbottom="12563f" cropleft="2917f" cropright="2917f"/>
            <w10:wrap type="square"/>
          </v:shape>
        </w:pict>
      </w:r>
      <w:r>
        <w:rPr>
          <w:noProof/>
        </w:rPr>
        <w:pict>
          <v:shape id="Picture 1" o:spid="_x0000_i1025" type="#_x0000_t75" alt="GAPS bannering" style="width:381.6pt;height:64.8pt;visibility:visible">
            <v:imagedata r:id="rId9" o:title=""/>
          </v:shape>
        </w:pict>
      </w:r>
    </w:p>
    <w:p w:rsidR="00654019" w:rsidRDefault="00654019" w:rsidP="00B36592">
      <w:pPr>
        <w:rPr>
          <w:rFonts w:ascii="Arial" w:hAnsi="Arial" w:cs="Arial"/>
          <w:b/>
          <w:color w:val="0000FF"/>
          <w:sz w:val="36"/>
          <w:szCs w:val="36"/>
        </w:rPr>
      </w:pPr>
    </w:p>
    <w:p w:rsidR="00654019" w:rsidRPr="009850F1" w:rsidRDefault="00654019" w:rsidP="004350AE">
      <w:pPr>
        <w:jc w:val="center"/>
        <w:rPr>
          <w:rFonts w:ascii="Arial" w:hAnsi="Arial" w:cs="Arial"/>
          <w:b/>
          <w:color w:val="0000FF"/>
          <w:sz w:val="72"/>
          <w:szCs w:val="72"/>
        </w:rPr>
      </w:pPr>
      <w:r w:rsidRPr="009850F1">
        <w:rPr>
          <w:rFonts w:ascii="Arial" w:hAnsi="Arial" w:cs="Arial"/>
          <w:b/>
          <w:color w:val="0000FF"/>
          <w:sz w:val="72"/>
          <w:szCs w:val="72"/>
        </w:rPr>
        <w:t xml:space="preserve">Quality Assurance in Simulation </w:t>
      </w:r>
    </w:p>
    <w:p w:rsidR="00654019" w:rsidRPr="009850F1" w:rsidRDefault="00654019" w:rsidP="009850F1">
      <w:pPr>
        <w:jc w:val="center"/>
        <w:rPr>
          <w:rFonts w:ascii="Arial" w:hAnsi="Arial" w:cs="Arial"/>
          <w:b/>
          <w:sz w:val="72"/>
          <w:szCs w:val="72"/>
        </w:rPr>
      </w:pPr>
      <w:r w:rsidRPr="009850F1">
        <w:rPr>
          <w:rFonts w:ascii="Arial" w:hAnsi="Arial" w:cs="Arial"/>
          <w:b/>
          <w:color w:val="0000FF"/>
          <w:sz w:val="72"/>
          <w:szCs w:val="72"/>
        </w:rPr>
        <w:t xml:space="preserve">Framework and Guidance </w:t>
      </w:r>
    </w:p>
    <w:p w:rsidR="00654019" w:rsidRDefault="00654019" w:rsidP="005A31F5">
      <w:pPr>
        <w:rPr>
          <w:rFonts w:ascii="Arial" w:hAnsi="Arial" w:cs="Arial"/>
          <w:b/>
          <w:color w:val="0000FF"/>
          <w:sz w:val="32"/>
          <w:szCs w:val="32"/>
        </w:rPr>
      </w:pPr>
    </w:p>
    <w:p w:rsidR="00654019" w:rsidRPr="009850F1" w:rsidRDefault="00654019" w:rsidP="00B36592">
      <w:pPr>
        <w:jc w:val="center"/>
        <w:rPr>
          <w:rFonts w:ascii="Arial" w:hAnsi="Arial" w:cs="Arial"/>
          <w:b/>
          <w:color w:val="0000FF"/>
          <w:sz w:val="72"/>
          <w:szCs w:val="72"/>
        </w:rPr>
      </w:pPr>
      <w:proofErr w:type="gramStart"/>
      <w:r w:rsidRPr="009850F1">
        <w:rPr>
          <w:rFonts w:ascii="Arial" w:hAnsi="Arial" w:cs="Arial"/>
          <w:b/>
          <w:color w:val="0000FF"/>
          <w:sz w:val="72"/>
          <w:szCs w:val="72"/>
        </w:rPr>
        <w:t>for</w:t>
      </w:r>
      <w:proofErr w:type="gramEnd"/>
      <w:r w:rsidRPr="009850F1">
        <w:rPr>
          <w:rFonts w:ascii="Arial" w:hAnsi="Arial" w:cs="Arial"/>
          <w:b/>
          <w:color w:val="0000FF"/>
          <w:sz w:val="72"/>
          <w:szCs w:val="72"/>
        </w:rPr>
        <w:t xml:space="preserve"> the </w:t>
      </w:r>
    </w:p>
    <w:p w:rsidR="00654019" w:rsidRPr="009850F1" w:rsidRDefault="00654019" w:rsidP="00B36592">
      <w:pPr>
        <w:jc w:val="center"/>
        <w:rPr>
          <w:rFonts w:ascii="Arial" w:hAnsi="Arial" w:cs="Arial"/>
          <w:b/>
          <w:color w:val="0000FF"/>
          <w:sz w:val="72"/>
          <w:szCs w:val="72"/>
        </w:rPr>
      </w:pPr>
      <w:smartTag w:uri="urn:schemas-microsoft-com:office:smarttags" w:element="place">
        <w:r w:rsidRPr="009850F1">
          <w:rPr>
            <w:rFonts w:ascii="Arial" w:hAnsi="Arial" w:cs="Arial"/>
            <w:b/>
            <w:color w:val="0000FF"/>
            <w:sz w:val="72"/>
            <w:szCs w:val="72"/>
          </w:rPr>
          <w:t>South London</w:t>
        </w:r>
      </w:smartTag>
      <w:r w:rsidRPr="009850F1">
        <w:rPr>
          <w:rFonts w:ascii="Arial" w:hAnsi="Arial" w:cs="Arial"/>
          <w:b/>
          <w:color w:val="0000FF"/>
          <w:sz w:val="72"/>
          <w:szCs w:val="72"/>
        </w:rPr>
        <w:t xml:space="preserve"> Simulation Network (SLSN)</w:t>
      </w:r>
    </w:p>
    <w:p w:rsidR="00654019" w:rsidRPr="009850F1" w:rsidRDefault="00654019" w:rsidP="000A16E7">
      <w:pPr>
        <w:jc w:val="center"/>
        <w:rPr>
          <w:rFonts w:ascii="Arial" w:hAnsi="Arial" w:cs="Arial"/>
          <w:b/>
          <w:color w:val="0000FF"/>
          <w:sz w:val="72"/>
          <w:szCs w:val="72"/>
        </w:rPr>
      </w:pPr>
      <w:r w:rsidRPr="009850F1">
        <w:rPr>
          <w:rFonts w:ascii="Arial" w:hAnsi="Arial" w:cs="Arial"/>
          <w:b/>
          <w:color w:val="0000FF"/>
          <w:sz w:val="72"/>
          <w:szCs w:val="72"/>
        </w:rPr>
        <w:t xml:space="preserve">December 2016 </w:t>
      </w:r>
    </w:p>
    <w:p w:rsidR="00654019" w:rsidRPr="009850F1" w:rsidRDefault="00654019" w:rsidP="000A16E7">
      <w:pPr>
        <w:jc w:val="center"/>
        <w:rPr>
          <w:rFonts w:ascii="Arial" w:hAnsi="Arial" w:cs="Arial"/>
          <w:b/>
          <w:color w:val="0000FF"/>
          <w:sz w:val="72"/>
          <w:szCs w:val="72"/>
        </w:rPr>
      </w:pPr>
    </w:p>
    <w:p w:rsidR="00654019" w:rsidRPr="009850F1" w:rsidRDefault="00094901" w:rsidP="000A16E7">
      <w:pPr>
        <w:jc w:val="center"/>
        <w:rPr>
          <w:rFonts w:ascii="Arial" w:hAnsi="Arial" w:cs="Arial"/>
          <w:b/>
          <w:color w:val="0000FF"/>
          <w:sz w:val="72"/>
          <w:szCs w:val="72"/>
        </w:rPr>
      </w:pPr>
      <w:r>
        <w:rPr>
          <w:rFonts w:ascii="Arial" w:hAnsi="Arial" w:cs="Arial"/>
          <w:b/>
          <w:color w:val="0000FF"/>
          <w:sz w:val="72"/>
          <w:szCs w:val="72"/>
        </w:rPr>
        <w:t>V</w:t>
      </w:r>
      <w:r w:rsidR="00654019">
        <w:rPr>
          <w:rFonts w:ascii="Arial" w:hAnsi="Arial" w:cs="Arial"/>
          <w:b/>
          <w:color w:val="0000FF"/>
          <w:sz w:val="72"/>
          <w:szCs w:val="72"/>
        </w:rPr>
        <w:t xml:space="preserve"> 2</w:t>
      </w:r>
      <w:r w:rsidR="00654019" w:rsidRPr="009850F1">
        <w:rPr>
          <w:rFonts w:ascii="Arial" w:hAnsi="Arial" w:cs="Arial"/>
          <w:b/>
          <w:color w:val="0000FF"/>
          <w:sz w:val="72"/>
          <w:szCs w:val="72"/>
        </w:rPr>
        <w:t xml:space="preserve"> </w:t>
      </w:r>
    </w:p>
    <w:p w:rsidR="00654019" w:rsidRDefault="00654019" w:rsidP="006D4FBF">
      <w:pPr>
        <w:jc w:val="center"/>
        <w:rPr>
          <w:rFonts w:ascii="Arial" w:hAnsi="Arial" w:cs="Arial"/>
          <w:b/>
          <w:color w:val="0000FF"/>
          <w:sz w:val="32"/>
          <w:szCs w:val="32"/>
        </w:rPr>
      </w:pPr>
      <w:r>
        <w:rPr>
          <w:rFonts w:ascii="Arial" w:hAnsi="Arial" w:cs="Arial"/>
          <w:b/>
          <w:color w:val="0000FF"/>
          <w:sz w:val="32"/>
          <w:szCs w:val="32"/>
        </w:rPr>
        <w:br w:type="page"/>
      </w:r>
      <w:r w:rsidRPr="00320D59">
        <w:rPr>
          <w:rFonts w:ascii="Arial" w:hAnsi="Arial" w:cs="Arial"/>
          <w:b/>
          <w:color w:val="0000FF"/>
          <w:sz w:val="32"/>
          <w:szCs w:val="32"/>
        </w:rPr>
        <w:lastRenderedPageBreak/>
        <w:t xml:space="preserve">Quality Assurance </w:t>
      </w:r>
      <w:r>
        <w:rPr>
          <w:rFonts w:ascii="Arial" w:hAnsi="Arial" w:cs="Arial"/>
          <w:b/>
          <w:color w:val="0000FF"/>
          <w:sz w:val="32"/>
          <w:szCs w:val="32"/>
        </w:rPr>
        <w:t xml:space="preserve">in </w:t>
      </w:r>
      <w:r w:rsidRPr="00320D59">
        <w:rPr>
          <w:rFonts w:ascii="Arial" w:hAnsi="Arial" w:cs="Arial"/>
          <w:b/>
          <w:color w:val="0000FF"/>
          <w:sz w:val="32"/>
          <w:szCs w:val="32"/>
        </w:rPr>
        <w:t xml:space="preserve">Simulation </w:t>
      </w:r>
    </w:p>
    <w:p w:rsidR="00654019" w:rsidRPr="007B34A3" w:rsidRDefault="00654019" w:rsidP="007B34A3">
      <w:pPr>
        <w:jc w:val="center"/>
        <w:rPr>
          <w:rFonts w:ascii="Arial" w:hAnsi="Arial" w:cs="Arial"/>
          <w:b/>
          <w:sz w:val="32"/>
          <w:szCs w:val="32"/>
        </w:rPr>
      </w:pPr>
      <w:r>
        <w:rPr>
          <w:rFonts w:ascii="Arial" w:hAnsi="Arial" w:cs="Arial"/>
          <w:b/>
          <w:color w:val="0000FF"/>
          <w:sz w:val="32"/>
          <w:szCs w:val="32"/>
        </w:rPr>
        <w:t xml:space="preserve">Standards </w:t>
      </w:r>
      <w:r w:rsidRPr="00CC7993">
        <w:rPr>
          <w:rFonts w:ascii="Arial" w:hAnsi="Arial" w:cs="Arial"/>
          <w:b/>
          <w:color w:val="0000FF"/>
          <w:sz w:val="32"/>
          <w:szCs w:val="32"/>
        </w:rPr>
        <w:t xml:space="preserve">Framework and Guidance </w:t>
      </w:r>
      <w:r w:rsidRPr="004D0FB2">
        <w:rPr>
          <w:rFonts w:ascii="Arial" w:hAnsi="Arial" w:cs="Arial"/>
          <w:b/>
          <w:i/>
          <w:color w:val="0000FF"/>
          <w:sz w:val="32"/>
          <w:szCs w:val="32"/>
        </w:rPr>
        <w:t>December 2016</w:t>
      </w:r>
      <w:r>
        <w:rPr>
          <w:rFonts w:ascii="Arial" w:hAnsi="Arial" w:cs="Arial"/>
          <w:b/>
          <w:color w:val="0000FF"/>
          <w:sz w:val="32"/>
          <w:szCs w:val="32"/>
        </w:rPr>
        <w:t xml:space="preserve"> </w:t>
      </w:r>
    </w:p>
    <w:p w:rsidR="00654019" w:rsidRPr="009850F1" w:rsidRDefault="00654019" w:rsidP="007B34A3">
      <w:pPr>
        <w:jc w:val="center"/>
        <w:rPr>
          <w:rFonts w:ascii="Arial" w:hAnsi="Arial" w:cs="Arial"/>
          <w:i/>
        </w:rPr>
      </w:pPr>
      <w:r w:rsidRPr="009850F1">
        <w:rPr>
          <w:rFonts w:ascii="Arial" w:hAnsi="Arial" w:cs="Arial"/>
          <w:i/>
        </w:rPr>
        <w:t xml:space="preserve">Prepared by Colette Laws-Chapman on behalf of the </w:t>
      </w:r>
      <w:smartTag w:uri="urn:schemas-microsoft-com:office:smarttags" w:element="place">
        <w:r w:rsidRPr="009850F1">
          <w:rPr>
            <w:rFonts w:ascii="Arial" w:hAnsi="Arial" w:cs="Arial"/>
            <w:i/>
          </w:rPr>
          <w:t>South London</w:t>
        </w:r>
      </w:smartTag>
      <w:r w:rsidRPr="009850F1">
        <w:rPr>
          <w:rFonts w:ascii="Arial" w:hAnsi="Arial" w:cs="Arial"/>
          <w:i/>
        </w:rPr>
        <w:t xml:space="preserve"> Simulation Network</w:t>
      </w:r>
    </w:p>
    <w:p w:rsidR="00654019" w:rsidRPr="00320D59" w:rsidRDefault="00654019" w:rsidP="005A31F5">
      <w:pPr>
        <w:pStyle w:val="Heading2"/>
        <w:rPr>
          <w:color w:val="0000FF"/>
          <w:sz w:val="22"/>
          <w:szCs w:val="22"/>
        </w:rPr>
      </w:pPr>
      <w:r w:rsidRPr="00320D59">
        <w:rPr>
          <w:color w:val="0000FF"/>
          <w:sz w:val="22"/>
          <w:szCs w:val="22"/>
        </w:rPr>
        <w:t>Acknowledgements:</w:t>
      </w:r>
    </w:p>
    <w:p w:rsidR="00654019" w:rsidRDefault="00654019" w:rsidP="005A31F5">
      <w:pPr>
        <w:rPr>
          <w:rFonts w:ascii="Arial" w:hAnsi="Arial" w:cs="Arial"/>
        </w:rPr>
      </w:pPr>
      <w:r>
        <w:rPr>
          <w:rFonts w:ascii="Arial" w:hAnsi="Arial" w:cs="Arial"/>
        </w:rPr>
        <w:t>The</w:t>
      </w:r>
      <w:r w:rsidRPr="005A31F5">
        <w:rPr>
          <w:rFonts w:ascii="Arial" w:hAnsi="Arial" w:cs="Arial"/>
        </w:rPr>
        <w:t xml:space="preserve"> </w:t>
      </w:r>
      <w:r>
        <w:rPr>
          <w:rFonts w:ascii="Arial" w:hAnsi="Arial" w:cs="Arial"/>
        </w:rPr>
        <w:t xml:space="preserve">quality assurance standards framework &amp; guidance was originally implemented following a </w:t>
      </w:r>
      <w:r w:rsidRPr="005A31F5">
        <w:rPr>
          <w:rFonts w:ascii="Arial" w:hAnsi="Arial" w:cs="Arial"/>
        </w:rPr>
        <w:t>collaborative project across South London Simulation centres</w:t>
      </w:r>
      <w:r>
        <w:rPr>
          <w:rFonts w:ascii="Arial" w:hAnsi="Arial" w:cs="Arial"/>
        </w:rPr>
        <w:t xml:space="preserve"> to provide a peer quality assurance tool.  </w:t>
      </w:r>
    </w:p>
    <w:p w:rsidR="00654019" w:rsidRDefault="00654019" w:rsidP="005A31F5">
      <w:pPr>
        <w:rPr>
          <w:rFonts w:ascii="Arial" w:hAnsi="Arial" w:cs="Arial"/>
        </w:rPr>
      </w:pPr>
    </w:p>
    <w:p w:rsidR="00654019" w:rsidRDefault="00654019" w:rsidP="005A31F5">
      <w:pPr>
        <w:rPr>
          <w:rFonts w:ascii="Arial" w:hAnsi="Arial" w:cs="Arial"/>
        </w:rPr>
      </w:pPr>
      <w:r>
        <w:rPr>
          <w:rFonts w:ascii="Arial" w:hAnsi="Arial" w:cs="Arial"/>
        </w:rPr>
        <w:t xml:space="preserve">The 2014-15 </w:t>
      </w:r>
      <w:proofErr w:type="gramStart"/>
      <w:r>
        <w:rPr>
          <w:rFonts w:ascii="Arial" w:hAnsi="Arial" w:cs="Arial"/>
        </w:rPr>
        <w:t>framework</w:t>
      </w:r>
      <w:proofErr w:type="gramEnd"/>
      <w:r>
        <w:rPr>
          <w:rFonts w:ascii="Arial" w:hAnsi="Arial" w:cs="Arial"/>
        </w:rPr>
        <w:t xml:space="preserve"> was developed based upon the literature and from existing tools available at the time of writing including: </w:t>
      </w:r>
      <w:r w:rsidRPr="002F6DF6">
        <w:rPr>
          <w:rFonts w:ascii="Arial" w:hAnsi="Arial" w:cs="Arial"/>
        </w:rPr>
        <w:t>NHS Yorkshire and Humber Quality Framework produced by the Mon</w:t>
      </w:r>
      <w:r>
        <w:rPr>
          <w:rFonts w:ascii="Arial" w:hAnsi="Arial" w:cs="Arial"/>
        </w:rPr>
        <w:t>tagu Clinical Simulation Centre which can be found below:</w:t>
      </w:r>
    </w:p>
    <w:p w:rsidR="00654019" w:rsidRDefault="00654019" w:rsidP="005A31F5">
      <w:pPr>
        <w:rPr>
          <w:rFonts w:ascii="Arial" w:hAnsi="Arial" w:cs="Arial"/>
        </w:rPr>
      </w:pPr>
    </w:p>
    <w:p w:rsidR="00654019" w:rsidRDefault="00654019" w:rsidP="005A31F5">
      <w:pPr>
        <w:rPr>
          <w:rFonts w:ascii="Arial" w:eastAsia="MS Mincho" w:hAnsi="Arial" w:cs="Arial"/>
          <w:lang w:eastAsia="ja-JP"/>
        </w:rPr>
      </w:pPr>
      <w:r w:rsidRPr="002F6DF6">
        <w:rPr>
          <w:rFonts w:ascii="Arial" w:hAnsi="Arial" w:cs="Arial"/>
        </w:rPr>
        <w:t>(</w:t>
      </w:r>
      <w:hyperlink r:id="rId10" w:history="1">
        <w:r w:rsidRPr="002F6DF6">
          <w:rPr>
            <w:rStyle w:val="Hyperlink"/>
            <w:rFonts w:ascii="Arial" w:hAnsi="Arial" w:cs="Arial"/>
          </w:rPr>
          <w:t>http://login.qaclinicalskills.co.uk/pdfs/QACSS</w:t>
        </w:r>
      </w:hyperlink>
      <w:r>
        <w:rPr>
          <w:rFonts w:ascii="Arial" w:hAnsi="Arial" w:cs="Arial"/>
        </w:rPr>
        <w:t xml:space="preserve">). </w:t>
      </w:r>
      <w:r w:rsidRPr="002F6DF6">
        <w:rPr>
          <w:rFonts w:ascii="Arial" w:hAnsi="Arial" w:cs="Arial"/>
        </w:rPr>
        <w:t xml:space="preserve"> </w:t>
      </w:r>
      <w:r>
        <w:rPr>
          <w:rFonts w:ascii="Arial" w:hAnsi="Arial" w:cs="Arial"/>
        </w:rPr>
        <w:br/>
      </w:r>
      <w:r>
        <w:rPr>
          <w:rFonts w:ascii="Arial" w:hAnsi="Arial" w:cs="Arial"/>
        </w:rPr>
        <w:br/>
      </w:r>
      <w:r w:rsidRPr="002F6DF6">
        <w:rPr>
          <w:rFonts w:ascii="Arial" w:hAnsi="Arial" w:cs="Arial"/>
        </w:rPr>
        <w:t>The</w:t>
      </w:r>
      <w:bookmarkStart w:id="0" w:name="_Toc192998313"/>
      <w:bookmarkStart w:id="1" w:name="_Toc192998412"/>
      <w:bookmarkStart w:id="2" w:name="_Toc194053502"/>
      <w:bookmarkStart w:id="3" w:name="_Toc194564914"/>
      <w:bookmarkStart w:id="4" w:name="_Toc194566975"/>
      <w:r w:rsidRPr="002F6DF6">
        <w:rPr>
          <w:rFonts w:ascii="Arial" w:hAnsi="Arial" w:cs="Arial"/>
        </w:rPr>
        <w:t xml:space="preserve"> Simulation Quality Assurance and Developmental (SQUAD) Visits</w:t>
      </w:r>
      <w:bookmarkEnd w:id="0"/>
      <w:bookmarkEnd w:id="1"/>
      <w:bookmarkEnd w:id="2"/>
      <w:bookmarkEnd w:id="3"/>
      <w:bookmarkEnd w:id="4"/>
      <w:r w:rsidRPr="002F6DF6">
        <w:rPr>
          <w:rFonts w:ascii="Arial" w:hAnsi="Arial" w:cs="Arial"/>
        </w:rPr>
        <w:t xml:space="preserve"> Framework developed by Health Education Kent Surrey &amp; Sussex </w:t>
      </w:r>
      <w:r>
        <w:rPr>
          <w:rFonts w:ascii="Arial" w:hAnsi="Arial" w:cs="Arial"/>
        </w:rPr>
        <w:t xml:space="preserve">&amp; GAPS </w:t>
      </w:r>
      <w:r w:rsidRPr="002F6DF6">
        <w:rPr>
          <w:rFonts w:ascii="Arial" w:hAnsi="Arial" w:cs="Arial"/>
        </w:rPr>
        <w:t>(2013) and the I</w:t>
      </w:r>
      <w:bookmarkStart w:id="5" w:name="OLE_LINK1"/>
      <w:bookmarkStart w:id="6" w:name="OLE_LINK2"/>
      <w:r w:rsidRPr="002F6DF6">
        <w:rPr>
          <w:rFonts w:ascii="Arial" w:hAnsi="Arial" w:cs="Arial"/>
        </w:rPr>
        <w:t xml:space="preserve">nternational </w:t>
      </w:r>
      <w:r w:rsidRPr="002F6DF6">
        <w:rPr>
          <w:rFonts w:ascii="Arial" w:eastAsia="MS Mincho" w:hAnsi="Arial" w:cs="Arial"/>
          <w:lang w:eastAsia="ja-JP"/>
        </w:rPr>
        <w:t>Nursing Association for Clinical Simulation and Learning (INACSL) standards revised (2013</w:t>
      </w:r>
      <w:bookmarkEnd w:id="5"/>
      <w:bookmarkEnd w:id="6"/>
      <w:r w:rsidRPr="002F6DF6">
        <w:rPr>
          <w:rFonts w:ascii="Arial" w:eastAsia="MS Mincho" w:hAnsi="Arial" w:cs="Arial"/>
          <w:lang w:eastAsia="ja-JP"/>
        </w:rPr>
        <w:t>)</w:t>
      </w:r>
      <w:r>
        <w:rPr>
          <w:rFonts w:ascii="Arial" w:eastAsia="MS Mincho" w:hAnsi="Arial" w:cs="Arial"/>
          <w:lang w:eastAsia="ja-JP"/>
        </w:rPr>
        <w:t xml:space="preserve">. </w:t>
      </w:r>
    </w:p>
    <w:p w:rsidR="00654019" w:rsidRDefault="00654019" w:rsidP="005A31F5">
      <w:pPr>
        <w:rPr>
          <w:rFonts w:ascii="Arial" w:hAnsi="Arial" w:cs="Arial"/>
        </w:rPr>
      </w:pPr>
      <w:r w:rsidRPr="002F6DF6">
        <w:rPr>
          <w:rFonts w:ascii="Arial" w:eastAsia="MS Mincho" w:hAnsi="Arial" w:cs="Arial"/>
          <w:lang w:eastAsia="ja-JP"/>
        </w:rPr>
        <w:t xml:space="preserve"> </w:t>
      </w:r>
    </w:p>
    <w:p w:rsidR="00654019" w:rsidRPr="00303B60" w:rsidRDefault="00654019" w:rsidP="005A31F5">
      <w:pPr>
        <w:rPr>
          <w:rFonts w:ascii="Arial" w:hAnsi="Arial" w:cs="Arial"/>
        </w:rPr>
      </w:pPr>
      <w:r>
        <w:rPr>
          <w:rFonts w:ascii="Arial" w:hAnsi="Arial" w:cs="Arial"/>
        </w:rPr>
        <w:t xml:space="preserve">This new version for December 2016 onwards has been modified based on the past years peer reviewer feedback and accommodates the newly launched National Standards Framework for Simulation Based-Education (SBE) by the Association for Simulated Practice in Healthcare &amp; Health Education England (November 2016). </w:t>
      </w:r>
      <w:r w:rsidRPr="00BB5654">
        <w:rPr>
          <w:rFonts w:ascii="Arial" w:hAnsi="Arial" w:cs="Arial"/>
        </w:rPr>
        <w:t xml:space="preserve">It has retained many of its original features the principle changes can be seen in </w:t>
      </w:r>
      <w:r>
        <w:rPr>
          <w:rFonts w:ascii="Arial" w:hAnsi="Arial" w:cs="Arial"/>
        </w:rPr>
        <w:t xml:space="preserve">the process section which is vastly simplified from page 9-14 and changes reflected in the tools in </w:t>
      </w:r>
      <w:r w:rsidRPr="00BB5654">
        <w:rPr>
          <w:rFonts w:ascii="Arial" w:hAnsi="Arial" w:cs="Arial"/>
        </w:rPr>
        <w:t>a</w:t>
      </w:r>
      <w:r>
        <w:rPr>
          <w:rFonts w:ascii="Arial" w:hAnsi="Arial" w:cs="Arial"/>
        </w:rPr>
        <w:t>ppendix B &amp; D</w:t>
      </w:r>
      <w:r w:rsidRPr="00BB5654">
        <w:rPr>
          <w:rFonts w:ascii="Arial" w:hAnsi="Arial" w:cs="Arial"/>
        </w:rPr>
        <w:t>.</w:t>
      </w:r>
      <w:r>
        <w:rPr>
          <w:rFonts w:ascii="Arial" w:hAnsi="Arial" w:cs="Arial"/>
          <w:color w:val="3366FF"/>
        </w:rPr>
        <w:t xml:space="preserve">  </w:t>
      </w:r>
    </w:p>
    <w:p w:rsidR="00654019" w:rsidRDefault="00654019" w:rsidP="005A31F5">
      <w:pPr>
        <w:rPr>
          <w:rFonts w:ascii="Arial" w:hAnsi="Arial" w:cs="Arial"/>
          <w:b/>
          <w:color w:val="3366FF"/>
        </w:rPr>
      </w:pPr>
    </w:p>
    <w:p w:rsidR="00654019" w:rsidRPr="007B34A3" w:rsidRDefault="00654019" w:rsidP="005A31F5">
      <w:pPr>
        <w:rPr>
          <w:rFonts w:ascii="Arial" w:hAnsi="Arial" w:cs="Arial"/>
          <w:color w:val="3366FF"/>
        </w:rPr>
      </w:pPr>
      <w:r w:rsidRPr="00401F62">
        <w:rPr>
          <w:rFonts w:ascii="Arial" w:hAnsi="Arial" w:cs="Arial"/>
          <w:b/>
          <w:color w:val="3366FF"/>
        </w:rPr>
        <w:t>Background</w:t>
      </w:r>
      <w:r w:rsidRPr="00401F62">
        <w:rPr>
          <w:rFonts w:ascii="Arial" w:hAnsi="Arial" w:cs="Arial"/>
          <w:color w:val="3366FF"/>
        </w:rPr>
        <w:t>:</w:t>
      </w:r>
    </w:p>
    <w:p w:rsidR="00654019" w:rsidRDefault="00654019" w:rsidP="005A31F5">
      <w:pPr>
        <w:rPr>
          <w:rFonts w:ascii="Arial" w:hAnsi="Arial" w:cs="Arial"/>
        </w:rPr>
      </w:pPr>
      <w:r>
        <w:rPr>
          <w:rFonts w:ascii="Arial" w:hAnsi="Arial" w:cs="Arial"/>
        </w:rPr>
        <w:t xml:space="preserve">In 2014 the following Simulation centre gave their support and vision for this framework to be developed as part of the founding centres supporting the development and expansion of the South London Simulation Network (SLSN):  </w:t>
      </w:r>
    </w:p>
    <w:p w:rsidR="00654019" w:rsidRDefault="00654019" w:rsidP="005A31F5">
      <w:pPr>
        <w:rPr>
          <w:rFonts w:ascii="Arial" w:hAnsi="Arial" w:cs="Arial"/>
        </w:rPr>
      </w:pPr>
    </w:p>
    <w:p w:rsidR="00654019" w:rsidRPr="007B34A3" w:rsidRDefault="00654019" w:rsidP="006D4FBF">
      <w:pPr>
        <w:ind w:left="720"/>
        <w:rPr>
          <w:rFonts w:ascii="Arial" w:hAnsi="Arial" w:cs="Arial"/>
        </w:rPr>
      </w:pPr>
      <w:r w:rsidRPr="007B34A3">
        <w:rPr>
          <w:rFonts w:ascii="Arial" w:hAnsi="Arial" w:cs="Arial"/>
        </w:rPr>
        <w:t xml:space="preserve">Guys &amp; St. Thomas’s NHS Foundation Trust </w:t>
      </w:r>
    </w:p>
    <w:p w:rsidR="00654019" w:rsidRPr="007B34A3" w:rsidRDefault="00654019" w:rsidP="006D4FBF">
      <w:pPr>
        <w:ind w:left="720"/>
        <w:rPr>
          <w:rFonts w:ascii="Arial" w:hAnsi="Arial" w:cs="Arial"/>
        </w:rPr>
      </w:pPr>
      <w:smartTag w:uri="urn:schemas-microsoft-com:office:smarttags" w:element="PlaceName">
        <w:smartTag w:uri="urn:schemas-microsoft-com:office:smarttags" w:element="place">
          <w:r w:rsidRPr="007B34A3">
            <w:rPr>
              <w:rFonts w:ascii="Arial" w:hAnsi="Arial" w:cs="Arial"/>
            </w:rPr>
            <w:t>Kings</w:t>
          </w:r>
        </w:smartTag>
        <w:r w:rsidRPr="007B34A3">
          <w:rPr>
            <w:rFonts w:ascii="Arial" w:hAnsi="Arial" w:cs="Arial"/>
          </w:rPr>
          <w:t xml:space="preserve"> </w:t>
        </w:r>
        <w:smartTag w:uri="urn:schemas-microsoft-com:office:smarttags" w:element="PlaceType">
          <w:r w:rsidRPr="007B34A3">
            <w:rPr>
              <w:rFonts w:ascii="Arial" w:hAnsi="Arial" w:cs="Arial"/>
            </w:rPr>
            <w:t>College</w:t>
          </w:r>
        </w:smartTag>
        <w:r w:rsidRPr="007B34A3">
          <w:rPr>
            <w:rFonts w:ascii="Arial" w:hAnsi="Arial" w:cs="Arial"/>
          </w:rPr>
          <w:t xml:space="preserve"> </w:t>
        </w:r>
        <w:smartTag w:uri="urn:schemas-microsoft-com:office:smarttags" w:element="PlaceType">
          <w:r w:rsidRPr="007B34A3">
            <w:rPr>
              <w:rFonts w:ascii="Arial" w:hAnsi="Arial" w:cs="Arial"/>
            </w:rPr>
            <w:t>Hospital</w:t>
          </w:r>
        </w:smartTag>
      </w:smartTag>
      <w:r w:rsidRPr="007B34A3">
        <w:rPr>
          <w:rFonts w:ascii="Arial" w:hAnsi="Arial" w:cs="Arial"/>
        </w:rPr>
        <w:t xml:space="preserve"> NHS Foundation Trust</w:t>
      </w:r>
    </w:p>
    <w:p w:rsidR="00654019" w:rsidRPr="007B34A3" w:rsidRDefault="00654019" w:rsidP="00401F62">
      <w:pPr>
        <w:ind w:left="720"/>
        <w:rPr>
          <w:rFonts w:ascii="Arial" w:hAnsi="Arial" w:cs="Arial"/>
        </w:rPr>
      </w:pPr>
      <w:smartTag w:uri="urn:schemas-microsoft-com:office:smarttags" w:element="place">
        <w:r w:rsidRPr="007B34A3">
          <w:rPr>
            <w:rFonts w:ascii="Arial" w:hAnsi="Arial" w:cs="Arial"/>
          </w:rPr>
          <w:t>South London</w:t>
        </w:r>
      </w:smartTag>
      <w:r w:rsidRPr="007B34A3">
        <w:rPr>
          <w:rFonts w:ascii="Arial" w:hAnsi="Arial" w:cs="Arial"/>
        </w:rPr>
        <w:t xml:space="preserve"> and </w:t>
      </w:r>
      <w:proofErr w:type="spellStart"/>
      <w:r w:rsidRPr="007B34A3">
        <w:rPr>
          <w:rFonts w:ascii="Arial" w:hAnsi="Arial" w:cs="Arial"/>
        </w:rPr>
        <w:t>Maudsley</w:t>
      </w:r>
      <w:proofErr w:type="spellEnd"/>
      <w:r w:rsidRPr="007B34A3">
        <w:rPr>
          <w:rFonts w:ascii="Arial" w:hAnsi="Arial" w:cs="Arial"/>
        </w:rPr>
        <w:t xml:space="preserve"> NHS Foundation Trust</w:t>
      </w:r>
    </w:p>
    <w:p w:rsidR="00654019" w:rsidRPr="007B34A3" w:rsidRDefault="00654019" w:rsidP="007B34A3">
      <w:pPr>
        <w:ind w:left="720"/>
        <w:rPr>
          <w:rFonts w:ascii="Arial" w:hAnsi="Arial" w:cs="Arial"/>
        </w:rPr>
      </w:pPr>
      <w:r w:rsidRPr="007B34A3">
        <w:rPr>
          <w:rFonts w:ascii="Arial" w:hAnsi="Arial" w:cs="Arial"/>
        </w:rPr>
        <w:t xml:space="preserve">St. Georges Healthcare NHS Trust </w:t>
      </w:r>
    </w:p>
    <w:p w:rsidR="00654019" w:rsidRDefault="00654019" w:rsidP="005A31F5">
      <w:pPr>
        <w:rPr>
          <w:rFonts w:ascii="Arial" w:hAnsi="Arial" w:cs="Arial"/>
        </w:rPr>
      </w:pPr>
    </w:p>
    <w:p w:rsidR="00654019" w:rsidRDefault="00654019" w:rsidP="005A31F5">
      <w:pPr>
        <w:rPr>
          <w:rFonts w:ascii="Arial" w:hAnsi="Arial" w:cs="Arial"/>
        </w:rPr>
      </w:pPr>
      <w:r>
        <w:rPr>
          <w:rFonts w:ascii="Arial" w:hAnsi="Arial" w:cs="Arial"/>
        </w:rPr>
        <w:t xml:space="preserve">The SLSN have been conducting peer reviews and self assessment of centres as part of the 3 year innovations project supported by an award from Health Education England South London (HEESL). The project is shared across nine simulation centres from secondary health care and three </w:t>
      </w:r>
      <w:proofErr w:type="spellStart"/>
      <w:r>
        <w:rPr>
          <w:rFonts w:ascii="Arial" w:hAnsi="Arial" w:cs="Arial"/>
        </w:rPr>
        <w:t>HEI’s</w:t>
      </w:r>
      <w:proofErr w:type="spellEnd"/>
      <w:r>
        <w:rPr>
          <w:rFonts w:ascii="Arial" w:hAnsi="Arial" w:cs="Arial"/>
        </w:rPr>
        <w:t xml:space="preserve"> all within </w:t>
      </w:r>
      <w:smartTag w:uri="urn:schemas-microsoft-com:office:smarttags" w:element="place">
        <w:r>
          <w:rPr>
            <w:rFonts w:ascii="Arial" w:hAnsi="Arial" w:cs="Arial"/>
          </w:rPr>
          <w:t>South London</w:t>
        </w:r>
      </w:smartTag>
      <w:r>
        <w:rPr>
          <w:rFonts w:ascii="Arial" w:hAnsi="Arial" w:cs="Arial"/>
        </w:rPr>
        <w:t>.</w:t>
      </w:r>
    </w:p>
    <w:p w:rsidR="00654019" w:rsidRPr="005A31F5" w:rsidRDefault="00654019" w:rsidP="005A31F5">
      <w:pPr>
        <w:rPr>
          <w:rFonts w:ascii="Arial" w:hAnsi="Arial" w:cs="Arial"/>
        </w:rPr>
      </w:pPr>
    </w:p>
    <w:p w:rsidR="00654019" w:rsidRPr="005A31F5" w:rsidRDefault="00654019" w:rsidP="005A31F5">
      <w:pPr>
        <w:rPr>
          <w:rFonts w:ascii="Arial" w:hAnsi="Arial" w:cs="Arial"/>
        </w:rPr>
      </w:pPr>
      <w:r>
        <w:rPr>
          <w:rFonts w:ascii="Arial" w:hAnsi="Arial" w:cs="Arial"/>
        </w:rPr>
        <w:t>Original a</w:t>
      </w:r>
      <w:r w:rsidRPr="005A31F5">
        <w:rPr>
          <w:rFonts w:ascii="Arial" w:hAnsi="Arial" w:cs="Arial"/>
        </w:rPr>
        <w:t>uthors include</w:t>
      </w:r>
      <w:r>
        <w:rPr>
          <w:rFonts w:ascii="Arial" w:hAnsi="Arial" w:cs="Arial"/>
        </w:rPr>
        <w:t>:</w:t>
      </w:r>
    </w:p>
    <w:p w:rsidR="00654019" w:rsidRDefault="00654019" w:rsidP="005A31F5">
      <w:pPr>
        <w:rPr>
          <w:rFonts w:ascii="Arial" w:hAnsi="Arial" w:cs="Arial"/>
          <w:b/>
        </w:rPr>
      </w:pPr>
    </w:p>
    <w:p w:rsidR="00654019" w:rsidRPr="00497705" w:rsidRDefault="00654019" w:rsidP="005A31F5">
      <w:pPr>
        <w:rPr>
          <w:rFonts w:ascii="Arial" w:hAnsi="Arial" w:cs="Arial"/>
        </w:rPr>
      </w:pPr>
      <w:r w:rsidRPr="005A31F5">
        <w:rPr>
          <w:rFonts w:ascii="Arial" w:hAnsi="Arial" w:cs="Arial"/>
          <w:b/>
        </w:rPr>
        <w:t>Dr Jenny Roycroft</w:t>
      </w:r>
      <w:r>
        <w:rPr>
          <w:rFonts w:ascii="Arial" w:hAnsi="Arial" w:cs="Arial"/>
          <w:b/>
        </w:rPr>
        <w:t xml:space="preserve"> </w:t>
      </w:r>
      <w:r>
        <w:rPr>
          <w:rFonts w:ascii="Arial" w:hAnsi="Arial" w:cs="Arial"/>
        </w:rPr>
        <w:t>BSc MBBS FRCA</w:t>
      </w:r>
    </w:p>
    <w:p w:rsidR="00654019" w:rsidRDefault="00654019" w:rsidP="005A31F5">
      <w:pPr>
        <w:rPr>
          <w:rFonts w:ascii="Arial" w:hAnsi="Arial" w:cs="Arial"/>
        </w:rPr>
      </w:pPr>
      <w:r>
        <w:rPr>
          <w:rFonts w:ascii="Arial" w:hAnsi="Arial" w:cs="Arial"/>
        </w:rPr>
        <w:t xml:space="preserve">Simulation </w:t>
      </w:r>
      <w:r w:rsidRPr="005A31F5">
        <w:rPr>
          <w:rFonts w:ascii="Arial" w:hAnsi="Arial" w:cs="Arial"/>
        </w:rPr>
        <w:t>Fellow</w:t>
      </w:r>
      <w:r>
        <w:rPr>
          <w:rFonts w:ascii="Arial" w:hAnsi="Arial" w:cs="Arial"/>
        </w:rPr>
        <w:t>,</w:t>
      </w:r>
      <w:r w:rsidRPr="005A31F5">
        <w:rPr>
          <w:rFonts w:ascii="Arial" w:hAnsi="Arial" w:cs="Arial"/>
        </w:rPr>
        <w:t xml:space="preserve"> Simulation and Interactive </w:t>
      </w:r>
      <w:r>
        <w:rPr>
          <w:rFonts w:ascii="Arial" w:hAnsi="Arial" w:cs="Arial"/>
        </w:rPr>
        <w:t>L</w:t>
      </w:r>
      <w:r w:rsidRPr="005A31F5">
        <w:rPr>
          <w:rFonts w:ascii="Arial" w:hAnsi="Arial" w:cs="Arial"/>
        </w:rPr>
        <w:t>earning</w:t>
      </w:r>
      <w:r>
        <w:rPr>
          <w:rFonts w:ascii="Arial" w:hAnsi="Arial" w:cs="Arial"/>
        </w:rPr>
        <w:t>,</w:t>
      </w:r>
      <w:r w:rsidRPr="005A31F5">
        <w:rPr>
          <w:rFonts w:ascii="Arial" w:hAnsi="Arial" w:cs="Arial"/>
        </w:rPr>
        <w:t xml:space="preserve"> Guys &amp; St. Thomas’s NHS </w:t>
      </w:r>
      <w:r>
        <w:rPr>
          <w:rFonts w:ascii="Arial" w:hAnsi="Arial" w:cs="Arial"/>
        </w:rPr>
        <w:t>F</w:t>
      </w:r>
      <w:r w:rsidRPr="005A31F5">
        <w:rPr>
          <w:rFonts w:ascii="Arial" w:hAnsi="Arial" w:cs="Arial"/>
        </w:rPr>
        <w:t>oundation</w:t>
      </w:r>
      <w:r>
        <w:rPr>
          <w:rFonts w:ascii="Arial" w:hAnsi="Arial" w:cs="Arial"/>
        </w:rPr>
        <w:t xml:space="preserve"> T</w:t>
      </w:r>
      <w:r w:rsidRPr="005A31F5">
        <w:rPr>
          <w:rFonts w:ascii="Arial" w:hAnsi="Arial" w:cs="Arial"/>
        </w:rPr>
        <w:t>rust</w:t>
      </w:r>
    </w:p>
    <w:p w:rsidR="00654019" w:rsidRDefault="00654019" w:rsidP="005A31F5">
      <w:pPr>
        <w:rPr>
          <w:rFonts w:ascii="Arial" w:hAnsi="Arial" w:cs="Arial"/>
        </w:rPr>
      </w:pPr>
    </w:p>
    <w:p w:rsidR="00654019" w:rsidRDefault="00654019" w:rsidP="00FC4606">
      <w:pPr>
        <w:rPr>
          <w:rFonts w:ascii="Arial" w:hAnsi="Arial" w:cs="Arial"/>
          <w:b/>
        </w:rPr>
      </w:pPr>
    </w:p>
    <w:p w:rsidR="00654019" w:rsidRDefault="00654019" w:rsidP="00FC4606">
      <w:pPr>
        <w:rPr>
          <w:rFonts w:ascii="Arial" w:hAnsi="Arial" w:cs="Arial"/>
          <w:b/>
        </w:rPr>
      </w:pPr>
    </w:p>
    <w:p w:rsidR="00654019" w:rsidRPr="005A31F5" w:rsidRDefault="00654019" w:rsidP="00FC4606">
      <w:pPr>
        <w:rPr>
          <w:rFonts w:ascii="Arial" w:hAnsi="Arial" w:cs="Arial"/>
          <w:b/>
        </w:rPr>
      </w:pPr>
      <w:r w:rsidRPr="005A31F5">
        <w:rPr>
          <w:rFonts w:ascii="Arial" w:hAnsi="Arial" w:cs="Arial"/>
          <w:b/>
        </w:rPr>
        <w:t>Colette Laws-Chapman</w:t>
      </w:r>
    </w:p>
    <w:p w:rsidR="00654019" w:rsidRDefault="00654019" w:rsidP="00FC4606">
      <w:pPr>
        <w:rPr>
          <w:rFonts w:ascii="Arial" w:hAnsi="Arial" w:cs="Arial"/>
        </w:rPr>
      </w:pPr>
      <w:r w:rsidRPr="005A31F5">
        <w:rPr>
          <w:rFonts w:ascii="Arial" w:hAnsi="Arial" w:cs="Arial"/>
        </w:rPr>
        <w:t xml:space="preserve">Deputy Director of Simulation and Interactive </w:t>
      </w:r>
      <w:r>
        <w:rPr>
          <w:rFonts w:ascii="Arial" w:hAnsi="Arial" w:cs="Arial"/>
        </w:rPr>
        <w:t>L</w:t>
      </w:r>
      <w:r w:rsidRPr="005A31F5">
        <w:rPr>
          <w:rFonts w:ascii="Arial" w:hAnsi="Arial" w:cs="Arial"/>
        </w:rPr>
        <w:t>earning</w:t>
      </w:r>
      <w:r>
        <w:rPr>
          <w:rFonts w:ascii="Arial" w:hAnsi="Arial" w:cs="Arial"/>
        </w:rPr>
        <w:t>,</w:t>
      </w:r>
      <w:r w:rsidRPr="005A31F5">
        <w:rPr>
          <w:rFonts w:ascii="Arial" w:hAnsi="Arial" w:cs="Arial"/>
        </w:rPr>
        <w:t xml:space="preserve"> Guys &amp; St. Thomas’s NHS </w:t>
      </w:r>
      <w:r>
        <w:rPr>
          <w:rFonts w:ascii="Arial" w:hAnsi="Arial" w:cs="Arial"/>
        </w:rPr>
        <w:t>F</w:t>
      </w:r>
      <w:r w:rsidRPr="005A31F5">
        <w:rPr>
          <w:rFonts w:ascii="Arial" w:hAnsi="Arial" w:cs="Arial"/>
        </w:rPr>
        <w:t>oundation</w:t>
      </w:r>
      <w:r>
        <w:rPr>
          <w:rFonts w:ascii="Arial" w:hAnsi="Arial" w:cs="Arial"/>
        </w:rPr>
        <w:t xml:space="preserve"> T</w:t>
      </w:r>
      <w:r w:rsidRPr="005A31F5">
        <w:rPr>
          <w:rFonts w:ascii="Arial" w:hAnsi="Arial" w:cs="Arial"/>
        </w:rPr>
        <w:t>ru</w:t>
      </w:r>
      <w:r>
        <w:rPr>
          <w:rFonts w:ascii="Arial" w:hAnsi="Arial" w:cs="Arial"/>
        </w:rPr>
        <w:t>st</w:t>
      </w:r>
      <w:r w:rsidRPr="005A31F5">
        <w:rPr>
          <w:rFonts w:ascii="Arial" w:hAnsi="Arial" w:cs="Arial"/>
        </w:rPr>
        <w:t xml:space="preserve"> </w:t>
      </w:r>
    </w:p>
    <w:p w:rsidR="00654019" w:rsidRDefault="00654019" w:rsidP="00A717D3">
      <w:pPr>
        <w:rPr>
          <w:rFonts w:ascii="Arial" w:eastAsia="MS Mincho" w:hAnsi="Arial" w:cs="Arial"/>
          <w:b/>
          <w:color w:val="000000"/>
          <w:lang w:eastAsia="ja-JP"/>
        </w:rPr>
      </w:pPr>
    </w:p>
    <w:p w:rsidR="00654019" w:rsidRPr="005A31F5" w:rsidRDefault="00654019" w:rsidP="00A717D3">
      <w:pPr>
        <w:rPr>
          <w:rFonts w:ascii="Arial" w:eastAsia="MS Mincho" w:hAnsi="Arial" w:cs="Arial"/>
          <w:color w:val="000000"/>
          <w:lang w:eastAsia="ja-JP"/>
        </w:rPr>
      </w:pPr>
      <w:r w:rsidRPr="005A31F5">
        <w:rPr>
          <w:rFonts w:ascii="Arial" w:eastAsia="MS Mincho" w:hAnsi="Arial" w:cs="Arial"/>
          <w:b/>
          <w:color w:val="000000"/>
          <w:lang w:eastAsia="ja-JP"/>
        </w:rPr>
        <w:t>Dr Gabriel Reedy</w:t>
      </w:r>
      <w:r w:rsidRPr="005A31F5">
        <w:rPr>
          <w:rFonts w:ascii="Arial" w:eastAsia="MS Mincho" w:hAnsi="Arial" w:cs="Arial"/>
          <w:color w:val="000000"/>
          <w:lang w:eastAsia="ja-JP"/>
        </w:rPr>
        <w:t xml:space="preserve"> </w:t>
      </w:r>
      <w:proofErr w:type="spellStart"/>
      <w:r w:rsidRPr="005A31F5">
        <w:rPr>
          <w:rFonts w:ascii="Arial" w:eastAsia="MS Mincho" w:hAnsi="Arial" w:cs="Arial"/>
          <w:color w:val="000000"/>
          <w:lang w:eastAsia="ja-JP"/>
        </w:rPr>
        <w:t>CPsychol</w:t>
      </w:r>
      <w:proofErr w:type="spellEnd"/>
      <w:r w:rsidRPr="005A31F5">
        <w:rPr>
          <w:rFonts w:ascii="Arial" w:eastAsia="MS Mincho" w:hAnsi="Arial" w:cs="Arial"/>
          <w:color w:val="000000"/>
          <w:lang w:eastAsia="ja-JP"/>
        </w:rPr>
        <w:t xml:space="preserve"> </w:t>
      </w:r>
      <w:proofErr w:type="spellStart"/>
      <w:r w:rsidRPr="005A31F5">
        <w:rPr>
          <w:rFonts w:ascii="Arial" w:eastAsia="MS Mincho" w:hAnsi="Arial" w:cs="Arial"/>
          <w:color w:val="000000"/>
          <w:lang w:eastAsia="ja-JP"/>
        </w:rPr>
        <w:t>FAcadMEd</w:t>
      </w:r>
      <w:proofErr w:type="spellEnd"/>
      <w:r w:rsidRPr="005A31F5">
        <w:rPr>
          <w:rFonts w:ascii="Arial" w:eastAsia="MS Mincho" w:hAnsi="Arial" w:cs="Arial"/>
          <w:color w:val="000000"/>
          <w:lang w:eastAsia="ja-JP"/>
        </w:rPr>
        <w:t xml:space="preserve"> SFHEA</w:t>
      </w:r>
    </w:p>
    <w:p w:rsidR="00654019" w:rsidRPr="005A31F5" w:rsidRDefault="00654019" w:rsidP="00A717D3">
      <w:pPr>
        <w:rPr>
          <w:rFonts w:ascii="Arial" w:eastAsia="MS Mincho" w:hAnsi="Arial" w:cs="Arial"/>
          <w:color w:val="000000"/>
          <w:lang w:eastAsia="ja-JP"/>
        </w:rPr>
      </w:pPr>
      <w:r w:rsidRPr="005A31F5">
        <w:rPr>
          <w:rFonts w:ascii="Arial" w:eastAsia="MS Mincho" w:hAnsi="Arial" w:cs="Arial"/>
          <w:color w:val="000000"/>
          <w:lang w:eastAsia="ja-JP"/>
        </w:rPr>
        <w:t>Programme Director—MA in Clinical Education</w:t>
      </w:r>
      <w:r>
        <w:rPr>
          <w:rFonts w:ascii="Arial" w:eastAsia="MS Mincho" w:hAnsi="Arial" w:cs="Arial"/>
          <w:color w:val="000000"/>
          <w:lang w:eastAsia="ja-JP"/>
        </w:rPr>
        <w:t xml:space="preserve">, </w:t>
      </w:r>
      <w:smartTag w:uri="urn:schemas-microsoft-com:office:smarttags" w:element="PlaceName">
        <w:r>
          <w:rPr>
            <w:rFonts w:ascii="Arial" w:eastAsia="MS Mincho" w:hAnsi="Arial" w:cs="Arial"/>
            <w:color w:val="000000"/>
            <w:lang w:eastAsia="ja-JP"/>
          </w:rPr>
          <w:t>Kings</w:t>
        </w:r>
      </w:smartTag>
      <w:r>
        <w:rPr>
          <w:rFonts w:ascii="Arial" w:eastAsia="MS Mincho" w:hAnsi="Arial" w:cs="Arial"/>
          <w:color w:val="000000"/>
          <w:lang w:eastAsia="ja-JP"/>
        </w:rPr>
        <w:t xml:space="preserve"> </w:t>
      </w:r>
      <w:smartTag w:uri="urn:schemas-microsoft-com:office:smarttags" w:element="PlaceType">
        <w:r>
          <w:rPr>
            <w:rFonts w:ascii="Arial" w:eastAsia="MS Mincho" w:hAnsi="Arial" w:cs="Arial"/>
            <w:color w:val="000000"/>
            <w:lang w:eastAsia="ja-JP"/>
          </w:rPr>
          <w:t>College</w:t>
        </w:r>
      </w:smartTag>
      <w:r>
        <w:rPr>
          <w:rFonts w:ascii="Arial" w:eastAsia="MS Mincho" w:hAnsi="Arial" w:cs="Arial"/>
          <w:color w:val="000000"/>
          <w:lang w:eastAsia="ja-JP"/>
        </w:rPr>
        <w:t xml:space="preserve"> </w:t>
      </w:r>
      <w:smartTag w:uri="urn:schemas-microsoft-com:office:smarttags" w:element="City">
        <w:smartTag w:uri="urn:schemas-microsoft-com:office:smarttags" w:element="place">
          <w:r>
            <w:rPr>
              <w:rFonts w:ascii="Arial" w:eastAsia="MS Mincho" w:hAnsi="Arial" w:cs="Arial"/>
              <w:color w:val="000000"/>
              <w:lang w:eastAsia="ja-JP"/>
            </w:rPr>
            <w:t>London</w:t>
          </w:r>
        </w:smartTag>
      </w:smartTag>
    </w:p>
    <w:p w:rsidR="00654019" w:rsidRPr="005A31F5" w:rsidRDefault="00654019" w:rsidP="00A717D3">
      <w:pPr>
        <w:rPr>
          <w:rFonts w:ascii="Arial" w:eastAsia="MS Mincho" w:hAnsi="Arial" w:cs="Arial"/>
          <w:color w:val="000000"/>
          <w:lang w:eastAsia="ja-JP"/>
        </w:rPr>
      </w:pPr>
      <w:r w:rsidRPr="005A31F5">
        <w:rPr>
          <w:rFonts w:ascii="Arial" w:eastAsia="MS Mincho" w:hAnsi="Arial" w:cs="Arial"/>
          <w:color w:val="000000"/>
          <w:lang w:eastAsia="ja-JP"/>
        </w:rPr>
        <w:t>Deputy Director for Quality and Faculty Development—School of Medical Education</w:t>
      </w:r>
    </w:p>
    <w:p w:rsidR="00654019" w:rsidRPr="005A31F5" w:rsidRDefault="00654019" w:rsidP="00A717D3">
      <w:pPr>
        <w:rPr>
          <w:rFonts w:ascii="Arial" w:eastAsia="MS Mincho" w:hAnsi="Arial" w:cs="Arial"/>
          <w:color w:val="000000"/>
          <w:lang w:eastAsia="ja-JP"/>
        </w:rPr>
      </w:pPr>
      <w:r w:rsidRPr="005A31F5">
        <w:rPr>
          <w:rFonts w:ascii="Arial" w:eastAsia="MS Mincho" w:hAnsi="Arial" w:cs="Arial"/>
          <w:color w:val="000000"/>
          <w:lang w:eastAsia="ja-JP"/>
        </w:rPr>
        <w:t>Educational Research Lead—King's Health Partners Simulation and Interactive Learning (SaIL) Centres</w:t>
      </w:r>
    </w:p>
    <w:p w:rsidR="00654019" w:rsidRPr="005A31F5" w:rsidRDefault="00654019" w:rsidP="005A31F5">
      <w:pPr>
        <w:rPr>
          <w:rFonts w:ascii="Arial" w:hAnsi="Arial" w:cs="Arial"/>
        </w:rPr>
      </w:pPr>
    </w:p>
    <w:p w:rsidR="00654019" w:rsidRPr="00B36592" w:rsidRDefault="00654019" w:rsidP="005A31F5">
      <w:pPr>
        <w:rPr>
          <w:rFonts w:ascii="Arial" w:hAnsi="Arial" w:cs="Arial"/>
        </w:rPr>
      </w:pPr>
      <w:r w:rsidRPr="005A31F5">
        <w:rPr>
          <w:rFonts w:ascii="Arial" w:hAnsi="Arial" w:cs="Arial"/>
          <w:b/>
        </w:rPr>
        <w:t>Dr Raj Kainth</w:t>
      </w:r>
      <w:r>
        <w:rPr>
          <w:rFonts w:ascii="Arial" w:hAnsi="Arial" w:cs="Arial"/>
          <w:b/>
        </w:rPr>
        <w:t xml:space="preserve"> </w:t>
      </w:r>
      <w:r>
        <w:rPr>
          <w:rFonts w:ascii="Arial" w:hAnsi="Arial" w:cs="Arial"/>
        </w:rPr>
        <w:t xml:space="preserve">BSc MBBS </w:t>
      </w:r>
      <w:proofErr w:type="spellStart"/>
      <w:r>
        <w:rPr>
          <w:rFonts w:ascii="Arial" w:hAnsi="Arial" w:cs="Arial"/>
        </w:rPr>
        <w:t>MRCPCh</w:t>
      </w:r>
      <w:proofErr w:type="spellEnd"/>
      <w:r>
        <w:rPr>
          <w:rFonts w:ascii="Arial" w:hAnsi="Arial" w:cs="Arial"/>
        </w:rPr>
        <w:t xml:space="preserve"> MA </w:t>
      </w:r>
      <w:proofErr w:type="spellStart"/>
      <w:r>
        <w:rPr>
          <w:rFonts w:ascii="Arial" w:hAnsi="Arial" w:cs="Arial"/>
        </w:rPr>
        <w:t>ClinEd</w:t>
      </w:r>
      <w:proofErr w:type="spellEnd"/>
    </w:p>
    <w:p w:rsidR="00654019" w:rsidRPr="005A31F5" w:rsidRDefault="00654019" w:rsidP="005A31F5">
      <w:pPr>
        <w:rPr>
          <w:rFonts w:ascii="Arial" w:hAnsi="Arial" w:cs="Arial"/>
        </w:rPr>
      </w:pPr>
      <w:r>
        <w:rPr>
          <w:rFonts w:ascii="Arial" w:hAnsi="Arial" w:cs="Arial"/>
        </w:rPr>
        <w:t xml:space="preserve">Simulation </w:t>
      </w:r>
      <w:r w:rsidRPr="005A31F5">
        <w:rPr>
          <w:rFonts w:ascii="Arial" w:hAnsi="Arial" w:cs="Arial"/>
        </w:rPr>
        <w:t>Fellow</w:t>
      </w:r>
      <w:r>
        <w:rPr>
          <w:rFonts w:ascii="Arial" w:hAnsi="Arial" w:cs="Arial"/>
        </w:rPr>
        <w:t xml:space="preserve">, </w:t>
      </w:r>
      <w:r w:rsidRPr="005A31F5">
        <w:rPr>
          <w:rFonts w:ascii="Arial" w:hAnsi="Arial" w:cs="Arial"/>
        </w:rPr>
        <w:t xml:space="preserve">Simulation and Interactive </w:t>
      </w:r>
      <w:r>
        <w:rPr>
          <w:rFonts w:ascii="Arial" w:hAnsi="Arial" w:cs="Arial"/>
        </w:rPr>
        <w:t>L</w:t>
      </w:r>
      <w:r w:rsidRPr="005A31F5">
        <w:rPr>
          <w:rFonts w:ascii="Arial" w:hAnsi="Arial" w:cs="Arial"/>
        </w:rPr>
        <w:t>earning</w:t>
      </w:r>
      <w:r>
        <w:rPr>
          <w:rFonts w:ascii="Arial" w:hAnsi="Arial" w:cs="Arial"/>
        </w:rPr>
        <w:t>,</w:t>
      </w:r>
      <w:r w:rsidRPr="005A31F5">
        <w:rPr>
          <w:rFonts w:ascii="Arial" w:hAnsi="Arial" w:cs="Arial"/>
        </w:rPr>
        <w:t xml:space="preserve"> Guys &amp; St. Thomas’s NHS </w:t>
      </w:r>
      <w:r>
        <w:rPr>
          <w:rFonts w:ascii="Arial" w:hAnsi="Arial" w:cs="Arial"/>
        </w:rPr>
        <w:t>F</w:t>
      </w:r>
      <w:r w:rsidRPr="005A31F5">
        <w:rPr>
          <w:rFonts w:ascii="Arial" w:hAnsi="Arial" w:cs="Arial"/>
        </w:rPr>
        <w:t>oundation</w:t>
      </w:r>
      <w:r>
        <w:rPr>
          <w:rFonts w:ascii="Arial" w:hAnsi="Arial" w:cs="Arial"/>
        </w:rPr>
        <w:t xml:space="preserve"> T</w:t>
      </w:r>
      <w:r w:rsidRPr="005A31F5">
        <w:rPr>
          <w:rFonts w:ascii="Arial" w:hAnsi="Arial" w:cs="Arial"/>
        </w:rPr>
        <w:t>rust</w:t>
      </w:r>
    </w:p>
    <w:p w:rsidR="00654019" w:rsidRPr="005A31F5" w:rsidRDefault="00654019" w:rsidP="005A31F5">
      <w:pPr>
        <w:rPr>
          <w:rFonts w:ascii="Arial" w:hAnsi="Arial" w:cs="Arial"/>
        </w:rPr>
      </w:pPr>
    </w:p>
    <w:p w:rsidR="00654019" w:rsidRPr="005A31F5" w:rsidRDefault="00654019" w:rsidP="005A31F5">
      <w:pPr>
        <w:widowControl w:val="0"/>
        <w:autoSpaceDE w:val="0"/>
        <w:autoSpaceDN w:val="0"/>
        <w:adjustRightInd w:val="0"/>
        <w:rPr>
          <w:rFonts w:ascii="Arial" w:hAnsi="Arial" w:cs="Arial"/>
          <w:b/>
          <w:lang w:val="en-US"/>
        </w:rPr>
      </w:pPr>
      <w:smartTag w:uri="urn:schemas-microsoft-com:office:smarttags" w:element="PersonName">
        <w:r w:rsidRPr="005A31F5">
          <w:rPr>
            <w:rFonts w:ascii="Arial" w:hAnsi="Arial" w:cs="Arial"/>
            <w:b/>
            <w:bCs/>
            <w:lang w:val="en-US"/>
          </w:rPr>
          <w:t>Nicholas Gosling</w:t>
        </w:r>
      </w:smartTag>
      <w:r w:rsidRPr="005A31F5">
        <w:rPr>
          <w:rFonts w:ascii="Arial" w:hAnsi="Arial" w:cs="Arial"/>
          <w:b/>
          <w:lang w:val="en-US"/>
        </w:rPr>
        <w:t xml:space="preserve"> </w:t>
      </w:r>
    </w:p>
    <w:p w:rsidR="00654019" w:rsidRPr="007B34A3" w:rsidRDefault="00654019" w:rsidP="007B34A3">
      <w:pPr>
        <w:rPr>
          <w:rFonts w:ascii="Arial" w:hAnsi="Arial" w:cs="Arial"/>
          <w:lang w:val="en-US"/>
        </w:rPr>
      </w:pPr>
      <w:r w:rsidRPr="00A2698C">
        <w:rPr>
          <w:rFonts w:ascii="Arial" w:hAnsi="Arial" w:cs="Arial"/>
          <w:lang w:val="en-US"/>
        </w:rPr>
        <w:t xml:space="preserve">Head of Simulation and Skills, </w:t>
      </w:r>
      <w:smartTag w:uri="urn:schemas-microsoft-com:office:smarttags" w:element="City">
        <w:smartTag w:uri="urn:schemas-microsoft-com:office:smarttags" w:element="place">
          <w:r w:rsidRPr="00A2698C">
            <w:rPr>
              <w:rFonts w:ascii="Arial" w:hAnsi="Arial" w:cs="Arial"/>
              <w:lang w:val="en-US"/>
            </w:rPr>
            <w:t>St George’s</w:t>
          </w:r>
        </w:smartTag>
      </w:smartTag>
      <w:r w:rsidRPr="00A2698C">
        <w:rPr>
          <w:rFonts w:ascii="Arial" w:hAnsi="Arial" w:cs="Arial"/>
          <w:lang w:val="en-US"/>
        </w:rPr>
        <w:t xml:space="preserve"> Advanced Patient Simulation &amp; Skills Centre</w:t>
      </w:r>
      <w:r>
        <w:br w:type="page"/>
      </w:r>
      <w:r w:rsidRPr="0082714C">
        <w:rPr>
          <w:rFonts w:ascii="Arial" w:hAnsi="Arial" w:cs="Arial"/>
        </w:rPr>
        <w:lastRenderedPageBreak/>
        <w:t>Index</w:t>
      </w:r>
    </w:p>
    <w:p w:rsidR="00654019" w:rsidRDefault="00654019" w:rsidP="00EC5071">
      <w:pPr>
        <w:pStyle w:val="Heading1"/>
      </w:pPr>
    </w:p>
    <w:p w:rsidR="00654019" w:rsidRPr="00A15E21" w:rsidRDefault="00654019" w:rsidP="006B39BB">
      <w:pPr>
        <w:rPr>
          <w:rFonts w:ascii="Arial" w:hAnsi="Arial" w:cs="Arial"/>
          <w:b/>
        </w:rPr>
      </w:pPr>
      <w:r w:rsidRPr="00A15E21">
        <w:rPr>
          <w:rFonts w:ascii="Arial" w:hAnsi="Arial" w:cs="Arial"/>
          <w:b/>
        </w:rPr>
        <w:t>Section</w:t>
      </w:r>
      <w:r w:rsidRPr="00A15E21">
        <w:rPr>
          <w:rFonts w:ascii="Arial" w:hAnsi="Arial" w:cs="Arial"/>
          <w:b/>
        </w:rPr>
        <w:tab/>
      </w:r>
      <w:r w:rsidRPr="00A15E21">
        <w:rPr>
          <w:rFonts w:ascii="Arial" w:hAnsi="Arial" w:cs="Arial"/>
          <w:b/>
        </w:rPr>
        <w:tab/>
      </w:r>
      <w:r w:rsidRPr="00A15E21">
        <w:rPr>
          <w:rFonts w:ascii="Arial" w:hAnsi="Arial" w:cs="Arial"/>
          <w:b/>
        </w:rPr>
        <w:tab/>
      </w:r>
      <w:r w:rsidRPr="00A15E21">
        <w:rPr>
          <w:rFonts w:ascii="Arial" w:hAnsi="Arial" w:cs="Arial"/>
          <w:b/>
        </w:rPr>
        <w:tab/>
      </w:r>
      <w:r w:rsidRPr="00A15E21">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A15E21">
        <w:rPr>
          <w:rFonts w:ascii="Arial" w:hAnsi="Arial" w:cs="Arial"/>
          <w:b/>
        </w:rPr>
        <w:t>Pages</w:t>
      </w:r>
    </w:p>
    <w:p w:rsidR="00654019" w:rsidRDefault="00654019" w:rsidP="006B39BB">
      <w:pPr>
        <w:rPr>
          <w:rFonts w:ascii="Arial" w:hAnsi="Arial" w:cs="Arial"/>
        </w:rPr>
      </w:pPr>
    </w:p>
    <w:p w:rsidR="00654019" w:rsidRDefault="00654019" w:rsidP="006B39BB">
      <w:pPr>
        <w:rPr>
          <w:rFonts w:ascii="Arial" w:hAnsi="Arial" w:cs="Arial"/>
        </w:rPr>
      </w:pPr>
    </w:p>
    <w:p w:rsidR="00654019" w:rsidRDefault="00654019" w:rsidP="006B39BB">
      <w:pPr>
        <w:rPr>
          <w:rFonts w:ascii="Arial" w:hAnsi="Arial" w:cs="Arial"/>
          <w:sz w:val="22"/>
          <w:szCs w:val="22"/>
        </w:rPr>
      </w:pPr>
      <w:r>
        <w:rPr>
          <w:rFonts w:ascii="Arial" w:hAnsi="Arial" w:cs="Arial"/>
          <w:sz w:val="22"/>
          <w:szCs w:val="22"/>
        </w:rPr>
        <w:t xml:space="preserve">Acknowledgements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w:t>
      </w:r>
    </w:p>
    <w:p w:rsidR="00654019" w:rsidRDefault="00654019" w:rsidP="006B39BB">
      <w:pPr>
        <w:rPr>
          <w:rFonts w:ascii="Arial" w:hAnsi="Arial" w:cs="Arial"/>
          <w:sz w:val="22"/>
          <w:szCs w:val="22"/>
        </w:rPr>
      </w:pPr>
    </w:p>
    <w:p w:rsidR="00654019" w:rsidRDefault="00654019" w:rsidP="006B39BB">
      <w:pPr>
        <w:rPr>
          <w:rFonts w:ascii="Arial" w:hAnsi="Arial" w:cs="Arial"/>
          <w:sz w:val="22"/>
          <w:szCs w:val="22"/>
        </w:rPr>
      </w:pPr>
      <w:r w:rsidRPr="00A15E21">
        <w:rPr>
          <w:rFonts w:ascii="Arial" w:hAnsi="Arial" w:cs="Arial"/>
          <w:sz w:val="22"/>
          <w:szCs w:val="22"/>
        </w:rPr>
        <w:t>Introduction</w:t>
      </w:r>
      <w:r w:rsidRPr="00A15E21">
        <w:rPr>
          <w:rFonts w:ascii="Arial" w:hAnsi="Arial" w:cs="Arial"/>
          <w:sz w:val="22"/>
          <w:szCs w:val="22"/>
        </w:rPr>
        <w:tab/>
      </w:r>
      <w:r w:rsidRPr="00A15E21">
        <w:rPr>
          <w:rFonts w:ascii="Arial" w:hAnsi="Arial" w:cs="Arial"/>
          <w:sz w:val="22"/>
          <w:szCs w:val="22"/>
        </w:rPr>
        <w:tab/>
      </w:r>
      <w:r w:rsidRPr="00A15E21">
        <w:rPr>
          <w:rFonts w:ascii="Arial" w:hAnsi="Arial" w:cs="Arial"/>
          <w:sz w:val="22"/>
          <w:szCs w:val="22"/>
        </w:rPr>
        <w:tab/>
      </w:r>
      <w:r w:rsidRPr="00A15E21">
        <w:rPr>
          <w:rFonts w:ascii="Arial" w:hAnsi="Arial" w:cs="Arial"/>
          <w:sz w:val="22"/>
          <w:szCs w:val="22"/>
        </w:rPr>
        <w:tab/>
      </w:r>
      <w:r w:rsidRPr="00A15E21">
        <w:rPr>
          <w:rFonts w:ascii="Arial" w:hAnsi="Arial" w:cs="Arial"/>
          <w:sz w:val="22"/>
          <w:szCs w:val="22"/>
        </w:rPr>
        <w:tab/>
      </w:r>
      <w:r w:rsidRPr="00A15E21">
        <w:rPr>
          <w:rFonts w:ascii="Arial" w:hAnsi="Arial" w:cs="Arial"/>
          <w:sz w:val="22"/>
          <w:szCs w:val="22"/>
        </w:rPr>
        <w:tab/>
      </w:r>
      <w:r w:rsidRPr="00A15E21">
        <w:rPr>
          <w:rFonts w:ascii="Arial" w:hAnsi="Arial" w:cs="Arial"/>
          <w:sz w:val="22"/>
          <w:szCs w:val="22"/>
        </w:rPr>
        <w:tab/>
      </w:r>
      <w:r w:rsidRPr="00A15E21">
        <w:rPr>
          <w:rFonts w:ascii="Arial" w:hAnsi="Arial" w:cs="Arial"/>
          <w:sz w:val="22"/>
          <w:szCs w:val="22"/>
        </w:rPr>
        <w:tab/>
      </w:r>
      <w:r w:rsidRPr="00A15E21">
        <w:rPr>
          <w:rFonts w:ascii="Arial" w:hAnsi="Arial" w:cs="Arial"/>
          <w:sz w:val="22"/>
          <w:szCs w:val="22"/>
        </w:rPr>
        <w:tab/>
      </w:r>
      <w:r>
        <w:rPr>
          <w:rFonts w:ascii="Arial" w:hAnsi="Arial" w:cs="Arial"/>
          <w:sz w:val="22"/>
          <w:szCs w:val="22"/>
        </w:rPr>
        <w:tab/>
        <w:t>5</w:t>
      </w:r>
    </w:p>
    <w:p w:rsidR="00654019" w:rsidRPr="00A15E21" w:rsidRDefault="00654019" w:rsidP="006B39BB">
      <w:pPr>
        <w:rPr>
          <w:rFonts w:ascii="Arial" w:hAnsi="Arial" w:cs="Arial"/>
          <w:sz w:val="22"/>
          <w:szCs w:val="22"/>
        </w:rPr>
      </w:pPr>
    </w:p>
    <w:p w:rsidR="00654019" w:rsidRDefault="00654019" w:rsidP="006B39BB">
      <w:pPr>
        <w:rPr>
          <w:rFonts w:ascii="Arial" w:hAnsi="Arial" w:cs="Arial"/>
          <w:sz w:val="22"/>
          <w:szCs w:val="22"/>
        </w:rPr>
      </w:pPr>
    </w:p>
    <w:p w:rsidR="00654019" w:rsidRDefault="00654019" w:rsidP="006B39BB">
      <w:pPr>
        <w:rPr>
          <w:rFonts w:ascii="Arial" w:hAnsi="Arial" w:cs="Arial"/>
          <w:sz w:val="22"/>
          <w:szCs w:val="22"/>
        </w:rPr>
      </w:pPr>
      <w:r w:rsidRPr="00A15E21">
        <w:rPr>
          <w:rFonts w:ascii="Arial" w:hAnsi="Arial" w:cs="Arial"/>
          <w:sz w:val="22"/>
          <w:szCs w:val="22"/>
        </w:rPr>
        <w:t>Process Overview</w:t>
      </w:r>
      <w:r w:rsidRPr="00A15E21">
        <w:rPr>
          <w:rFonts w:ascii="Arial" w:hAnsi="Arial" w:cs="Arial"/>
          <w:sz w:val="22"/>
          <w:szCs w:val="22"/>
        </w:rPr>
        <w:tab/>
      </w:r>
      <w:r w:rsidRPr="00A15E21">
        <w:rPr>
          <w:rFonts w:ascii="Arial" w:hAnsi="Arial" w:cs="Arial"/>
          <w:sz w:val="22"/>
          <w:szCs w:val="22"/>
        </w:rPr>
        <w:tab/>
      </w:r>
      <w:r w:rsidRPr="00A15E21">
        <w:rPr>
          <w:rFonts w:ascii="Arial" w:hAnsi="Arial" w:cs="Arial"/>
          <w:sz w:val="22"/>
          <w:szCs w:val="22"/>
        </w:rPr>
        <w:tab/>
      </w:r>
      <w:r w:rsidRPr="00A15E21">
        <w:rPr>
          <w:rFonts w:ascii="Arial" w:hAnsi="Arial" w:cs="Arial"/>
          <w:sz w:val="22"/>
          <w:szCs w:val="22"/>
        </w:rPr>
        <w:tab/>
      </w:r>
      <w:r w:rsidRPr="00A15E21">
        <w:rPr>
          <w:rFonts w:ascii="Arial" w:hAnsi="Arial" w:cs="Arial"/>
          <w:sz w:val="22"/>
          <w:szCs w:val="22"/>
        </w:rPr>
        <w:tab/>
      </w:r>
      <w:r w:rsidRPr="00A15E21">
        <w:rPr>
          <w:rFonts w:ascii="Arial" w:hAnsi="Arial" w:cs="Arial"/>
          <w:sz w:val="22"/>
          <w:szCs w:val="22"/>
        </w:rPr>
        <w:tab/>
      </w:r>
      <w:r w:rsidRPr="00A15E21">
        <w:rPr>
          <w:rFonts w:ascii="Arial" w:hAnsi="Arial" w:cs="Arial"/>
          <w:sz w:val="22"/>
          <w:szCs w:val="22"/>
        </w:rPr>
        <w:tab/>
      </w:r>
      <w:r w:rsidRPr="00A15E21">
        <w:rPr>
          <w:rFonts w:ascii="Arial" w:hAnsi="Arial" w:cs="Arial"/>
          <w:sz w:val="22"/>
          <w:szCs w:val="22"/>
        </w:rPr>
        <w:tab/>
      </w:r>
      <w:r>
        <w:rPr>
          <w:rFonts w:ascii="Arial" w:hAnsi="Arial" w:cs="Arial"/>
          <w:sz w:val="22"/>
          <w:szCs w:val="22"/>
        </w:rPr>
        <w:tab/>
        <w:t>6</w:t>
      </w:r>
    </w:p>
    <w:p w:rsidR="00654019" w:rsidRPr="00A15E21" w:rsidRDefault="00654019" w:rsidP="006B39BB">
      <w:pPr>
        <w:rPr>
          <w:rFonts w:ascii="Arial" w:hAnsi="Arial" w:cs="Arial"/>
          <w:sz w:val="22"/>
          <w:szCs w:val="22"/>
        </w:rPr>
      </w:pPr>
    </w:p>
    <w:p w:rsidR="00654019" w:rsidRDefault="00654019" w:rsidP="006B39BB">
      <w:pPr>
        <w:rPr>
          <w:rFonts w:ascii="Arial" w:hAnsi="Arial" w:cs="Arial"/>
          <w:sz w:val="22"/>
          <w:szCs w:val="22"/>
        </w:rPr>
      </w:pPr>
    </w:p>
    <w:p w:rsidR="00654019" w:rsidRDefault="00654019" w:rsidP="006B39BB">
      <w:pPr>
        <w:rPr>
          <w:rFonts w:ascii="Arial" w:hAnsi="Arial" w:cs="Arial"/>
          <w:sz w:val="22"/>
          <w:szCs w:val="22"/>
        </w:rPr>
      </w:pPr>
      <w:r w:rsidRPr="00A15E21">
        <w:rPr>
          <w:rFonts w:ascii="Arial" w:hAnsi="Arial" w:cs="Arial"/>
          <w:sz w:val="22"/>
          <w:szCs w:val="22"/>
        </w:rPr>
        <w:t>The Quality Assurance Process and Submission of Evidence</w:t>
      </w:r>
      <w:r>
        <w:rPr>
          <w:rFonts w:ascii="Arial" w:hAnsi="Arial" w:cs="Arial"/>
          <w:sz w:val="22"/>
          <w:szCs w:val="22"/>
        </w:rPr>
        <w:t xml:space="preserve"> Guide</w:t>
      </w:r>
      <w:r>
        <w:rPr>
          <w:rFonts w:ascii="Arial" w:hAnsi="Arial" w:cs="Arial"/>
          <w:sz w:val="22"/>
          <w:szCs w:val="22"/>
        </w:rPr>
        <w:tab/>
      </w:r>
      <w:r>
        <w:rPr>
          <w:rFonts w:ascii="Arial" w:hAnsi="Arial" w:cs="Arial"/>
          <w:sz w:val="22"/>
          <w:szCs w:val="22"/>
        </w:rPr>
        <w:tab/>
        <w:t>9-14</w:t>
      </w:r>
    </w:p>
    <w:p w:rsidR="00654019" w:rsidRDefault="00654019" w:rsidP="006B39BB">
      <w:pPr>
        <w:rPr>
          <w:rFonts w:ascii="Arial" w:hAnsi="Arial" w:cs="Arial"/>
          <w:sz w:val="22"/>
          <w:szCs w:val="22"/>
        </w:rPr>
      </w:pPr>
    </w:p>
    <w:p w:rsidR="00654019" w:rsidRDefault="00654019" w:rsidP="006B39BB">
      <w:pPr>
        <w:rPr>
          <w:rFonts w:ascii="Arial" w:hAnsi="Arial" w:cs="Arial"/>
          <w:sz w:val="22"/>
          <w:szCs w:val="22"/>
        </w:rPr>
      </w:pPr>
    </w:p>
    <w:p w:rsidR="00654019" w:rsidRDefault="00654019" w:rsidP="006B39BB">
      <w:pPr>
        <w:rPr>
          <w:rFonts w:ascii="Arial" w:hAnsi="Arial" w:cs="Arial"/>
          <w:sz w:val="22"/>
          <w:szCs w:val="22"/>
        </w:rPr>
      </w:pPr>
      <w:r>
        <w:rPr>
          <w:rFonts w:ascii="Arial" w:hAnsi="Arial" w:cs="Arial"/>
          <w:sz w:val="22"/>
          <w:szCs w:val="22"/>
        </w:rPr>
        <w:t xml:space="preserve">Appendix A: </w:t>
      </w:r>
      <w:r>
        <w:rPr>
          <w:rFonts w:ascii="Arial" w:hAnsi="Arial" w:cs="Arial"/>
          <w:sz w:val="22"/>
          <w:szCs w:val="22"/>
        </w:rPr>
        <w:tab/>
        <w:t>Quality Assurance Literature Review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15-40</w:t>
      </w:r>
    </w:p>
    <w:p w:rsidR="00654019" w:rsidRDefault="00654019" w:rsidP="006B39BB">
      <w:pPr>
        <w:rPr>
          <w:rFonts w:ascii="Arial" w:hAnsi="Arial" w:cs="Arial"/>
          <w:sz w:val="22"/>
          <w:szCs w:val="22"/>
        </w:rPr>
      </w:pPr>
    </w:p>
    <w:p w:rsidR="00654019" w:rsidRDefault="00654019" w:rsidP="006B39BB">
      <w:pPr>
        <w:rPr>
          <w:rFonts w:ascii="Arial" w:hAnsi="Arial" w:cs="Arial"/>
          <w:sz w:val="22"/>
          <w:szCs w:val="22"/>
        </w:rPr>
      </w:pPr>
    </w:p>
    <w:p w:rsidR="00654019" w:rsidRDefault="00654019" w:rsidP="006B39BB">
      <w:pPr>
        <w:rPr>
          <w:rFonts w:ascii="Arial" w:hAnsi="Arial" w:cs="Arial"/>
          <w:sz w:val="22"/>
          <w:szCs w:val="22"/>
        </w:rPr>
      </w:pPr>
      <w:r>
        <w:rPr>
          <w:rFonts w:ascii="Arial" w:hAnsi="Arial" w:cs="Arial"/>
          <w:sz w:val="22"/>
          <w:szCs w:val="22"/>
        </w:rPr>
        <w:t>Appendix B:</w:t>
      </w:r>
      <w:r>
        <w:rPr>
          <w:rFonts w:ascii="Arial" w:hAnsi="Arial" w:cs="Arial"/>
          <w:sz w:val="22"/>
          <w:szCs w:val="22"/>
        </w:rPr>
        <w:tab/>
        <w:t xml:space="preserve">Annual Peer Reviewer Observation Form        </w:t>
      </w:r>
      <w:r>
        <w:rPr>
          <w:rFonts w:ascii="Arial" w:hAnsi="Arial" w:cs="Arial"/>
          <w:sz w:val="22"/>
          <w:szCs w:val="22"/>
        </w:rPr>
        <w:tab/>
      </w:r>
      <w:r>
        <w:rPr>
          <w:rFonts w:ascii="Arial" w:hAnsi="Arial" w:cs="Arial"/>
          <w:sz w:val="22"/>
          <w:szCs w:val="22"/>
        </w:rPr>
        <w:tab/>
      </w:r>
      <w:r>
        <w:rPr>
          <w:rFonts w:ascii="Arial" w:hAnsi="Arial" w:cs="Arial"/>
          <w:sz w:val="22"/>
          <w:szCs w:val="22"/>
        </w:rPr>
        <w:tab/>
        <w:t>39-48</w:t>
      </w:r>
    </w:p>
    <w:p w:rsidR="00654019" w:rsidRDefault="00654019" w:rsidP="006B39BB">
      <w:pPr>
        <w:rPr>
          <w:rFonts w:ascii="Arial" w:hAnsi="Arial" w:cs="Arial"/>
          <w:sz w:val="22"/>
          <w:szCs w:val="22"/>
        </w:rPr>
      </w:pPr>
      <w:r>
        <w:rPr>
          <w:rFonts w:ascii="Arial" w:hAnsi="Arial" w:cs="Arial"/>
          <w:sz w:val="22"/>
          <w:szCs w:val="22"/>
        </w:rPr>
        <w:tab/>
      </w:r>
      <w:r>
        <w:rPr>
          <w:rFonts w:ascii="Arial" w:hAnsi="Arial" w:cs="Arial"/>
          <w:sz w:val="22"/>
          <w:szCs w:val="22"/>
        </w:rPr>
        <w:tab/>
      </w:r>
    </w:p>
    <w:p w:rsidR="00654019" w:rsidRDefault="00654019" w:rsidP="006B39BB">
      <w:pPr>
        <w:rPr>
          <w:rFonts w:ascii="Arial" w:hAnsi="Arial" w:cs="Arial"/>
          <w:sz w:val="22"/>
          <w:szCs w:val="22"/>
        </w:rPr>
      </w:pPr>
    </w:p>
    <w:p w:rsidR="00654019" w:rsidRDefault="00654019" w:rsidP="006B39BB">
      <w:pPr>
        <w:rPr>
          <w:rFonts w:ascii="Arial" w:hAnsi="Arial" w:cs="Arial"/>
          <w:sz w:val="22"/>
          <w:szCs w:val="22"/>
        </w:rPr>
      </w:pPr>
      <w:r>
        <w:rPr>
          <w:rFonts w:ascii="Arial" w:hAnsi="Arial" w:cs="Arial"/>
          <w:sz w:val="22"/>
          <w:szCs w:val="22"/>
        </w:rPr>
        <w:t xml:space="preserve">Appendix C: </w:t>
      </w:r>
      <w:r>
        <w:rPr>
          <w:rFonts w:ascii="Arial" w:hAnsi="Arial" w:cs="Arial"/>
          <w:sz w:val="22"/>
          <w:szCs w:val="22"/>
        </w:rPr>
        <w:tab/>
        <w:t xml:space="preserve"> Annual Peer Review Summary Report Form</w:t>
      </w:r>
      <w:r>
        <w:rPr>
          <w:rFonts w:ascii="Arial" w:hAnsi="Arial" w:cs="Arial"/>
          <w:sz w:val="22"/>
          <w:szCs w:val="22"/>
        </w:rPr>
        <w:tab/>
      </w:r>
      <w:r>
        <w:rPr>
          <w:rFonts w:ascii="Arial" w:hAnsi="Arial" w:cs="Arial"/>
          <w:sz w:val="22"/>
          <w:szCs w:val="22"/>
        </w:rPr>
        <w:tab/>
      </w:r>
      <w:r>
        <w:rPr>
          <w:rFonts w:ascii="Arial" w:hAnsi="Arial" w:cs="Arial"/>
          <w:sz w:val="22"/>
          <w:szCs w:val="22"/>
        </w:rPr>
        <w:tab/>
        <w:t>49-51</w:t>
      </w:r>
    </w:p>
    <w:p w:rsidR="00654019" w:rsidRDefault="00654019" w:rsidP="006B39BB">
      <w:pPr>
        <w:rPr>
          <w:rFonts w:ascii="Arial" w:hAnsi="Arial" w:cs="Arial"/>
          <w:sz w:val="22"/>
          <w:szCs w:val="22"/>
        </w:rPr>
      </w:pPr>
      <w:r>
        <w:rPr>
          <w:rFonts w:ascii="Arial" w:hAnsi="Arial" w:cs="Arial"/>
          <w:sz w:val="22"/>
          <w:szCs w:val="22"/>
        </w:rPr>
        <w:tab/>
        <w:t xml:space="preserve">         </w:t>
      </w:r>
    </w:p>
    <w:p w:rsidR="00654019" w:rsidRDefault="00654019" w:rsidP="006B39BB">
      <w:pPr>
        <w:rPr>
          <w:rFonts w:ascii="Arial" w:hAnsi="Arial" w:cs="Arial"/>
          <w:sz w:val="22"/>
          <w:szCs w:val="22"/>
        </w:rPr>
      </w:pPr>
    </w:p>
    <w:p w:rsidR="00654019" w:rsidRDefault="00654019" w:rsidP="006B39BB">
      <w:pPr>
        <w:rPr>
          <w:rFonts w:ascii="Arial" w:hAnsi="Arial" w:cs="Arial"/>
          <w:sz w:val="22"/>
          <w:szCs w:val="22"/>
        </w:rPr>
      </w:pPr>
      <w:r>
        <w:rPr>
          <w:rFonts w:ascii="Arial" w:hAnsi="Arial" w:cs="Arial"/>
          <w:sz w:val="22"/>
          <w:szCs w:val="22"/>
        </w:rPr>
        <w:t xml:space="preserve">Appendix D: </w:t>
      </w:r>
      <w:r>
        <w:rPr>
          <w:rFonts w:ascii="Arial" w:hAnsi="Arial" w:cs="Arial"/>
          <w:sz w:val="22"/>
          <w:szCs w:val="22"/>
        </w:rPr>
        <w:tab/>
        <w:t>Biennial Quality Assurance and Governance</w:t>
      </w:r>
      <w:r>
        <w:rPr>
          <w:rFonts w:ascii="Arial" w:hAnsi="Arial" w:cs="Arial"/>
          <w:sz w:val="22"/>
          <w:szCs w:val="22"/>
        </w:rPr>
        <w:tab/>
        <w:t xml:space="preserve"> Review Form</w:t>
      </w:r>
      <w:r>
        <w:rPr>
          <w:rFonts w:ascii="Arial" w:hAnsi="Arial" w:cs="Arial"/>
          <w:sz w:val="22"/>
          <w:szCs w:val="22"/>
        </w:rPr>
        <w:tab/>
      </w:r>
      <w:r>
        <w:rPr>
          <w:rFonts w:ascii="Arial" w:hAnsi="Arial" w:cs="Arial"/>
          <w:sz w:val="22"/>
          <w:szCs w:val="22"/>
        </w:rPr>
        <w:tab/>
        <w:t xml:space="preserve">51-54 </w:t>
      </w:r>
    </w:p>
    <w:p w:rsidR="00654019" w:rsidRDefault="00654019" w:rsidP="006B39BB">
      <w:pPr>
        <w:rPr>
          <w:rFonts w:ascii="Arial" w:hAnsi="Arial" w:cs="Arial"/>
          <w:sz w:val="22"/>
          <w:szCs w:val="22"/>
        </w:rPr>
      </w:pPr>
    </w:p>
    <w:p w:rsidR="00654019" w:rsidRDefault="00654019" w:rsidP="006D4FBF">
      <w:pPr>
        <w:jc w:val="both"/>
        <w:rPr>
          <w:rFonts w:ascii="Arial" w:hAnsi="Arial" w:cs="Arial"/>
          <w:sz w:val="22"/>
          <w:szCs w:val="22"/>
        </w:rPr>
      </w:pPr>
    </w:p>
    <w:p w:rsidR="00654019" w:rsidRPr="0034567F" w:rsidRDefault="00654019" w:rsidP="006D4FBF">
      <w:pPr>
        <w:jc w:val="both"/>
        <w:rPr>
          <w:rFonts w:ascii="Arial" w:hAnsi="Arial" w:cs="Arial"/>
          <w:sz w:val="22"/>
          <w:szCs w:val="22"/>
        </w:rPr>
      </w:pPr>
      <w:r w:rsidRPr="0034567F">
        <w:rPr>
          <w:rFonts w:ascii="Arial" w:hAnsi="Arial" w:cs="Arial"/>
          <w:sz w:val="22"/>
          <w:szCs w:val="22"/>
        </w:rPr>
        <w:t xml:space="preserve">Appendix E:  </w:t>
      </w:r>
      <w:r>
        <w:rPr>
          <w:rFonts w:ascii="Arial" w:hAnsi="Arial" w:cs="Arial"/>
          <w:sz w:val="22"/>
          <w:szCs w:val="22"/>
        </w:rPr>
        <w:tab/>
      </w:r>
      <w:r w:rsidRPr="0034567F">
        <w:rPr>
          <w:rFonts w:ascii="Arial" w:hAnsi="Arial" w:cs="Arial"/>
          <w:sz w:val="22"/>
          <w:szCs w:val="22"/>
        </w:rPr>
        <w:t xml:space="preserve">Day to Day QA </w:t>
      </w:r>
      <w:r>
        <w:rPr>
          <w:rFonts w:ascii="Arial" w:hAnsi="Arial" w:cs="Arial"/>
          <w:sz w:val="22"/>
          <w:szCs w:val="22"/>
        </w:rPr>
        <w:t xml:space="preserve">Course Debrief Form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55</w:t>
      </w:r>
    </w:p>
    <w:p w:rsidR="00654019" w:rsidRDefault="00654019" w:rsidP="006B39BB">
      <w:pPr>
        <w:rPr>
          <w:rFonts w:ascii="Arial" w:hAnsi="Arial" w:cs="Arial"/>
          <w:sz w:val="22"/>
          <w:szCs w:val="22"/>
        </w:rPr>
      </w:pPr>
    </w:p>
    <w:p w:rsidR="00654019" w:rsidRPr="00A15E21" w:rsidRDefault="00654019" w:rsidP="006B39BB">
      <w:pPr>
        <w:rPr>
          <w:rFonts w:ascii="Arial" w:hAnsi="Arial" w:cs="Arial"/>
          <w:sz w:val="22"/>
          <w:szCs w:val="22"/>
        </w:rPr>
      </w:pPr>
    </w:p>
    <w:p w:rsidR="00654019" w:rsidRDefault="00654019" w:rsidP="0034567F">
      <w:pPr>
        <w:pStyle w:val="Heading1"/>
      </w:pPr>
    </w:p>
    <w:p w:rsidR="00654019" w:rsidRDefault="00654019" w:rsidP="0034567F">
      <w:pPr>
        <w:pStyle w:val="Heading1"/>
        <w:jc w:val="center"/>
        <w:rPr>
          <w:color w:val="0000FF"/>
        </w:rPr>
      </w:pPr>
      <w:r>
        <w:br w:type="page"/>
      </w:r>
      <w:r w:rsidRPr="00CC7993">
        <w:lastRenderedPageBreak/>
        <w:t xml:space="preserve">Quality Assurance in Simulation </w:t>
      </w:r>
      <w:r>
        <w:t xml:space="preserve">Standards </w:t>
      </w:r>
      <w:r w:rsidRPr="00CC7993">
        <w:t>Framework and Guidance</w:t>
      </w:r>
    </w:p>
    <w:p w:rsidR="00654019" w:rsidRDefault="00654019" w:rsidP="0034567F">
      <w:pPr>
        <w:pStyle w:val="Heading1"/>
        <w:jc w:val="center"/>
      </w:pPr>
      <w:smartTag w:uri="urn:schemas-microsoft-com:office:smarttags" w:element="place">
        <w:r>
          <w:t>South London</w:t>
        </w:r>
      </w:smartTag>
      <w:r>
        <w:t xml:space="preserve"> Simulation Network</w:t>
      </w:r>
    </w:p>
    <w:p w:rsidR="00654019" w:rsidRPr="004D6B7C" w:rsidRDefault="00654019" w:rsidP="00B36592">
      <w:pPr>
        <w:pStyle w:val="Heading2"/>
        <w:jc w:val="both"/>
        <w:rPr>
          <w:color w:val="0000FF"/>
          <w:sz w:val="24"/>
          <w:szCs w:val="24"/>
        </w:rPr>
      </w:pPr>
      <w:bookmarkStart w:id="7" w:name="_Toc194053503"/>
      <w:bookmarkStart w:id="8" w:name="_Toc194564915"/>
      <w:bookmarkStart w:id="9" w:name="_Toc194566976"/>
      <w:r w:rsidRPr="004D6B7C">
        <w:rPr>
          <w:i w:val="0"/>
          <w:color w:val="0000FF"/>
          <w:sz w:val="24"/>
          <w:szCs w:val="24"/>
        </w:rPr>
        <w:t>Introduction</w:t>
      </w:r>
      <w:r w:rsidRPr="004D6B7C">
        <w:rPr>
          <w:color w:val="0000FF"/>
          <w:sz w:val="24"/>
          <w:szCs w:val="24"/>
        </w:rPr>
        <w:t>:</w:t>
      </w:r>
      <w:bookmarkEnd w:id="7"/>
      <w:bookmarkEnd w:id="8"/>
      <w:bookmarkEnd w:id="9"/>
    </w:p>
    <w:p w:rsidR="00654019" w:rsidRDefault="00654019" w:rsidP="00B36592">
      <w:pPr>
        <w:jc w:val="both"/>
        <w:rPr>
          <w:rFonts w:ascii="Arial" w:hAnsi="Arial" w:cs="Arial"/>
        </w:rPr>
      </w:pPr>
      <w:r>
        <w:rPr>
          <w:rFonts w:ascii="Arial" w:hAnsi="Arial" w:cs="Arial"/>
        </w:rPr>
        <w:t xml:space="preserve">The utilisation of </w:t>
      </w:r>
      <w:r w:rsidRPr="00640AA0">
        <w:rPr>
          <w:rFonts w:ascii="Arial" w:hAnsi="Arial" w:cs="Arial"/>
        </w:rPr>
        <w:t xml:space="preserve">simulation </w:t>
      </w:r>
      <w:r>
        <w:rPr>
          <w:rFonts w:ascii="Arial" w:hAnsi="Arial" w:cs="Arial"/>
        </w:rPr>
        <w:t xml:space="preserve">based education (SBE) has become an established modality for inter-professional education within both hospital and university-based centres in </w:t>
      </w:r>
      <w:smartTag w:uri="urn:schemas-microsoft-com:office:smarttags" w:element="place">
        <w:r>
          <w:rPr>
            <w:rFonts w:ascii="Arial" w:hAnsi="Arial" w:cs="Arial"/>
          </w:rPr>
          <w:t>South London</w:t>
        </w:r>
      </w:smartTag>
      <w:r>
        <w:rPr>
          <w:rFonts w:ascii="Arial" w:hAnsi="Arial" w:cs="Arial"/>
        </w:rPr>
        <w:t xml:space="preserve"> in the last yen year.</w:t>
      </w:r>
    </w:p>
    <w:p w:rsidR="00654019" w:rsidRDefault="00654019" w:rsidP="00B36592">
      <w:pPr>
        <w:jc w:val="both"/>
        <w:rPr>
          <w:rFonts w:ascii="Arial" w:hAnsi="Arial" w:cs="Arial"/>
        </w:rPr>
      </w:pPr>
    </w:p>
    <w:p w:rsidR="00654019" w:rsidRDefault="00654019" w:rsidP="00B36592">
      <w:pPr>
        <w:jc w:val="both"/>
        <w:rPr>
          <w:rFonts w:ascii="Arial" w:hAnsi="Arial" w:cs="Arial"/>
        </w:rPr>
      </w:pPr>
      <w:r>
        <w:rPr>
          <w:rFonts w:ascii="Arial" w:hAnsi="Arial" w:cs="Arial"/>
        </w:rPr>
        <w:t>The South London Simulation Network (SLSN)</w:t>
      </w:r>
      <w:r w:rsidRPr="00B10F22">
        <w:rPr>
          <w:rFonts w:ascii="Arial" w:hAnsi="Arial" w:cs="Arial"/>
        </w:rPr>
        <w:t xml:space="preserve"> </w:t>
      </w:r>
      <w:r>
        <w:rPr>
          <w:rFonts w:ascii="Arial" w:hAnsi="Arial" w:cs="Arial"/>
        </w:rPr>
        <w:t>formed by key stakeholder providers of SBE including GAPS, GSTT, KCH, KCL and SLAM fully endorse a partnership approach to sharing resources and expertise is an effective format for the future of high-quality simulation.  The SLSN recognised that t</w:t>
      </w:r>
      <w:r w:rsidRPr="00640AA0">
        <w:rPr>
          <w:rFonts w:ascii="Arial" w:hAnsi="Arial" w:cs="Arial"/>
        </w:rPr>
        <w:t>he</w:t>
      </w:r>
      <w:r>
        <w:rPr>
          <w:rFonts w:ascii="Arial" w:hAnsi="Arial" w:cs="Arial"/>
        </w:rPr>
        <w:t xml:space="preserve"> development of s</w:t>
      </w:r>
      <w:r w:rsidRPr="00640AA0">
        <w:rPr>
          <w:rFonts w:ascii="Arial" w:hAnsi="Arial" w:cs="Arial"/>
        </w:rPr>
        <w:t>imulation</w:t>
      </w:r>
      <w:r>
        <w:rPr>
          <w:rFonts w:ascii="Arial" w:hAnsi="Arial" w:cs="Arial"/>
        </w:rPr>
        <w:t xml:space="preserve"> based training</w:t>
      </w:r>
      <w:r w:rsidRPr="00640AA0">
        <w:rPr>
          <w:rFonts w:ascii="Arial" w:hAnsi="Arial" w:cs="Arial"/>
        </w:rPr>
        <w:t xml:space="preserve"> is diverse and variable across</w:t>
      </w:r>
      <w:r>
        <w:rPr>
          <w:rFonts w:ascii="Arial" w:hAnsi="Arial" w:cs="Arial"/>
        </w:rPr>
        <w:t xml:space="preserve"> South London and along with the intention to share resources there was a strong desire to share best practice and to support effective course development and quality assurance for all </w:t>
      </w:r>
      <w:smartTag w:uri="urn:schemas-microsoft-com:office:smarttags" w:element="place">
        <w:r>
          <w:rPr>
            <w:rFonts w:ascii="Arial" w:hAnsi="Arial" w:cs="Arial"/>
          </w:rPr>
          <w:t>South London</w:t>
        </w:r>
      </w:smartTag>
      <w:r>
        <w:rPr>
          <w:rFonts w:ascii="Arial" w:hAnsi="Arial" w:cs="Arial"/>
        </w:rPr>
        <w:t xml:space="preserve"> based simulation.</w:t>
      </w:r>
    </w:p>
    <w:p w:rsidR="00654019" w:rsidRDefault="00654019" w:rsidP="00B36592">
      <w:pPr>
        <w:jc w:val="both"/>
        <w:rPr>
          <w:rFonts w:ascii="Arial" w:hAnsi="Arial" w:cs="Arial"/>
        </w:rPr>
      </w:pPr>
    </w:p>
    <w:p w:rsidR="00654019" w:rsidRDefault="00654019" w:rsidP="00B36592">
      <w:pPr>
        <w:jc w:val="both"/>
        <w:rPr>
          <w:rFonts w:ascii="Arial" w:hAnsi="Arial" w:cs="Arial"/>
        </w:rPr>
      </w:pPr>
      <w:r>
        <w:rPr>
          <w:rFonts w:ascii="Arial" w:hAnsi="Arial" w:cs="Arial"/>
        </w:rPr>
        <w:t>Members of this network include simulation centres based at the following hospitals:</w:t>
      </w:r>
      <w:r w:rsidRPr="00B10F22">
        <w:rPr>
          <w:rFonts w:ascii="Arial" w:hAnsi="Arial" w:cs="Arial"/>
        </w:rPr>
        <w:t xml:space="preserve"> </w:t>
      </w:r>
      <w:r>
        <w:rPr>
          <w:rFonts w:ascii="Arial" w:hAnsi="Arial" w:cs="Arial"/>
        </w:rPr>
        <w:t xml:space="preserve">Croydon Epsom &amp; St </w:t>
      </w:r>
      <w:proofErr w:type="spellStart"/>
      <w:r>
        <w:rPr>
          <w:rFonts w:ascii="Arial" w:hAnsi="Arial" w:cs="Arial"/>
        </w:rPr>
        <w:t>Helier</w:t>
      </w:r>
      <w:proofErr w:type="spellEnd"/>
      <w:r>
        <w:rPr>
          <w:rFonts w:ascii="Arial" w:hAnsi="Arial" w:cs="Arial"/>
        </w:rPr>
        <w:t xml:space="preserve">, </w:t>
      </w:r>
      <w:smartTag w:uri="urn:schemas-microsoft-com:office:smarttags" w:element="PlaceName">
        <w:r>
          <w:rPr>
            <w:rFonts w:ascii="Arial" w:hAnsi="Arial" w:cs="Arial"/>
          </w:rPr>
          <w:t>Greenwich</w:t>
        </w:r>
      </w:smartTag>
      <w:r>
        <w:rPr>
          <w:rFonts w:ascii="Arial" w:hAnsi="Arial" w:cs="Arial"/>
        </w:rPr>
        <w:t xml:space="preserve"> </w:t>
      </w:r>
      <w:smartTag w:uri="urn:schemas-microsoft-com:office:smarttags" w:element="PlaceType">
        <w:r>
          <w:rPr>
            <w:rFonts w:ascii="Arial" w:hAnsi="Arial" w:cs="Arial"/>
          </w:rPr>
          <w:t>University</w:t>
        </w:r>
      </w:smartTag>
      <w:r>
        <w:rPr>
          <w:rFonts w:ascii="Arial" w:hAnsi="Arial" w:cs="Arial"/>
        </w:rPr>
        <w:t xml:space="preserve">, Guys &amp; St Thomas’, Kings College London, Lewisham, London South Bank University, </w:t>
      </w:r>
      <w:smartTag w:uri="urn:schemas-microsoft-com:office:smarttags" w:element="City">
        <w:r>
          <w:rPr>
            <w:rFonts w:ascii="Arial" w:hAnsi="Arial" w:cs="Arial"/>
          </w:rPr>
          <w:t>Kingston</w:t>
        </w:r>
      </w:smartTag>
      <w:r>
        <w:rPr>
          <w:rFonts w:ascii="Arial" w:hAnsi="Arial" w:cs="Arial"/>
        </w:rPr>
        <w:t xml:space="preserve">, </w:t>
      </w:r>
      <w:smartTag w:uri="urn:schemas-microsoft-com:office:smarttags" w:element="PlaceName">
        <w:r>
          <w:rPr>
            <w:rFonts w:ascii="Arial" w:hAnsi="Arial" w:cs="Arial"/>
          </w:rPr>
          <w:t>Kingston</w:t>
        </w:r>
      </w:smartTag>
      <w:r>
        <w:rPr>
          <w:rFonts w:ascii="Arial" w:hAnsi="Arial" w:cs="Arial"/>
        </w:rPr>
        <w:t xml:space="preserve"> </w:t>
      </w:r>
      <w:smartTag w:uri="urn:schemas-microsoft-com:office:smarttags" w:element="PlaceType">
        <w:r>
          <w:rPr>
            <w:rFonts w:ascii="Arial" w:hAnsi="Arial" w:cs="Arial"/>
          </w:rPr>
          <w:t>University</w:t>
        </w:r>
      </w:smartTag>
      <w:r>
        <w:rPr>
          <w:rFonts w:ascii="Arial" w:hAnsi="Arial" w:cs="Arial"/>
        </w:rPr>
        <w:t xml:space="preserve">, South London and </w:t>
      </w:r>
      <w:proofErr w:type="spellStart"/>
      <w:r>
        <w:rPr>
          <w:rFonts w:ascii="Arial" w:hAnsi="Arial" w:cs="Arial"/>
        </w:rPr>
        <w:t>Maudsley</w:t>
      </w:r>
      <w:proofErr w:type="spellEnd"/>
      <w:r>
        <w:rPr>
          <w:rFonts w:ascii="Arial" w:hAnsi="Arial" w:cs="Arial"/>
        </w:rPr>
        <w:t xml:space="preserve">, South West London Mental Health Trust and </w:t>
      </w:r>
      <w:smartTag w:uri="urn:schemas-microsoft-com:office:smarttags" w:element="City">
        <w:smartTag w:uri="urn:schemas-microsoft-com:office:smarttags" w:element="place">
          <w:r>
            <w:rPr>
              <w:rFonts w:ascii="Arial" w:hAnsi="Arial" w:cs="Arial"/>
            </w:rPr>
            <w:t>St George’s</w:t>
          </w:r>
        </w:smartTag>
      </w:smartTag>
      <w:r>
        <w:rPr>
          <w:rFonts w:ascii="Arial" w:hAnsi="Arial" w:cs="Arial"/>
        </w:rPr>
        <w:t xml:space="preserve"> Healthcare.</w:t>
      </w:r>
    </w:p>
    <w:p w:rsidR="00654019" w:rsidRDefault="00654019" w:rsidP="00B36592">
      <w:pPr>
        <w:jc w:val="both"/>
        <w:rPr>
          <w:rFonts w:ascii="Arial" w:hAnsi="Arial" w:cs="Arial"/>
        </w:rPr>
      </w:pPr>
    </w:p>
    <w:p w:rsidR="00654019" w:rsidRDefault="00654019" w:rsidP="00B36592">
      <w:pPr>
        <w:jc w:val="both"/>
        <w:rPr>
          <w:rFonts w:ascii="Arial" w:hAnsi="Arial" w:cs="Arial"/>
        </w:rPr>
      </w:pPr>
      <w:r>
        <w:rPr>
          <w:rFonts w:ascii="Arial" w:hAnsi="Arial" w:cs="Arial"/>
        </w:rPr>
        <w:t>The SLSN Standards Framework &amp; Guidance</w:t>
      </w:r>
      <w:r w:rsidRPr="002F6DF6">
        <w:rPr>
          <w:rFonts w:ascii="Arial" w:hAnsi="Arial" w:cs="Arial"/>
        </w:rPr>
        <w:t xml:space="preserve"> been developed from a number of sources </w:t>
      </w:r>
      <w:r>
        <w:rPr>
          <w:rFonts w:ascii="Arial" w:hAnsi="Arial" w:cs="Arial"/>
        </w:rPr>
        <w:t>as identified in the acknowledgements &amp; literature.</w:t>
      </w:r>
      <w:r w:rsidRPr="00360157">
        <w:rPr>
          <w:rFonts w:ascii="Arial" w:hAnsi="Arial" w:cs="Arial"/>
        </w:rPr>
        <w:t xml:space="preserve"> </w:t>
      </w:r>
      <w:r>
        <w:rPr>
          <w:rFonts w:ascii="Arial" w:hAnsi="Arial" w:cs="Arial"/>
        </w:rPr>
        <w:t xml:space="preserve">The SLSN actively carried out peer reviews over the past 3 three years and contributed to the new </w:t>
      </w:r>
      <w:proofErr w:type="spellStart"/>
      <w:r>
        <w:rPr>
          <w:rFonts w:ascii="Arial" w:hAnsi="Arial" w:cs="Arial"/>
        </w:rPr>
        <w:t>ASPiH</w:t>
      </w:r>
      <w:proofErr w:type="spellEnd"/>
      <w:r>
        <w:rPr>
          <w:rFonts w:ascii="Arial" w:hAnsi="Arial" w:cs="Arial"/>
        </w:rPr>
        <w:t xml:space="preserve"> Standards (November 2016).</w:t>
      </w:r>
    </w:p>
    <w:p w:rsidR="00654019" w:rsidRDefault="00654019" w:rsidP="00B36592">
      <w:pPr>
        <w:jc w:val="both"/>
        <w:rPr>
          <w:rFonts w:ascii="Arial" w:hAnsi="Arial" w:cs="Arial"/>
        </w:rPr>
      </w:pPr>
      <w:r>
        <w:rPr>
          <w:rFonts w:ascii="Arial" w:hAnsi="Arial" w:cs="Arial"/>
        </w:rPr>
        <w:br/>
        <w:t xml:space="preserve">This version has been updated to reflect the new </w:t>
      </w:r>
      <w:proofErr w:type="spellStart"/>
      <w:r>
        <w:rPr>
          <w:rFonts w:ascii="Arial" w:hAnsi="Arial" w:cs="Arial"/>
        </w:rPr>
        <w:t>ASPiH</w:t>
      </w:r>
      <w:proofErr w:type="spellEnd"/>
      <w:r>
        <w:rPr>
          <w:rFonts w:ascii="Arial" w:hAnsi="Arial" w:cs="Arial"/>
        </w:rPr>
        <w:t xml:space="preserve"> </w:t>
      </w:r>
      <w:proofErr w:type="gramStart"/>
      <w:r>
        <w:rPr>
          <w:rFonts w:ascii="Arial" w:hAnsi="Arial" w:cs="Arial"/>
        </w:rPr>
        <w:t>Standards,</w:t>
      </w:r>
      <w:proofErr w:type="gramEnd"/>
      <w:r>
        <w:rPr>
          <w:rFonts w:ascii="Arial" w:hAnsi="Arial" w:cs="Arial"/>
        </w:rPr>
        <w:t xml:space="preserve"> the literature review (see Supporting Document) has not been updated in 2016 in light of the activity led by ASPIH as this was deemed to be duplication. </w:t>
      </w:r>
    </w:p>
    <w:p w:rsidR="00654019" w:rsidRPr="004D6B7C" w:rsidRDefault="00654019" w:rsidP="00B36592">
      <w:pPr>
        <w:pStyle w:val="Heading2"/>
        <w:jc w:val="both"/>
        <w:rPr>
          <w:i w:val="0"/>
          <w:color w:val="0000FF"/>
          <w:sz w:val="24"/>
          <w:szCs w:val="24"/>
        </w:rPr>
      </w:pPr>
      <w:r>
        <w:rPr>
          <w:i w:val="0"/>
          <w:color w:val="0000FF"/>
          <w:sz w:val="24"/>
          <w:szCs w:val="24"/>
        </w:rPr>
        <w:t>Purpose of this Document</w:t>
      </w:r>
    </w:p>
    <w:p w:rsidR="00654019" w:rsidRDefault="00654019" w:rsidP="00FB340A">
      <w:pPr>
        <w:autoSpaceDE w:val="0"/>
        <w:autoSpaceDN w:val="0"/>
        <w:adjustRightInd w:val="0"/>
        <w:jc w:val="both"/>
        <w:rPr>
          <w:rFonts w:ascii="Arial" w:hAnsi="Arial" w:cs="Arial"/>
        </w:rPr>
      </w:pPr>
      <w:r>
        <w:rPr>
          <w:rFonts w:ascii="Arial" w:hAnsi="Arial" w:cs="Arial"/>
        </w:rPr>
        <w:t xml:space="preserve">The standards framework and guidance are not a mandatory process but centres and individual faculty are invited to utilise the tools for self and peer assessment and quality assurance purposes. The SLSN Standards framework reflect the </w:t>
      </w:r>
      <w:proofErr w:type="spellStart"/>
      <w:r>
        <w:rPr>
          <w:rFonts w:ascii="Arial" w:hAnsi="Arial" w:cs="Arial"/>
        </w:rPr>
        <w:t>ASPiH</w:t>
      </w:r>
      <w:proofErr w:type="spellEnd"/>
      <w:r>
        <w:rPr>
          <w:rFonts w:ascii="Arial" w:hAnsi="Arial" w:cs="Arial"/>
        </w:rPr>
        <w:t xml:space="preserve"> Standards Framework (Nov 2016) but has tools (appendix B, C, D &amp; E) to help chart and record activities. For example, peer reviewers can use appendix B, the peer reviewer form to collect evidence whilst observing a course and write a summary report for the centre using appendix C. </w:t>
      </w:r>
    </w:p>
    <w:p w:rsidR="00654019" w:rsidRPr="002056C8" w:rsidRDefault="00654019" w:rsidP="002056C8">
      <w:pPr>
        <w:autoSpaceDE w:val="0"/>
        <w:autoSpaceDN w:val="0"/>
        <w:adjustRightInd w:val="0"/>
        <w:jc w:val="both"/>
        <w:rPr>
          <w:rFonts w:ascii="Arial" w:eastAsia="MS Mincho" w:hAnsi="Arial" w:cs="Arial"/>
          <w:lang w:eastAsia="ja-JP"/>
        </w:rPr>
      </w:pPr>
    </w:p>
    <w:p w:rsidR="00654019" w:rsidRPr="004D6B7C" w:rsidRDefault="00654019" w:rsidP="00B36592">
      <w:pPr>
        <w:jc w:val="both"/>
        <w:rPr>
          <w:rFonts w:ascii="Arial" w:hAnsi="Arial" w:cs="Arial"/>
          <w:b/>
          <w:color w:val="0000FF"/>
          <w:sz w:val="22"/>
          <w:szCs w:val="22"/>
        </w:rPr>
      </w:pPr>
      <w:r w:rsidRPr="008C5AC3">
        <w:rPr>
          <w:rFonts w:ascii="Arial" w:hAnsi="Arial" w:cs="Arial"/>
          <w:b/>
          <w:color w:val="0000FF"/>
        </w:rPr>
        <w:t>Key Principles:</w:t>
      </w:r>
      <w:r w:rsidRPr="008C5AC3">
        <w:rPr>
          <w:rFonts w:ascii="Arial" w:hAnsi="Arial" w:cs="Arial"/>
          <w:b/>
          <w:color w:val="0000FF"/>
          <w:sz w:val="22"/>
          <w:szCs w:val="22"/>
        </w:rPr>
        <w:t xml:space="preserve"> </w:t>
      </w:r>
    </w:p>
    <w:p w:rsidR="00654019" w:rsidRDefault="00654019" w:rsidP="00B36592">
      <w:pPr>
        <w:jc w:val="both"/>
        <w:rPr>
          <w:rFonts w:ascii="Arial" w:hAnsi="Arial" w:cs="Arial"/>
        </w:rPr>
      </w:pPr>
      <w:r>
        <w:rPr>
          <w:rFonts w:ascii="Arial" w:hAnsi="Arial" w:cs="Arial"/>
        </w:rPr>
        <w:t>There is a common framework that incorporates elements of organisational principles, course design, delivery, evaluation and faculty development. Peer review strengthens the collaborative nature of the SLSN and this process enhances cross working within our geographical area.</w:t>
      </w:r>
    </w:p>
    <w:p w:rsidR="00654019" w:rsidRDefault="00654019" w:rsidP="00B36592">
      <w:pPr>
        <w:jc w:val="both"/>
        <w:rPr>
          <w:rFonts w:ascii="Arial" w:hAnsi="Arial" w:cs="Arial"/>
        </w:rPr>
      </w:pPr>
      <w:r>
        <w:rPr>
          <w:rFonts w:ascii="Arial" w:hAnsi="Arial" w:cs="Arial"/>
        </w:rPr>
        <w:t xml:space="preserve"> </w:t>
      </w:r>
    </w:p>
    <w:p w:rsidR="00654019" w:rsidRDefault="00654019" w:rsidP="00B36592">
      <w:pPr>
        <w:jc w:val="both"/>
        <w:rPr>
          <w:rFonts w:ascii="Arial" w:hAnsi="Arial" w:cs="Arial"/>
        </w:rPr>
      </w:pPr>
      <w:r>
        <w:rPr>
          <w:rFonts w:ascii="Arial" w:hAnsi="Arial" w:cs="Arial"/>
        </w:rPr>
        <w:lastRenderedPageBreak/>
        <w:t xml:space="preserve">Peer review </w:t>
      </w:r>
      <w:r w:rsidRPr="00640AA0">
        <w:rPr>
          <w:rFonts w:ascii="Arial" w:hAnsi="Arial" w:cs="Arial"/>
        </w:rPr>
        <w:t xml:space="preserve">visits </w:t>
      </w:r>
      <w:r>
        <w:rPr>
          <w:rFonts w:ascii="Arial" w:hAnsi="Arial" w:cs="Arial"/>
        </w:rPr>
        <w:t xml:space="preserve">are intended to be developmental with </w:t>
      </w:r>
      <w:r w:rsidRPr="00640AA0">
        <w:rPr>
          <w:rFonts w:ascii="Arial" w:hAnsi="Arial" w:cs="Arial"/>
        </w:rPr>
        <w:t>the opportunity to</w:t>
      </w:r>
      <w:r w:rsidRPr="008C5AC3">
        <w:rPr>
          <w:rFonts w:ascii="Arial" w:hAnsi="Arial" w:cs="Arial"/>
        </w:rPr>
        <w:t xml:space="preserve"> </w:t>
      </w:r>
      <w:r>
        <w:rPr>
          <w:rFonts w:ascii="Arial" w:hAnsi="Arial" w:cs="Arial"/>
        </w:rPr>
        <w:t>compare:</w:t>
      </w:r>
    </w:p>
    <w:p w:rsidR="00654019" w:rsidRDefault="00654019" w:rsidP="00B36592">
      <w:pPr>
        <w:numPr>
          <w:ilvl w:val="0"/>
          <w:numId w:val="16"/>
        </w:numPr>
        <w:jc w:val="both"/>
        <w:rPr>
          <w:rFonts w:ascii="Arial" w:hAnsi="Arial" w:cs="Arial"/>
        </w:rPr>
      </w:pPr>
      <w:r>
        <w:rPr>
          <w:rFonts w:ascii="Arial" w:hAnsi="Arial" w:cs="Arial"/>
        </w:rPr>
        <w:t xml:space="preserve">operational &amp; governance systems </w:t>
      </w:r>
    </w:p>
    <w:p w:rsidR="00654019" w:rsidRDefault="00654019" w:rsidP="00B36592">
      <w:pPr>
        <w:numPr>
          <w:ilvl w:val="0"/>
          <w:numId w:val="16"/>
        </w:numPr>
        <w:jc w:val="both"/>
        <w:rPr>
          <w:rFonts w:ascii="Arial" w:hAnsi="Arial" w:cs="Arial"/>
        </w:rPr>
      </w:pPr>
      <w:r>
        <w:rPr>
          <w:rFonts w:ascii="Arial" w:hAnsi="Arial" w:cs="Arial"/>
        </w:rPr>
        <w:t xml:space="preserve">design and delivery of simulation courses against standards identified as best practice </w:t>
      </w:r>
    </w:p>
    <w:p w:rsidR="00654019" w:rsidRDefault="00654019" w:rsidP="00B36592">
      <w:pPr>
        <w:numPr>
          <w:ilvl w:val="0"/>
          <w:numId w:val="16"/>
        </w:numPr>
        <w:jc w:val="both"/>
        <w:rPr>
          <w:rFonts w:ascii="Arial" w:hAnsi="Arial" w:cs="Arial"/>
        </w:rPr>
      </w:pPr>
      <w:r w:rsidRPr="00640AA0">
        <w:rPr>
          <w:rFonts w:ascii="Arial" w:hAnsi="Arial" w:cs="Arial"/>
        </w:rPr>
        <w:t xml:space="preserve">exchange good practice, ideas and </w:t>
      </w:r>
      <w:r>
        <w:rPr>
          <w:rFonts w:ascii="Arial" w:hAnsi="Arial" w:cs="Arial"/>
        </w:rPr>
        <w:t>processes</w:t>
      </w:r>
    </w:p>
    <w:p w:rsidR="00654019" w:rsidRDefault="00654019" w:rsidP="00B36592">
      <w:pPr>
        <w:numPr>
          <w:ilvl w:val="0"/>
          <w:numId w:val="16"/>
        </w:numPr>
        <w:jc w:val="both"/>
        <w:rPr>
          <w:rFonts w:ascii="Arial" w:hAnsi="Arial" w:cs="Arial"/>
        </w:rPr>
      </w:pPr>
      <w:r w:rsidRPr="00640AA0">
        <w:rPr>
          <w:rFonts w:ascii="Arial" w:hAnsi="Arial" w:cs="Arial"/>
        </w:rPr>
        <w:t xml:space="preserve">any aspect of simulation could be observed from low or no-tech </w:t>
      </w:r>
      <w:r>
        <w:rPr>
          <w:rFonts w:ascii="Arial" w:hAnsi="Arial" w:cs="Arial"/>
        </w:rPr>
        <w:t xml:space="preserve">training sessions, part task training, role play and group work, through to fully immersive </w:t>
      </w:r>
      <w:r w:rsidRPr="00640AA0">
        <w:rPr>
          <w:rFonts w:ascii="Arial" w:hAnsi="Arial" w:cs="Arial"/>
        </w:rPr>
        <w:t xml:space="preserve">high-fidelity </w:t>
      </w:r>
      <w:r>
        <w:rPr>
          <w:rFonts w:ascii="Arial" w:hAnsi="Arial" w:cs="Arial"/>
        </w:rPr>
        <w:t xml:space="preserve">simulation using human patient simulators or </w:t>
      </w:r>
      <w:r w:rsidRPr="00640AA0">
        <w:rPr>
          <w:rFonts w:ascii="Arial" w:hAnsi="Arial" w:cs="Arial"/>
        </w:rPr>
        <w:t>actor</w:t>
      </w:r>
      <w:r>
        <w:rPr>
          <w:rFonts w:ascii="Arial" w:hAnsi="Arial" w:cs="Arial"/>
        </w:rPr>
        <w:t xml:space="preserve"> based simulation and In Situ SBE activities.</w:t>
      </w:r>
    </w:p>
    <w:p w:rsidR="00654019" w:rsidRDefault="00654019" w:rsidP="00360157">
      <w:pPr>
        <w:ind w:left="420"/>
        <w:jc w:val="both"/>
        <w:rPr>
          <w:rFonts w:ascii="Arial" w:hAnsi="Arial" w:cs="Arial"/>
        </w:rPr>
      </w:pPr>
    </w:p>
    <w:p w:rsidR="00654019" w:rsidRDefault="00654019" w:rsidP="00B36592">
      <w:pPr>
        <w:jc w:val="both"/>
        <w:rPr>
          <w:rFonts w:ascii="Arial" w:hAnsi="Arial" w:cs="Arial"/>
        </w:rPr>
      </w:pPr>
      <w:r w:rsidRPr="005867DB">
        <w:rPr>
          <w:rFonts w:ascii="Arial" w:hAnsi="Arial" w:cs="Arial"/>
        </w:rPr>
        <w:t>Th</w:t>
      </w:r>
      <w:r>
        <w:rPr>
          <w:rFonts w:ascii="Arial" w:hAnsi="Arial" w:cs="Arial"/>
        </w:rPr>
        <w:t>is tool is intended to be used by</w:t>
      </w:r>
      <w:r w:rsidRPr="005867DB">
        <w:rPr>
          <w:rFonts w:ascii="Arial" w:hAnsi="Arial" w:cs="Arial"/>
        </w:rPr>
        <w:t xml:space="preserve"> individual</w:t>
      </w:r>
      <w:r>
        <w:rPr>
          <w:rFonts w:ascii="Arial" w:hAnsi="Arial" w:cs="Arial"/>
        </w:rPr>
        <w:t xml:space="preserve"> faculty members /course or programme lead</w:t>
      </w:r>
      <w:r w:rsidRPr="005867DB">
        <w:rPr>
          <w:rFonts w:ascii="Arial" w:hAnsi="Arial" w:cs="Arial"/>
        </w:rPr>
        <w:t>s/</w:t>
      </w:r>
      <w:r>
        <w:rPr>
          <w:rFonts w:ascii="Arial" w:hAnsi="Arial" w:cs="Arial"/>
        </w:rPr>
        <w:t xml:space="preserve">centre directors and </w:t>
      </w:r>
      <w:r w:rsidRPr="005867DB">
        <w:rPr>
          <w:rFonts w:ascii="Arial" w:hAnsi="Arial" w:cs="Arial"/>
        </w:rPr>
        <w:t xml:space="preserve">teams involved in the quality assurance process </w:t>
      </w:r>
      <w:r>
        <w:rPr>
          <w:rFonts w:ascii="Arial" w:hAnsi="Arial" w:cs="Arial"/>
        </w:rPr>
        <w:t xml:space="preserve">of simulation courses </w:t>
      </w:r>
      <w:r w:rsidRPr="005867DB">
        <w:rPr>
          <w:rFonts w:ascii="Arial" w:hAnsi="Arial" w:cs="Arial"/>
        </w:rPr>
        <w:t>within the SLSN.</w:t>
      </w:r>
    </w:p>
    <w:p w:rsidR="00654019" w:rsidRDefault="00654019" w:rsidP="00B36592">
      <w:pPr>
        <w:jc w:val="both"/>
        <w:rPr>
          <w:rFonts w:ascii="Arial" w:hAnsi="Arial" w:cs="Arial"/>
          <w:b/>
          <w:color w:val="0000FF"/>
        </w:rPr>
      </w:pPr>
      <w:r>
        <w:rPr>
          <w:rFonts w:ascii="Arial" w:hAnsi="Arial" w:cs="Arial"/>
          <w:b/>
          <w:color w:val="0000FF"/>
        </w:rPr>
        <w:br w:type="page"/>
      </w:r>
      <w:r w:rsidRPr="00F4541C">
        <w:rPr>
          <w:rFonts w:ascii="Arial" w:hAnsi="Arial" w:cs="Arial"/>
          <w:b/>
          <w:color w:val="0000FF"/>
        </w:rPr>
        <w:lastRenderedPageBreak/>
        <w:t>Process overview:</w:t>
      </w:r>
    </w:p>
    <w:p w:rsidR="00654019" w:rsidRPr="00F4541C" w:rsidRDefault="00654019" w:rsidP="00B36592">
      <w:pPr>
        <w:jc w:val="both"/>
        <w:rPr>
          <w:rFonts w:ascii="Arial" w:hAnsi="Arial" w:cs="Arial"/>
          <w:b/>
          <w:color w:val="0000FF"/>
        </w:rPr>
      </w:pPr>
    </w:p>
    <w:p w:rsidR="00654019" w:rsidRDefault="00654019" w:rsidP="00B36592">
      <w:pPr>
        <w:jc w:val="both"/>
        <w:rPr>
          <w:rFonts w:ascii="Arial" w:hAnsi="Arial" w:cs="Arial"/>
        </w:rPr>
      </w:pPr>
      <w:r>
        <w:rPr>
          <w:rFonts w:ascii="Arial" w:hAnsi="Arial" w:cs="Arial"/>
        </w:rPr>
        <w:t>There are three formal stages to the review that occur over a two-year period.</w:t>
      </w:r>
    </w:p>
    <w:p w:rsidR="00654019" w:rsidRDefault="00654019" w:rsidP="00B36592">
      <w:pPr>
        <w:jc w:val="both"/>
        <w:rPr>
          <w:rFonts w:ascii="Arial" w:hAnsi="Arial" w:cs="Arial"/>
        </w:rPr>
      </w:pPr>
    </w:p>
    <w:p w:rsidR="00654019" w:rsidRDefault="00654019" w:rsidP="00B36592">
      <w:pPr>
        <w:jc w:val="both"/>
        <w:rPr>
          <w:rFonts w:ascii="Arial" w:hAnsi="Arial" w:cs="Arial"/>
        </w:rPr>
      </w:pPr>
    </w:p>
    <w:p w:rsidR="00654019" w:rsidRDefault="00654019" w:rsidP="00B36592">
      <w:pPr>
        <w:jc w:val="both"/>
        <w:rPr>
          <w:rFonts w:ascii="Arial" w:hAnsi="Arial" w:cs="Arial"/>
        </w:rPr>
      </w:pPr>
      <w:r>
        <w:rPr>
          <w:rFonts w:ascii="Arial" w:hAnsi="Arial" w:cs="Arial"/>
          <w:b/>
          <w:highlight w:val="cyan"/>
        </w:rPr>
        <w:t xml:space="preserve">Stage 1: </w:t>
      </w:r>
      <w:r w:rsidRPr="00492CD8">
        <w:rPr>
          <w:rFonts w:ascii="Arial" w:hAnsi="Arial" w:cs="Arial"/>
          <w:b/>
          <w:highlight w:val="cyan"/>
        </w:rPr>
        <w:t xml:space="preserve">Annual Peer </w:t>
      </w:r>
      <w:r>
        <w:rPr>
          <w:rFonts w:ascii="Arial" w:hAnsi="Arial" w:cs="Arial"/>
          <w:b/>
          <w:highlight w:val="cyan"/>
        </w:rPr>
        <w:t>Review Visit</w:t>
      </w:r>
      <w:r>
        <w:rPr>
          <w:rFonts w:ascii="Arial" w:hAnsi="Arial" w:cs="Arial"/>
          <w:b/>
        </w:rPr>
        <w:t xml:space="preserve">: </w:t>
      </w:r>
      <w:r>
        <w:rPr>
          <w:rFonts w:ascii="Arial" w:hAnsi="Arial" w:cs="Arial"/>
        </w:rPr>
        <w:t>Each course should have a peer review annually. Over the two year period, one of these peer reviews should be conducted by an external peer reviewer. Each centre should organise peer-to-</w:t>
      </w:r>
      <w:r w:rsidRPr="00F4541C">
        <w:rPr>
          <w:rFonts w:ascii="Arial" w:hAnsi="Arial" w:cs="Arial"/>
        </w:rPr>
        <w:t xml:space="preserve">peer course reviews </w:t>
      </w:r>
      <w:r>
        <w:rPr>
          <w:rFonts w:ascii="Arial" w:hAnsi="Arial" w:cs="Arial"/>
        </w:rPr>
        <w:t>with the peer reviewer completing an Annual Peer Review Observation form (Appendix B) and Annual Peer Review Summary Report form (Appendix C).</w:t>
      </w:r>
    </w:p>
    <w:p w:rsidR="00654019" w:rsidRDefault="00654019" w:rsidP="00D66980">
      <w:pPr>
        <w:ind w:left="360"/>
        <w:jc w:val="both"/>
        <w:rPr>
          <w:rFonts w:ascii="Arial" w:hAnsi="Arial" w:cs="Arial"/>
        </w:rPr>
      </w:pPr>
    </w:p>
    <w:p w:rsidR="00654019" w:rsidRDefault="00654019" w:rsidP="00D66980">
      <w:pPr>
        <w:jc w:val="both"/>
        <w:rPr>
          <w:rFonts w:ascii="Arial" w:hAnsi="Arial" w:cs="Arial"/>
        </w:rPr>
      </w:pPr>
      <w:r>
        <w:rPr>
          <w:rFonts w:ascii="Arial" w:hAnsi="Arial" w:cs="Arial"/>
          <w:b/>
          <w:highlight w:val="green"/>
        </w:rPr>
        <w:t xml:space="preserve">Stage 2: </w:t>
      </w:r>
      <w:r w:rsidRPr="004C1291">
        <w:rPr>
          <w:rFonts w:ascii="Arial" w:hAnsi="Arial" w:cs="Arial"/>
          <w:b/>
          <w:highlight w:val="green"/>
        </w:rPr>
        <w:t>Annual Quality Assurance Course Board Review:</w:t>
      </w:r>
      <w:r w:rsidRPr="003377FC">
        <w:rPr>
          <w:rFonts w:ascii="Arial" w:hAnsi="Arial" w:cs="Arial"/>
        </w:rPr>
        <w:t xml:space="preserve"> </w:t>
      </w:r>
      <w:r w:rsidRPr="004C1291">
        <w:rPr>
          <w:rFonts w:ascii="Arial" w:hAnsi="Arial" w:cs="Arial"/>
        </w:rPr>
        <w:t>Centres</w:t>
      </w:r>
      <w:r>
        <w:rPr>
          <w:rFonts w:ascii="Arial" w:hAnsi="Arial" w:cs="Arial"/>
        </w:rPr>
        <w:t xml:space="preserve"> are encouraged to conduct an end-of-year course board review meeting with key stakeholders. Reports and course content are to be reviewed including course evaluation data, research results, peer QA review report and ongoing development activities / topic related evidence. </w:t>
      </w:r>
      <w:r w:rsidRPr="004C1291">
        <w:rPr>
          <w:rFonts w:ascii="Arial" w:hAnsi="Arial" w:cs="Arial"/>
        </w:rPr>
        <w:t xml:space="preserve">Course review </w:t>
      </w:r>
      <w:r>
        <w:rPr>
          <w:rFonts w:ascii="Arial" w:hAnsi="Arial" w:cs="Arial"/>
        </w:rPr>
        <w:t>summary data is subsequently discussed at each</w:t>
      </w:r>
      <w:r w:rsidRPr="004C1291">
        <w:rPr>
          <w:rFonts w:ascii="Arial" w:hAnsi="Arial" w:cs="Arial"/>
        </w:rPr>
        <w:t xml:space="preserve"> centre</w:t>
      </w:r>
      <w:r>
        <w:rPr>
          <w:rFonts w:ascii="Arial" w:hAnsi="Arial" w:cs="Arial"/>
        </w:rPr>
        <w:t>’</w:t>
      </w:r>
      <w:r w:rsidRPr="004C1291">
        <w:rPr>
          <w:rFonts w:ascii="Arial" w:hAnsi="Arial" w:cs="Arial"/>
        </w:rPr>
        <w:t>s Educational Governance meetings</w:t>
      </w:r>
      <w:r>
        <w:rPr>
          <w:rFonts w:ascii="Arial" w:hAnsi="Arial" w:cs="Arial"/>
        </w:rPr>
        <w:t xml:space="preserve"> – where relevant</w:t>
      </w:r>
      <w:r w:rsidRPr="004C1291">
        <w:rPr>
          <w:rFonts w:ascii="Arial" w:hAnsi="Arial" w:cs="Arial"/>
        </w:rPr>
        <w:t>.</w:t>
      </w:r>
      <w:r>
        <w:rPr>
          <w:rFonts w:ascii="Arial" w:hAnsi="Arial" w:cs="Arial"/>
        </w:rPr>
        <w:t xml:space="preserve"> </w:t>
      </w:r>
    </w:p>
    <w:p w:rsidR="00654019" w:rsidRDefault="00654019" w:rsidP="00B36592">
      <w:pPr>
        <w:jc w:val="both"/>
        <w:rPr>
          <w:rFonts w:ascii="Arial" w:hAnsi="Arial" w:cs="Arial"/>
        </w:rPr>
      </w:pPr>
    </w:p>
    <w:p w:rsidR="00654019" w:rsidRDefault="00654019" w:rsidP="00D66980">
      <w:pPr>
        <w:jc w:val="both"/>
        <w:rPr>
          <w:rFonts w:ascii="Arial" w:hAnsi="Arial" w:cs="Arial"/>
        </w:rPr>
      </w:pPr>
      <w:r>
        <w:rPr>
          <w:rFonts w:ascii="Arial" w:hAnsi="Arial" w:cs="Arial"/>
          <w:b/>
          <w:highlight w:val="yellow"/>
        </w:rPr>
        <w:t>Stage 3: Biennial Quality A</w:t>
      </w:r>
      <w:r w:rsidRPr="00492CD8">
        <w:rPr>
          <w:rFonts w:ascii="Arial" w:hAnsi="Arial" w:cs="Arial"/>
          <w:b/>
          <w:highlight w:val="yellow"/>
        </w:rPr>
        <w:t xml:space="preserve">ssurance </w:t>
      </w:r>
      <w:r>
        <w:rPr>
          <w:rFonts w:ascii="Arial" w:hAnsi="Arial" w:cs="Arial"/>
          <w:b/>
          <w:highlight w:val="yellow"/>
        </w:rPr>
        <w:t>&amp; Governance review:</w:t>
      </w:r>
      <w:r>
        <w:rPr>
          <w:rFonts w:ascii="Arial" w:hAnsi="Arial" w:cs="Arial"/>
        </w:rPr>
        <w:t xml:space="preserve"> Self-reported return and peer site visits</w:t>
      </w:r>
    </w:p>
    <w:p w:rsidR="00654019" w:rsidRDefault="00654019" w:rsidP="00D66980">
      <w:pPr>
        <w:numPr>
          <w:ilvl w:val="0"/>
          <w:numId w:val="17"/>
        </w:numPr>
        <w:jc w:val="both"/>
        <w:rPr>
          <w:rFonts w:ascii="Arial" w:hAnsi="Arial" w:cs="Arial"/>
        </w:rPr>
      </w:pPr>
      <w:r>
        <w:rPr>
          <w:rFonts w:ascii="Arial" w:hAnsi="Arial" w:cs="Arial"/>
        </w:rPr>
        <w:t xml:space="preserve">Centre completes the Biennial Review Form (Appendix D) showing evidence of QA processes, including Summary Reports carried out on current courses (Appendix C). </w:t>
      </w:r>
    </w:p>
    <w:p w:rsidR="00654019" w:rsidRDefault="00654019" w:rsidP="00D66980">
      <w:pPr>
        <w:numPr>
          <w:ilvl w:val="0"/>
          <w:numId w:val="17"/>
        </w:numPr>
        <w:jc w:val="both"/>
        <w:rPr>
          <w:rFonts w:ascii="Arial" w:hAnsi="Arial" w:cs="Arial"/>
        </w:rPr>
      </w:pPr>
      <w:r>
        <w:rPr>
          <w:rFonts w:ascii="Arial" w:hAnsi="Arial" w:cs="Arial"/>
        </w:rPr>
        <w:t xml:space="preserve">A senior external reviewer from a peer organisation will visit the centre and sign-off the completed Biennial Review Form (Appendix D). The centre may be asked to provide the course materials and course review papers as evidence. </w:t>
      </w:r>
    </w:p>
    <w:p w:rsidR="00654019" w:rsidRDefault="00654019" w:rsidP="00B36592">
      <w:pPr>
        <w:jc w:val="both"/>
        <w:rPr>
          <w:rFonts w:ascii="Arial" w:hAnsi="Arial" w:cs="Arial"/>
        </w:rPr>
      </w:pPr>
    </w:p>
    <w:p w:rsidR="00654019" w:rsidRPr="00575F63" w:rsidRDefault="00654019" w:rsidP="00D70D4F">
      <w:pPr>
        <w:jc w:val="both"/>
        <w:rPr>
          <w:rFonts w:ascii="Arial" w:hAnsi="Arial" w:cs="Arial"/>
        </w:rPr>
      </w:pPr>
      <w:r>
        <w:rPr>
          <w:rFonts w:ascii="Arial" w:hAnsi="Arial" w:cs="Arial"/>
          <w:b/>
          <w:highlight w:val="lightGray"/>
        </w:rPr>
        <w:t>Day to Day QA Cou</w:t>
      </w:r>
      <w:r w:rsidRPr="0022573F">
        <w:rPr>
          <w:rFonts w:ascii="Arial" w:hAnsi="Arial" w:cs="Arial"/>
          <w:b/>
          <w:highlight w:val="lightGray"/>
        </w:rPr>
        <w:t>rse</w:t>
      </w:r>
      <w:r>
        <w:rPr>
          <w:rFonts w:ascii="Arial" w:hAnsi="Arial" w:cs="Arial"/>
          <w:b/>
          <w:highlight w:val="lightGray"/>
        </w:rPr>
        <w:t xml:space="preserve"> Debrief </w:t>
      </w:r>
      <w:r w:rsidRPr="00472E94">
        <w:rPr>
          <w:rFonts w:ascii="Arial" w:hAnsi="Arial" w:cs="Arial"/>
          <w:b/>
          <w:highlight w:val="lightGray"/>
        </w:rPr>
        <w:t>Form:</w:t>
      </w:r>
      <w:r>
        <w:rPr>
          <w:rFonts w:ascii="Arial" w:hAnsi="Arial" w:cs="Arial"/>
          <w:b/>
        </w:rPr>
        <w:t xml:space="preserve"> </w:t>
      </w:r>
      <w:r w:rsidRPr="00575F63">
        <w:rPr>
          <w:rFonts w:ascii="Arial" w:hAnsi="Arial" w:cs="Arial"/>
          <w:b/>
        </w:rPr>
        <w:t xml:space="preserve"> </w:t>
      </w:r>
      <w:r w:rsidRPr="00575F63">
        <w:rPr>
          <w:rFonts w:ascii="Arial" w:hAnsi="Arial" w:cs="Arial"/>
        </w:rPr>
        <w:t>Centre</w:t>
      </w:r>
      <w:r>
        <w:rPr>
          <w:rFonts w:ascii="Arial" w:hAnsi="Arial" w:cs="Arial"/>
        </w:rPr>
        <w:t>s are encouraged to</w:t>
      </w:r>
      <w:r w:rsidRPr="00575F63">
        <w:rPr>
          <w:rFonts w:ascii="Arial" w:hAnsi="Arial" w:cs="Arial"/>
        </w:rPr>
        <w:t xml:space="preserve"> utilise this tool on a day to day basis to </w:t>
      </w:r>
      <w:r>
        <w:rPr>
          <w:rFonts w:ascii="Arial" w:hAnsi="Arial" w:cs="Arial"/>
        </w:rPr>
        <w:t>capture feedback, thoughts and suggestions from faculty post courses debrief discussions</w:t>
      </w:r>
      <w:r w:rsidRPr="00575F63">
        <w:rPr>
          <w:rFonts w:ascii="Arial" w:hAnsi="Arial" w:cs="Arial"/>
        </w:rPr>
        <w:t xml:space="preserve"> </w:t>
      </w:r>
      <w:r>
        <w:rPr>
          <w:rFonts w:ascii="Arial" w:hAnsi="Arial" w:cs="Arial"/>
        </w:rPr>
        <w:t>(</w:t>
      </w:r>
      <w:r w:rsidRPr="00575F63">
        <w:rPr>
          <w:rFonts w:ascii="Arial" w:hAnsi="Arial" w:cs="Arial"/>
        </w:rPr>
        <w:t>Appendix E)</w:t>
      </w:r>
      <w:r>
        <w:rPr>
          <w:rFonts w:ascii="Arial" w:hAnsi="Arial" w:cs="Arial"/>
        </w:rPr>
        <w:t>. This is especially useful for where faculty may very across the dates of course delivery.</w:t>
      </w:r>
    </w:p>
    <w:p w:rsidR="00654019" w:rsidRDefault="00654019" w:rsidP="00D70D4F">
      <w:pPr>
        <w:jc w:val="both"/>
        <w:rPr>
          <w:rFonts w:ascii="Arial" w:hAnsi="Arial" w:cs="Arial"/>
        </w:rPr>
      </w:pPr>
    </w:p>
    <w:p w:rsidR="00654019" w:rsidRDefault="00654019" w:rsidP="00D70D4F">
      <w:pPr>
        <w:jc w:val="both"/>
        <w:rPr>
          <w:rFonts w:ascii="Arial" w:hAnsi="Arial" w:cs="Arial"/>
          <w:b/>
          <w:color w:val="0000FF"/>
        </w:rPr>
      </w:pPr>
      <w:r w:rsidRPr="006F6B98">
        <w:rPr>
          <w:rFonts w:ascii="Arial" w:hAnsi="Arial" w:cs="Arial"/>
          <w:b/>
          <w:color w:val="0000FF"/>
        </w:rPr>
        <w:t xml:space="preserve">The </w:t>
      </w:r>
      <w:r>
        <w:rPr>
          <w:rFonts w:ascii="Arial" w:hAnsi="Arial" w:cs="Arial"/>
          <w:b/>
          <w:color w:val="0000FF"/>
        </w:rPr>
        <w:t xml:space="preserve">annual peer review </w:t>
      </w:r>
      <w:r w:rsidRPr="006F6B98">
        <w:rPr>
          <w:rFonts w:ascii="Arial" w:hAnsi="Arial" w:cs="Arial"/>
          <w:b/>
          <w:color w:val="0000FF"/>
        </w:rPr>
        <w:t xml:space="preserve">visit: </w:t>
      </w:r>
    </w:p>
    <w:p w:rsidR="00654019" w:rsidRPr="004C1291" w:rsidRDefault="00654019" w:rsidP="00D70D4F">
      <w:pPr>
        <w:jc w:val="both"/>
        <w:rPr>
          <w:rFonts w:ascii="Arial" w:hAnsi="Arial" w:cs="Arial"/>
        </w:rPr>
      </w:pPr>
      <w:r>
        <w:rPr>
          <w:rFonts w:ascii="Arial" w:hAnsi="Arial" w:cs="Arial"/>
        </w:rPr>
        <w:t xml:space="preserve">There will normally be one peer reviewer, either external or internal, </w:t>
      </w:r>
      <w:r w:rsidRPr="00640AA0">
        <w:rPr>
          <w:rFonts w:ascii="Arial" w:hAnsi="Arial" w:cs="Arial"/>
        </w:rPr>
        <w:t>obse</w:t>
      </w:r>
      <w:r>
        <w:rPr>
          <w:rFonts w:ascii="Arial" w:hAnsi="Arial" w:cs="Arial"/>
        </w:rPr>
        <w:t>rving the simulation course. Peer reviewers are encouraged from an</w:t>
      </w:r>
      <w:r w:rsidRPr="00640AA0">
        <w:rPr>
          <w:rFonts w:ascii="Arial" w:hAnsi="Arial" w:cs="Arial"/>
        </w:rPr>
        <w:t xml:space="preserve"> education</w:t>
      </w:r>
      <w:r>
        <w:rPr>
          <w:rFonts w:ascii="Arial" w:hAnsi="Arial" w:cs="Arial"/>
        </w:rPr>
        <w:t>al</w:t>
      </w:r>
      <w:r w:rsidRPr="00640AA0">
        <w:rPr>
          <w:rFonts w:ascii="Arial" w:hAnsi="Arial" w:cs="Arial"/>
        </w:rPr>
        <w:t xml:space="preserve">ist </w:t>
      </w:r>
      <w:r>
        <w:rPr>
          <w:rFonts w:ascii="Arial" w:hAnsi="Arial" w:cs="Arial"/>
        </w:rPr>
        <w:t xml:space="preserve">or faculty background with significant </w:t>
      </w:r>
      <w:r w:rsidRPr="00640AA0">
        <w:rPr>
          <w:rFonts w:ascii="Arial" w:hAnsi="Arial" w:cs="Arial"/>
        </w:rPr>
        <w:t>experience in the field</w:t>
      </w:r>
      <w:r>
        <w:rPr>
          <w:rFonts w:ascii="Arial" w:hAnsi="Arial" w:cs="Arial"/>
        </w:rPr>
        <w:t xml:space="preserve"> of medical simulation.  Novice faculty will find conducting peer reviewers of great value and should be encouraged to undertake peer reviews with support.  The reviewer </w:t>
      </w:r>
      <w:r w:rsidRPr="00640AA0">
        <w:rPr>
          <w:rFonts w:ascii="Arial" w:hAnsi="Arial" w:cs="Arial"/>
        </w:rPr>
        <w:t xml:space="preserve">will make notes during the observation using </w:t>
      </w:r>
      <w:r>
        <w:rPr>
          <w:rFonts w:ascii="Arial" w:hAnsi="Arial" w:cs="Arial"/>
        </w:rPr>
        <w:t>the Annual Peer Review Observation form (Appendix B</w:t>
      </w:r>
      <w:r w:rsidRPr="00640AA0">
        <w:rPr>
          <w:rFonts w:ascii="Arial" w:hAnsi="Arial" w:cs="Arial"/>
        </w:rPr>
        <w:t>) and may supplement these with their own notes</w:t>
      </w:r>
      <w:r>
        <w:rPr>
          <w:rFonts w:ascii="Arial" w:hAnsi="Arial" w:cs="Arial"/>
        </w:rPr>
        <w:t xml:space="preserve"> for debriefs of debriefs they undertake for individuals</w:t>
      </w:r>
      <w:r w:rsidRPr="00640AA0">
        <w:rPr>
          <w:rFonts w:ascii="Arial" w:hAnsi="Arial" w:cs="Arial"/>
        </w:rPr>
        <w:t xml:space="preserve">.  </w:t>
      </w:r>
    </w:p>
    <w:p w:rsidR="00654019" w:rsidRPr="006F6B98" w:rsidRDefault="00654019" w:rsidP="00D70D4F">
      <w:pPr>
        <w:jc w:val="both"/>
        <w:rPr>
          <w:rFonts w:ascii="Arial" w:hAnsi="Arial" w:cs="Arial"/>
          <w:b/>
          <w:color w:val="0000FF"/>
        </w:rPr>
      </w:pPr>
    </w:p>
    <w:p w:rsidR="00654019" w:rsidRDefault="00654019" w:rsidP="00D70D4F">
      <w:pPr>
        <w:jc w:val="both"/>
        <w:rPr>
          <w:rFonts w:ascii="Arial" w:hAnsi="Arial" w:cs="Arial"/>
        </w:rPr>
      </w:pPr>
      <w:r>
        <w:rPr>
          <w:rFonts w:ascii="Arial" w:hAnsi="Arial" w:cs="Arial"/>
        </w:rPr>
        <w:t>A peer reviewer information p</w:t>
      </w:r>
      <w:r w:rsidRPr="00640AA0">
        <w:rPr>
          <w:rFonts w:ascii="Arial" w:hAnsi="Arial" w:cs="Arial"/>
        </w:rPr>
        <w:t>ack s</w:t>
      </w:r>
      <w:r>
        <w:rPr>
          <w:rFonts w:ascii="Arial" w:hAnsi="Arial" w:cs="Arial"/>
        </w:rPr>
        <w:t xml:space="preserve">hould be made available, in advance of attending the visit wherever possible, </w:t>
      </w:r>
      <w:r w:rsidRPr="00640AA0">
        <w:rPr>
          <w:rFonts w:ascii="Arial" w:hAnsi="Arial" w:cs="Arial"/>
        </w:rPr>
        <w:t>which</w:t>
      </w:r>
      <w:r>
        <w:rPr>
          <w:rFonts w:ascii="Arial" w:hAnsi="Arial" w:cs="Arial"/>
        </w:rPr>
        <w:t xml:space="preserve"> may</w:t>
      </w:r>
      <w:r w:rsidRPr="00640AA0">
        <w:rPr>
          <w:rFonts w:ascii="Arial" w:hAnsi="Arial" w:cs="Arial"/>
        </w:rPr>
        <w:t xml:space="preserve"> include the</w:t>
      </w:r>
      <w:r>
        <w:rPr>
          <w:rFonts w:ascii="Arial" w:hAnsi="Arial" w:cs="Arial"/>
        </w:rPr>
        <w:t xml:space="preserve"> following:</w:t>
      </w:r>
    </w:p>
    <w:p w:rsidR="00654019" w:rsidRDefault="00654019" w:rsidP="00D70D4F">
      <w:pPr>
        <w:jc w:val="both"/>
        <w:rPr>
          <w:rFonts w:ascii="Arial" w:hAnsi="Arial" w:cs="Arial"/>
        </w:rPr>
      </w:pPr>
    </w:p>
    <w:p w:rsidR="00654019" w:rsidRDefault="00654019" w:rsidP="00D70D4F">
      <w:pPr>
        <w:numPr>
          <w:ilvl w:val="0"/>
          <w:numId w:val="18"/>
        </w:numPr>
        <w:jc w:val="both"/>
        <w:rPr>
          <w:rFonts w:ascii="Arial" w:hAnsi="Arial" w:cs="Arial"/>
        </w:rPr>
      </w:pPr>
      <w:r>
        <w:rPr>
          <w:rFonts w:ascii="Arial" w:hAnsi="Arial" w:cs="Arial"/>
        </w:rPr>
        <w:t xml:space="preserve">pre-course information </w:t>
      </w:r>
    </w:p>
    <w:p w:rsidR="00654019" w:rsidRDefault="00654019" w:rsidP="00D70D4F">
      <w:pPr>
        <w:numPr>
          <w:ilvl w:val="0"/>
          <w:numId w:val="18"/>
        </w:numPr>
        <w:jc w:val="both"/>
        <w:rPr>
          <w:rFonts w:ascii="Arial" w:hAnsi="Arial" w:cs="Arial"/>
        </w:rPr>
      </w:pPr>
      <w:r>
        <w:rPr>
          <w:rFonts w:ascii="Arial" w:hAnsi="Arial" w:cs="Arial"/>
        </w:rPr>
        <w:t>programme timetable</w:t>
      </w:r>
    </w:p>
    <w:p w:rsidR="00654019" w:rsidRDefault="00654019" w:rsidP="00D70D4F">
      <w:pPr>
        <w:numPr>
          <w:ilvl w:val="0"/>
          <w:numId w:val="18"/>
        </w:numPr>
        <w:jc w:val="both"/>
        <w:rPr>
          <w:rFonts w:ascii="Arial" w:hAnsi="Arial" w:cs="Arial"/>
        </w:rPr>
      </w:pPr>
      <w:r>
        <w:rPr>
          <w:rFonts w:ascii="Arial" w:hAnsi="Arial" w:cs="Arial"/>
        </w:rPr>
        <w:t>intended learning outcomes</w:t>
      </w:r>
    </w:p>
    <w:p w:rsidR="00654019" w:rsidRDefault="00654019" w:rsidP="00D70D4F">
      <w:pPr>
        <w:numPr>
          <w:ilvl w:val="0"/>
          <w:numId w:val="18"/>
        </w:numPr>
        <w:jc w:val="both"/>
        <w:rPr>
          <w:rFonts w:ascii="Arial" w:hAnsi="Arial" w:cs="Arial"/>
        </w:rPr>
      </w:pPr>
      <w:r w:rsidRPr="00640AA0">
        <w:rPr>
          <w:rFonts w:ascii="Arial" w:hAnsi="Arial" w:cs="Arial"/>
        </w:rPr>
        <w:t>scen</w:t>
      </w:r>
      <w:r>
        <w:rPr>
          <w:rFonts w:ascii="Arial" w:hAnsi="Arial" w:cs="Arial"/>
        </w:rPr>
        <w:t xml:space="preserve">ario briefing sheets/ assessment frameworks </w:t>
      </w:r>
    </w:p>
    <w:p w:rsidR="00654019" w:rsidRDefault="00654019" w:rsidP="00D70D4F">
      <w:pPr>
        <w:numPr>
          <w:ilvl w:val="0"/>
          <w:numId w:val="18"/>
        </w:numPr>
        <w:jc w:val="both"/>
        <w:rPr>
          <w:rFonts w:ascii="Arial" w:hAnsi="Arial" w:cs="Arial"/>
        </w:rPr>
      </w:pPr>
      <w:r>
        <w:rPr>
          <w:rFonts w:ascii="Arial" w:hAnsi="Arial" w:cs="Arial"/>
        </w:rPr>
        <w:t>any pre-course</w:t>
      </w:r>
      <w:r w:rsidRPr="00640AA0">
        <w:rPr>
          <w:rFonts w:ascii="Arial" w:hAnsi="Arial" w:cs="Arial"/>
        </w:rPr>
        <w:t xml:space="preserve"> </w:t>
      </w:r>
      <w:r>
        <w:rPr>
          <w:rFonts w:ascii="Arial" w:hAnsi="Arial" w:cs="Arial"/>
        </w:rPr>
        <w:t xml:space="preserve">reading/ </w:t>
      </w:r>
      <w:r w:rsidRPr="00640AA0">
        <w:rPr>
          <w:rFonts w:ascii="Arial" w:hAnsi="Arial" w:cs="Arial"/>
        </w:rPr>
        <w:t>activities</w:t>
      </w:r>
    </w:p>
    <w:p w:rsidR="00654019" w:rsidRDefault="00654019" w:rsidP="00D70D4F">
      <w:pPr>
        <w:numPr>
          <w:ilvl w:val="0"/>
          <w:numId w:val="18"/>
        </w:numPr>
        <w:jc w:val="both"/>
        <w:rPr>
          <w:rFonts w:ascii="Arial" w:hAnsi="Arial" w:cs="Arial"/>
        </w:rPr>
      </w:pPr>
      <w:r>
        <w:rPr>
          <w:rFonts w:ascii="Arial" w:hAnsi="Arial" w:cs="Arial"/>
        </w:rPr>
        <w:t>model of the debrief / feedback format in use</w:t>
      </w:r>
    </w:p>
    <w:p w:rsidR="00654019" w:rsidRDefault="00654019" w:rsidP="00D70D4F">
      <w:pPr>
        <w:numPr>
          <w:ilvl w:val="0"/>
          <w:numId w:val="18"/>
        </w:numPr>
        <w:jc w:val="both"/>
        <w:rPr>
          <w:rFonts w:ascii="Arial" w:hAnsi="Arial" w:cs="Arial"/>
        </w:rPr>
      </w:pPr>
      <w:r w:rsidRPr="00640AA0">
        <w:rPr>
          <w:rFonts w:ascii="Arial" w:hAnsi="Arial" w:cs="Arial"/>
        </w:rPr>
        <w:lastRenderedPageBreak/>
        <w:t>level of learners present (e.g.</w:t>
      </w:r>
      <w:r>
        <w:rPr>
          <w:rFonts w:ascii="Arial" w:hAnsi="Arial" w:cs="Arial"/>
        </w:rPr>
        <w:t xml:space="preserve"> undergraduate, RN’s, Therapists, </w:t>
      </w:r>
      <w:r w:rsidRPr="00640AA0">
        <w:rPr>
          <w:rFonts w:ascii="Arial" w:hAnsi="Arial" w:cs="Arial"/>
        </w:rPr>
        <w:t xml:space="preserve"> Foundation Year 1</w:t>
      </w:r>
      <w:r>
        <w:rPr>
          <w:rFonts w:ascii="Arial" w:hAnsi="Arial" w:cs="Arial"/>
        </w:rPr>
        <w:t>, Specialist trainee)</w:t>
      </w:r>
    </w:p>
    <w:p w:rsidR="00654019" w:rsidRDefault="00654019" w:rsidP="00D70D4F">
      <w:pPr>
        <w:numPr>
          <w:ilvl w:val="0"/>
          <w:numId w:val="18"/>
        </w:numPr>
        <w:jc w:val="both"/>
        <w:rPr>
          <w:rFonts w:ascii="Arial" w:hAnsi="Arial" w:cs="Arial"/>
        </w:rPr>
      </w:pPr>
      <w:r>
        <w:rPr>
          <w:rFonts w:ascii="Arial" w:hAnsi="Arial" w:cs="Arial"/>
        </w:rPr>
        <w:t xml:space="preserve">names and level </w:t>
      </w:r>
      <w:r w:rsidRPr="00640AA0">
        <w:rPr>
          <w:rFonts w:ascii="Arial" w:hAnsi="Arial" w:cs="Arial"/>
        </w:rPr>
        <w:t>of faculty members p</w:t>
      </w:r>
      <w:r>
        <w:rPr>
          <w:rFonts w:ascii="Arial" w:hAnsi="Arial" w:cs="Arial"/>
        </w:rPr>
        <w:t>articipating in training/scenarios/debrief</w:t>
      </w:r>
    </w:p>
    <w:p w:rsidR="00654019" w:rsidRDefault="00654019" w:rsidP="00D70D4F">
      <w:pPr>
        <w:numPr>
          <w:ilvl w:val="0"/>
          <w:numId w:val="18"/>
        </w:numPr>
        <w:jc w:val="both"/>
        <w:rPr>
          <w:rFonts w:ascii="Arial" w:hAnsi="Arial" w:cs="Arial"/>
        </w:rPr>
      </w:pPr>
      <w:r>
        <w:rPr>
          <w:rFonts w:ascii="Arial" w:hAnsi="Arial" w:cs="Arial"/>
        </w:rPr>
        <w:t>example of the pre and post course evaluation measurement tool</w:t>
      </w:r>
    </w:p>
    <w:p w:rsidR="00654019" w:rsidRDefault="00654019" w:rsidP="00D70D4F">
      <w:pPr>
        <w:jc w:val="both"/>
        <w:rPr>
          <w:rFonts w:ascii="Arial" w:hAnsi="Arial" w:cs="Arial"/>
        </w:rPr>
      </w:pPr>
    </w:p>
    <w:p w:rsidR="00654019" w:rsidRDefault="00654019" w:rsidP="00D70D4F">
      <w:pPr>
        <w:jc w:val="both"/>
        <w:rPr>
          <w:rFonts w:ascii="Arial" w:hAnsi="Arial" w:cs="Arial"/>
        </w:rPr>
      </w:pPr>
      <w:r>
        <w:rPr>
          <w:rFonts w:ascii="Arial" w:hAnsi="Arial" w:cs="Arial"/>
        </w:rPr>
        <w:t>Peer reviewers are expected to:</w:t>
      </w:r>
    </w:p>
    <w:p w:rsidR="00654019" w:rsidRDefault="00654019" w:rsidP="00D70D4F">
      <w:pPr>
        <w:numPr>
          <w:ilvl w:val="0"/>
          <w:numId w:val="22"/>
        </w:numPr>
        <w:jc w:val="both"/>
        <w:rPr>
          <w:rFonts w:ascii="Arial" w:hAnsi="Arial" w:cs="Arial"/>
        </w:rPr>
      </w:pPr>
      <w:r>
        <w:rPr>
          <w:rFonts w:ascii="Arial" w:hAnsi="Arial" w:cs="Arial"/>
        </w:rPr>
        <w:t>attend and observe the faculty pre-brief</w:t>
      </w:r>
    </w:p>
    <w:p w:rsidR="00654019" w:rsidRDefault="00654019" w:rsidP="00D70D4F">
      <w:pPr>
        <w:numPr>
          <w:ilvl w:val="0"/>
          <w:numId w:val="22"/>
        </w:numPr>
        <w:jc w:val="both"/>
        <w:rPr>
          <w:rFonts w:ascii="Arial" w:hAnsi="Arial" w:cs="Arial"/>
        </w:rPr>
      </w:pPr>
      <w:r>
        <w:rPr>
          <w:rFonts w:ascii="Arial" w:hAnsi="Arial" w:cs="Arial"/>
        </w:rPr>
        <w:t>observe at least two whole scenario and scenario debriefs or educational interventions</w:t>
      </w:r>
    </w:p>
    <w:p w:rsidR="00654019" w:rsidRDefault="00654019" w:rsidP="00D70D4F">
      <w:pPr>
        <w:numPr>
          <w:ilvl w:val="0"/>
          <w:numId w:val="22"/>
        </w:numPr>
        <w:jc w:val="both"/>
        <w:rPr>
          <w:rFonts w:ascii="Arial" w:hAnsi="Arial" w:cs="Arial"/>
        </w:rPr>
      </w:pPr>
      <w:r>
        <w:rPr>
          <w:rFonts w:ascii="Arial" w:hAnsi="Arial" w:cs="Arial"/>
        </w:rPr>
        <w:t>conduct at least one debrief of the debrief to faculty observed</w:t>
      </w:r>
    </w:p>
    <w:p w:rsidR="00654019" w:rsidRDefault="00654019" w:rsidP="00D70D4F">
      <w:pPr>
        <w:numPr>
          <w:ilvl w:val="0"/>
          <w:numId w:val="22"/>
        </w:numPr>
        <w:jc w:val="both"/>
        <w:rPr>
          <w:rFonts w:ascii="Arial" w:hAnsi="Arial" w:cs="Arial"/>
        </w:rPr>
      </w:pPr>
      <w:r>
        <w:rPr>
          <w:rFonts w:ascii="Arial" w:hAnsi="Arial" w:cs="Arial"/>
        </w:rPr>
        <w:t xml:space="preserve">provide a same day summary of quality improvement observations found during the visit </w:t>
      </w:r>
    </w:p>
    <w:p w:rsidR="00654019" w:rsidRDefault="00654019" w:rsidP="00D70D4F">
      <w:pPr>
        <w:numPr>
          <w:ilvl w:val="0"/>
          <w:numId w:val="22"/>
        </w:numPr>
        <w:jc w:val="both"/>
        <w:rPr>
          <w:rFonts w:ascii="Arial" w:hAnsi="Arial" w:cs="Arial"/>
        </w:rPr>
      </w:pPr>
      <w:r>
        <w:rPr>
          <w:rFonts w:ascii="Arial" w:hAnsi="Arial" w:cs="Arial"/>
        </w:rPr>
        <w:t>where possible stay for the course debrief and review course evaluations</w:t>
      </w:r>
    </w:p>
    <w:p w:rsidR="00654019" w:rsidRDefault="00654019" w:rsidP="00D70D4F">
      <w:pPr>
        <w:jc w:val="both"/>
        <w:rPr>
          <w:rFonts w:ascii="Arial" w:hAnsi="Arial" w:cs="Arial"/>
        </w:rPr>
      </w:pPr>
    </w:p>
    <w:p w:rsidR="00654019" w:rsidRDefault="00654019" w:rsidP="00D70D4F">
      <w:pPr>
        <w:jc w:val="both"/>
        <w:rPr>
          <w:rFonts w:ascii="Arial" w:hAnsi="Arial" w:cs="Arial"/>
        </w:rPr>
      </w:pPr>
      <w:r>
        <w:rPr>
          <w:rFonts w:ascii="Arial" w:hAnsi="Arial" w:cs="Arial"/>
        </w:rPr>
        <w:t>The peer reviewer is looking at the whole course process and through the QA tools will consider the following elements:</w:t>
      </w:r>
    </w:p>
    <w:p w:rsidR="00654019" w:rsidRDefault="00654019" w:rsidP="00D70D4F">
      <w:pPr>
        <w:jc w:val="both"/>
        <w:rPr>
          <w:rFonts w:ascii="Arial" w:hAnsi="Arial" w:cs="Arial"/>
        </w:rPr>
      </w:pPr>
    </w:p>
    <w:p w:rsidR="00654019" w:rsidRPr="00640AA0" w:rsidRDefault="00654019" w:rsidP="00D70D4F">
      <w:pPr>
        <w:numPr>
          <w:ilvl w:val="0"/>
          <w:numId w:val="28"/>
        </w:numPr>
        <w:jc w:val="both"/>
        <w:rPr>
          <w:rFonts w:ascii="Arial" w:hAnsi="Arial" w:cs="Arial"/>
        </w:rPr>
      </w:pPr>
      <w:bookmarkStart w:id="10" w:name="_Toc194053509"/>
      <w:bookmarkStart w:id="11" w:name="_Toc194564921"/>
      <w:r w:rsidRPr="00640AA0">
        <w:rPr>
          <w:rFonts w:ascii="Arial" w:hAnsi="Arial" w:cs="Arial"/>
        </w:rPr>
        <w:t>The learning environment</w:t>
      </w:r>
      <w:bookmarkEnd w:id="10"/>
      <w:bookmarkEnd w:id="11"/>
    </w:p>
    <w:p w:rsidR="00654019" w:rsidRPr="00640AA0" w:rsidRDefault="00654019" w:rsidP="00D70D4F">
      <w:pPr>
        <w:numPr>
          <w:ilvl w:val="0"/>
          <w:numId w:val="28"/>
        </w:numPr>
        <w:jc w:val="both"/>
        <w:rPr>
          <w:rFonts w:ascii="Arial" w:hAnsi="Arial" w:cs="Arial"/>
        </w:rPr>
      </w:pPr>
      <w:bookmarkStart w:id="12" w:name="_Toc194053510"/>
      <w:bookmarkStart w:id="13" w:name="_Toc194564922"/>
      <w:r w:rsidRPr="00640AA0">
        <w:rPr>
          <w:rFonts w:ascii="Arial" w:hAnsi="Arial" w:cs="Arial"/>
        </w:rPr>
        <w:t>Pre-session development including scenario design</w:t>
      </w:r>
      <w:bookmarkEnd w:id="12"/>
      <w:bookmarkEnd w:id="13"/>
      <w:r>
        <w:rPr>
          <w:rFonts w:ascii="Arial" w:hAnsi="Arial" w:cs="Arial"/>
        </w:rPr>
        <w:t xml:space="preserve"> and purpose</w:t>
      </w:r>
    </w:p>
    <w:p w:rsidR="00654019" w:rsidRPr="00640AA0" w:rsidRDefault="00654019" w:rsidP="00D70D4F">
      <w:pPr>
        <w:numPr>
          <w:ilvl w:val="0"/>
          <w:numId w:val="28"/>
        </w:numPr>
        <w:jc w:val="both"/>
        <w:rPr>
          <w:rFonts w:ascii="Arial" w:hAnsi="Arial" w:cs="Arial"/>
        </w:rPr>
      </w:pPr>
      <w:bookmarkStart w:id="14" w:name="_Toc194053511"/>
      <w:bookmarkStart w:id="15" w:name="_Toc194564923"/>
      <w:r w:rsidRPr="00640AA0">
        <w:rPr>
          <w:rFonts w:ascii="Arial" w:hAnsi="Arial" w:cs="Arial"/>
        </w:rPr>
        <w:t>Familiarisation</w:t>
      </w:r>
      <w:bookmarkEnd w:id="14"/>
      <w:bookmarkEnd w:id="15"/>
      <w:r>
        <w:rPr>
          <w:rFonts w:ascii="Arial" w:hAnsi="Arial" w:cs="Arial"/>
        </w:rPr>
        <w:t xml:space="preserve"> for faculty and learners</w:t>
      </w:r>
    </w:p>
    <w:p w:rsidR="00654019" w:rsidRPr="00640AA0" w:rsidRDefault="00654019" w:rsidP="00D70D4F">
      <w:pPr>
        <w:numPr>
          <w:ilvl w:val="0"/>
          <w:numId w:val="28"/>
        </w:numPr>
        <w:jc w:val="both"/>
        <w:rPr>
          <w:rFonts w:ascii="Arial" w:hAnsi="Arial" w:cs="Arial"/>
        </w:rPr>
      </w:pPr>
      <w:bookmarkStart w:id="16" w:name="_Toc194053512"/>
      <w:bookmarkStart w:id="17" w:name="_Toc194564924"/>
      <w:r>
        <w:rPr>
          <w:rFonts w:ascii="Arial" w:hAnsi="Arial" w:cs="Arial"/>
        </w:rPr>
        <w:t>Course i</w:t>
      </w:r>
      <w:r w:rsidRPr="00640AA0">
        <w:rPr>
          <w:rFonts w:ascii="Arial" w:hAnsi="Arial" w:cs="Arial"/>
        </w:rPr>
        <w:t>ntroduction</w:t>
      </w:r>
      <w:bookmarkEnd w:id="16"/>
      <w:bookmarkEnd w:id="17"/>
    </w:p>
    <w:p w:rsidR="00654019" w:rsidRPr="00640AA0" w:rsidRDefault="00654019" w:rsidP="00D70D4F">
      <w:pPr>
        <w:numPr>
          <w:ilvl w:val="0"/>
          <w:numId w:val="28"/>
        </w:numPr>
        <w:jc w:val="both"/>
        <w:rPr>
          <w:rFonts w:ascii="Arial" w:hAnsi="Arial" w:cs="Arial"/>
        </w:rPr>
      </w:pPr>
      <w:bookmarkStart w:id="18" w:name="_Toc194053513"/>
      <w:bookmarkStart w:id="19" w:name="_Toc194564925"/>
      <w:r w:rsidRPr="00640AA0">
        <w:rPr>
          <w:rFonts w:ascii="Arial" w:hAnsi="Arial" w:cs="Arial"/>
        </w:rPr>
        <w:t>Scenarios</w:t>
      </w:r>
      <w:bookmarkEnd w:id="18"/>
      <w:bookmarkEnd w:id="19"/>
      <w:r>
        <w:rPr>
          <w:rFonts w:ascii="Arial" w:hAnsi="Arial" w:cs="Arial"/>
        </w:rPr>
        <w:t xml:space="preserve"> &amp; workshop sessions used in the course</w:t>
      </w:r>
    </w:p>
    <w:p w:rsidR="00654019" w:rsidRDefault="00654019" w:rsidP="00D70D4F">
      <w:pPr>
        <w:numPr>
          <w:ilvl w:val="0"/>
          <w:numId w:val="28"/>
        </w:numPr>
        <w:jc w:val="both"/>
        <w:rPr>
          <w:rFonts w:ascii="Arial" w:hAnsi="Arial" w:cs="Arial"/>
        </w:rPr>
      </w:pPr>
      <w:bookmarkStart w:id="20" w:name="_Toc194053514"/>
      <w:bookmarkStart w:id="21" w:name="_Toc194564926"/>
      <w:r w:rsidRPr="00640AA0">
        <w:rPr>
          <w:rFonts w:ascii="Arial" w:hAnsi="Arial" w:cs="Arial"/>
        </w:rPr>
        <w:t>Debrief</w:t>
      </w:r>
      <w:bookmarkEnd w:id="20"/>
      <w:bookmarkEnd w:id="21"/>
      <w:r>
        <w:rPr>
          <w:rFonts w:ascii="Arial" w:hAnsi="Arial" w:cs="Arial"/>
        </w:rPr>
        <w:t xml:space="preserve"> of simulations</w:t>
      </w:r>
    </w:p>
    <w:p w:rsidR="00654019" w:rsidRPr="00640AA0" w:rsidRDefault="00654019" w:rsidP="00D70D4F">
      <w:pPr>
        <w:numPr>
          <w:ilvl w:val="0"/>
          <w:numId w:val="28"/>
        </w:numPr>
        <w:jc w:val="both"/>
        <w:rPr>
          <w:rFonts w:ascii="Arial" w:hAnsi="Arial" w:cs="Arial"/>
        </w:rPr>
      </w:pPr>
      <w:r>
        <w:rPr>
          <w:rFonts w:ascii="Arial" w:hAnsi="Arial" w:cs="Arial"/>
        </w:rPr>
        <w:t>Assessment of learners in procedural courses</w:t>
      </w:r>
    </w:p>
    <w:p w:rsidR="00654019" w:rsidRPr="00640AA0" w:rsidRDefault="00654019" w:rsidP="00D70D4F">
      <w:pPr>
        <w:numPr>
          <w:ilvl w:val="0"/>
          <w:numId w:val="28"/>
        </w:numPr>
        <w:jc w:val="both"/>
        <w:rPr>
          <w:rFonts w:ascii="Arial" w:hAnsi="Arial" w:cs="Arial"/>
        </w:rPr>
      </w:pPr>
      <w:bookmarkStart w:id="22" w:name="_Toc194053515"/>
      <w:bookmarkStart w:id="23" w:name="_Toc194564927"/>
      <w:r w:rsidRPr="00640AA0">
        <w:rPr>
          <w:rFonts w:ascii="Arial" w:hAnsi="Arial" w:cs="Arial"/>
        </w:rPr>
        <w:t>The characteristics of effective facilitation including debrief structure and questions</w:t>
      </w:r>
      <w:bookmarkEnd w:id="22"/>
      <w:bookmarkEnd w:id="23"/>
    </w:p>
    <w:p w:rsidR="00654019" w:rsidRPr="00640AA0" w:rsidRDefault="00654019" w:rsidP="00D70D4F">
      <w:pPr>
        <w:numPr>
          <w:ilvl w:val="0"/>
          <w:numId w:val="28"/>
        </w:numPr>
        <w:jc w:val="both"/>
        <w:rPr>
          <w:rFonts w:ascii="Arial" w:hAnsi="Arial" w:cs="Arial"/>
        </w:rPr>
      </w:pPr>
      <w:bookmarkStart w:id="24" w:name="_Toc194053516"/>
      <w:bookmarkStart w:id="25" w:name="_Toc194564928"/>
      <w:r>
        <w:rPr>
          <w:rFonts w:ascii="Arial" w:hAnsi="Arial" w:cs="Arial"/>
        </w:rPr>
        <w:t>Course e</w:t>
      </w:r>
      <w:r w:rsidRPr="00640AA0">
        <w:rPr>
          <w:rFonts w:ascii="Arial" w:hAnsi="Arial" w:cs="Arial"/>
        </w:rPr>
        <w:t>valuation</w:t>
      </w:r>
      <w:bookmarkEnd w:id="24"/>
      <w:bookmarkEnd w:id="25"/>
    </w:p>
    <w:p w:rsidR="00654019" w:rsidRDefault="00654019" w:rsidP="00D70D4F">
      <w:pPr>
        <w:jc w:val="both"/>
        <w:rPr>
          <w:rFonts w:ascii="Arial" w:hAnsi="Arial" w:cs="Arial"/>
        </w:rPr>
      </w:pPr>
    </w:p>
    <w:p w:rsidR="00654019" w:rsidRPr="00640AA0" w:rsidRDefault="00654019" w:rsidP="00D70D4F">
      <w:pPr>
        <w:jc w:val="both"/>
        <w:rPr>
          <w:rFonts w:ascii="Arial" w:hAnsi="Arial" w:cs="Arial"/>
        </w:rPr>
      </w:pPr>
      <w:r w:rsidRPr="00640AA0">
        <w:rPr>
          <w:rFonts w:ascii="Arial" w:hAnsi="Arial" w:cs="Arial"/>
        </w:rPr>
        <w:t>After the</w:t>
      </w:r>
      <w:r>
        <w:rPr>
          <w:rFonts w:ascii="Arial" w:hAnsi="Arial" w:cs="Arial"/>
        </w:rPr>
        <w:t xml:space="preserve"> peer observation visit, the peer reviewer should complete an Annual Peer Review Summary Report (Appendix C) from their observations, which</w:t>
      </w:r>
      <w:r w:rsidRPr="003C5676">
        <w:rPr>
          <w:rFonts w:ascii="Arial" w:hAnsi="Arial" w:cs="Arial"/>
        </w:rPr>
        <w:t xml:space="preserve"> should be </w:t>
      </w:r>
      <w:r>
        <w:rPr>
          <w:rFonts w:ascii="Arial" w:hAnsi="Arial" w:cs="Arial"/>
        </w:rPr>
        <w:t xml:space="preserve">emailed </w:t>
      </w:r>
      <w:r w:rsidRPr="003C5676">
        <w:rPr>
          <w:rFonts w:ascii="Arial" w:hAnsi="Arial" w:cs="Arial"/>
        </w:rPr>
        <w:t xml:space="preserve">to the course lead/ </w:t>
      </w:r>
      <w:r>
        <w:rPr>
          <w:rFonts w:ascii="Arial" w:hAnsi="Arial" w:cs="Arial"/>
        </w:rPr>
        <w:t>f</w:t>
      </w:r>
      <w:r w:rsidRPr="003C5676">
        <w:rPr>
          <w:rFonts w:ascii="Arial" w:hAnsi="Arial" w:cs="Arial"/>
        </w:rPr>
        <w:t>aculty</w:t>
      </w:r>
      <w:r>
        <w:rPr>
          <w:rFonts w:ascii="Arial" w:hAnsi="Arial" w:cs="Arial"/>
        </w:rPr>
        <w:t xml:space="preserve"> within four weeks of the review. Subsequently, </w:t>
      </w:r>
      <w:r w:rsidRPr="003C5676">
        <w:rPr>
          <w:rFonts w:ascii="Arial" w:hAnsi="Arial" w:cs="Arial"/>
        </w:rPr>
        <w:t xml:space="preserve">a course </w:t>
      </w:r>
      <w:r>
        <w:rPr>
          <w:rFonts w:ascii="Arial" w:hAnsi="Arial" w:cs="Arial"/>
        </w:rPr>
        <w:t>review board should consider the QA review recommendations alongside any relevant evaluation data at the annual course review to consider and amend the course if required</w:t>
      </w:r>
      <w:r w:rsidRPr="003C5676">
        <w:rPr>
          <w:rFonts w:ascii="Arial" w:hAnsi="Arial" w:cs="Arial"/>
        </w:rPr>
        <w:t>.</w:t>
      </w:r>
    </w:p>
    <w:p w:rsidR="00654019" w:rsidRDefault="00654019" w:rsidP="00D70D4F">
      <w:pPr>
        <w:jc w:val="both"/>
        <w:rPr>
          <w:rFonts w:ascii="Arial" w:hAnsi="Arial" w:cs="Arial"/>
          <w:highlight w:val="yellow"/>
        </w:rPr>
      </w:pPr>
    </w:p>
    <w:p w:rsidR="00654019" w:rsidRPr="00F612F0" w:rsidRDefault="00654019" w:rsidP="00D70D4F">
      <w:pPr>
        <w:jc w:val="both"/>
        <w:rPr>
          <w:rFonts w:ascii="Arial" w:hAnsi="Arial" w:cs="Arial"/>
          <w:b/>
          <w:color w:val="0000FF"/>
        </w:rPr>
      </w:pPr>
      <w:r>
        <w:rPr>
          <w:rFonts w:ascii="Arial" w:hAnsi="Arial" w:cs="Arial"/>
          <w:b/>
          <w:color w:val="0000FF"/>
        </w:rPr>
        <w:t>The Biennial Quality Assurance and Governance R</w:t>
      </w:r>
      <w:r w:rsidRPr="00F612F0">
        <w:rPr>
          <w:rFonts w:ascii="Arial" w:hAnsi="Arial" w:cs="Arial"/>
          <w:b/>
          <w:color w:val="0000FF"/>
        </w:rPr>
        <w:t xml:space="preserve">eview visit: </w:t>
      </w:r>
    </w:p>
    <w:p w:rsidR="00654019" w:rsidRDefault="00654019" w:rsidP="00D70D4F">
      <w:pPr>
        <w:jc w:val="both"/>
        <w:rPr>
          <w:rFonts w:ascii="Arial" w:hAnsi="Arial" w:cs="Arial"/>
        </w:rPr>
      </w:pPr>
      <w:r>
        <w:rPr>
          <w:rFonts w:ascii="Arial" w:hAnsi="Arial" w:cs="Arial"/>
        </w:rPr>
        <w:t>A simulation based education</w:t>
      </w:r>
      <w:r w:rsidRPr="00F612F0">
        <w:rPr>
          <w:rFonts w:ascii="Arial" w:hAnsi="Arial" w:cs="Arial"/>
        </w:rPr>
        <w:t xml:space="preserve"> </w:t>
      </w:r>
      <w:r>
        <w:rPr>
          <w:rFonts w:ascii="Arial" w:hAnsi="Arial" w:cs="Arial"/>
        </w:rPr>
        <w:t xml:space="preserve">provider / </w:t>
      </w:r>
      <w:r w:rsidRPr="00F612F0">
        <w:rPr>
          <w:rFonts w:ascii="Arial" w:hAnsi="Arial" w:cs="Arial"/>
        </w:rPr>
        <w:t xml:space="preserve">centre should </w:t>
      </w:r>
      <w:r>
        <w:rPr>
          <w:rFonts w:ascii="Arial" w:hAnsi="Arial" w:cs="Arial"/>
        </w:rPr>
        <w:t xml:space="preserve">aim to </w:t>
      </w:r>
      <w:r w:rsidRPr="00F612F0">
        <w:rPr>
          <w:rFonts w:ascii="Arial" w:hAnsi="Arial" w:cs="Arial"/>
        </w:rPr>
        <w:t xml:space="preserve">have a core governance structure that incorporates quality, finances, and course and faculty development elements. Ideally a centre has a designated director who co-ordinates a strategic governance framework that’s aligned with the organisational and stakeholder </w:t>
      </w:r>
      <w:r>
        <w:rPr>
          <w:rFonts w:ascii="Arial" w:hAnsi="Arial" w:cs="Arial"/>
        </w:rPr>
        <w:t xml:space="preserve">values and </w:t>
      </w:r>
      <w:r w:rsidRPr="00F612F0">
        <w:rPr>
          <w:rFonts w:ascii="Arial" w:hAnsi="Arial" w:cs="Arial"/>
        </w:rPr>
        <w:t>needs of the organisation it is based within. To support this</w:t>
      </w:r>
      <w:r>
        <w:rPr>
          <w:rFonts w:ascii="Arial" w:hAnsi="Arial" w:cs="Arial"/>
        </w:rPr>
        <w:t xml:space="preserve">, the </w:t>
      </w:r>
      <w:r w:rsidRPr="00F612F0">
        <w:rPr>
          <w:rFonts w:ascii="Arial" w:hAnsi="Arial" w:cs="Arial"/>
        </w:rPr>
        <w:t>SLSN QA process</w:t>
      </w:r>
      <w:r>
        <w:rPr>
          <w:rFonts w:ascii="Arial" w:hAnsi="Arial" w:cs="Arial"/>
        </w:rPr>
        <w:t xml:space="preserve"> </w:t>
      </w:r>
      <w:r w:rsidRPr="00F612F0">
        <w:rPr>
          <w:rFonts w:ascii="Arial" w:hAnsi="Arial" w:cs="Arial"/>
        </w:rPr>
        <w:t xml:space="preserve">has incorporated a biennial review </w:t>
      </w:r>
      <w:r>
        <w:rPr>
          <w:rFonts w:ascii="Arial" w:hAnsi="Arial" w:cs="Arial"/>
        </w:rPr>
        <w:t>using a prompt sheet (Appendix D</w:t>
      </w:r>
      <w:r w:rsidRPr="00F612F0">
        <w:rPr>
          <w:rFonts w:ascii="Arial" w:hAnsi="Arial" w:cs="Arial"/>
        </w:rPr>
        <w:t>) which features the broader elements of centre governance combined with single course review</w:t>
      </w:r>
      <w:r>
        <w:rPr>
          <w:rFonts w:ascii="Arial" w:hAnsi="Arial" w:cs="Arial"/>
        </w:rPr>
        <w:t>(s)</w:t>
      </w:r>
      <w:r w:rsidRPr="00F612F0">
        <w:rPr>
          <w:rFonts w:ascii="Arial" w:hAnsi="Arial" w:cs="Arial"/>
        </w:rPr>
        <w:t xml:space="preserve">. </w:t>
      </w:r>
    </w:p>
    <w:p w:rsidR="00654019" w:rsidRDefault="00654019" w:rsidP="00D70D4F">
      <w:pPr>
        <w:jc w:val="both"/>
        <w:rPr>
          <w:rFonts w:ascii="Arial" w:hAnsi="Arial" w:cs="Arial"/>
        </w:rPr>
      </w:pPr>
    </w:p>
    <w:p w:rsidR="00654019" w:rsidRPr="00F612F0" w:rsidRDefault="00654019" w:rsidP="00D70D4F">
      <w:pPr>
        <w:jc w:val="both"/>
        <w:rPr>
          <w:rFonts w:ascii="Arial" w:hAnsi="Arial" w:cs="Arial"/>
          <w:b/>
        </w:rPr>
      </w:pPr>
      <w:r w:rsidRPr="00F612F0">
        <w:rPr>
          <w:rFonts w:ascii="Arial" w:hAnsi="Arial" w:cs="Arial"/>
        </w:rPr>
        <w:t xml:space="preserve">The </w:t>
      </w:r>
      <w:r>
        <w:rPr>
          <w:rFonts w:ascii="Arial" w:hAnsi="Arial" w:cs="Arial"/>
        </w:rPr>
        <w:t xml:space="preserve">key </w:t>
      </w:r>
      <w:r w:rsidRPr="00F612F0">
        <w:rPr>
          <w:rFonts w:ascii="Arial" w:hAnsi="Arial" w:cs="Arial"/>
        </w:rPr>
        <w:t xml:space="preserve">principles </w:t>
      </w:r>
      <w:r>
        <w:rPr>
          <w:rFonts w:ascii="Arial" w:hAnsi="Arial" w:cs="Arial"/>
        </w:rPr>
        <w:t xml:space="preserve">of the Biennial Quality Assurance and Governance </w:t>
      </w:r>
      <w:r w:rsidRPr="00F612F0">
        <w:rPr>
          <w:rFonts w:ascii="Arial" w:hAnsi="Arial" w:cs="Arial"/>
        </w:rPr>
        <w:t>are that every other year a simulation centre will prepare for and host a</w:t>
      </w:r>
      <w:r>
        <w:rPr>
          <w:rFonts w:ascii="Arial" w:hAnsi="Arial" w:cs="Arial"/>
        </w:rPr>
        <w:t xml:space="preserve"> biennial peer review. A senior external peer reviewer will</w:t>
      </w:r>
      <w:r w:rsidRPr="00F612F0">
        <w:rPr>
          <w:rFonts w:ascii="Arial" w:hAnsi="Arial" w:cs="Arial"/>
        </w:rPr>
        <w:t xml:space="preserve"> meet with the centre director </w:t>
      </w:r>
      <w:r>
        <w:rPr>
          <w:rFonts w:ascii="Arial" w:hAnsi="Arial" w:cs="Arial"/>
        </w:rPr>
        <w:t>and</w:t>
      </w:r>
      <w:r w:rsidRPr="00F612F0">
        <w:rPr>
          <w:rFonts w:ascii="Arial" w:hAnsi="Arial" w:cs="Arial"/>
        </w:rPr>
        <w:t xml:space="preserve"> conduct the </w:t>
      </w:r>
      <w:r>
        <w:rPr>
          <w:rFonts w:ascii="Arial" w:hAnsi="Arial" w:cs="Arial"/>
        </w:rPr>
        <w:t xml:space="preserve">biennial </w:t>
      </w:r>
      <w:r w:rsidRPr="00F612F0">
        <w:rPr>
          <w:rFonts w:ascii="Arial" w:hAnsi="Arial" w:cs="Arial"/>
        </w:rPr>
        <w:t>QA review</w:t>
      </w:r>
      <w:r>
        <w:rPr>
          <w:rFonts w:ascii="Arial" w:hAnsi="Arial" w:cs="Arial"/>
        </w:rPr>
        <w:t xml:space="preserve">. They </w:t>
      </w:r>
      <w:r w:rsidRPr="0034567F">
        <w:rPr>
          <w:rFonts w:ascii="Arial" w:hAnsi="Arial" w:cs="Arial"/>
        </w:rPr>
        <w:t>will</w:t>
      </w:r>
      <w:r>
        <w:rPr>
          <w:rFonts w:ascii="Arial" w:hAnsi="Arial" w:cs="Arial"/>
        </w:rPr>
        <w:t xml:space="preserve"> review governance documents and complete any gaps in Appendix D</w:t>
      </w:r>
      <w:r w:rsidRPr="0034567F">
        <w:rPr>
          <w:rFonts w:ascii="Arial" w:hAnsi="Arial" w:cs="Arial"/>
        </w:rPr>
        <w:t xml:space="preserve"> </w:t>
      </w:r>
      <w:r>
        <w:rPr>
          <w:rFonts w:ascii="Arial" w:hAnsi="Arial" w:cs="Arial"/>
        </w:rPr>
        <w:t>at the meeting.</w:t>
      </w:r>
    </w:p>
    <w:p w:rsidR="00654019" w:rsidRDefault="00654019" w:rsidP="005D29E2">
      <w:pPr>
        <w:jc w:val="center"/>
        <w:rPr>
          <w:rFonts w:ascii="Arial" w:hAnsi="Arial" w:cs="Arial"/>
          <w:b/>
          <w:color w:val="0000FF"/>
          <w:sz w:val="32"/>
          <w:szCs w:val="32"/>
        </w:rPr>
      </w:pPr>
      <w:r w:rsidRPr="00F612F0">
        <w:rPr>
          <w:rFonts w:ascii="Arial" w:hAnsi="Arial" w:cs="Arial"/>
          <w:b/>
          <w:bCs/>
          <w:sz w:val="28"/>
          <w:szCs w:val="22"/>
        </w:rPr>
        <w:br w:type="page"/>
      </w:r>
      <w:r w:rsidRPr="002A18CE">
        <w:rPr>
          <w:rFonts w:ascii="Arial" w:hAnsi="Arial" w:cs="Arial"/>
          <w:b/>
          <w:bCs/>
          <w:sz w:val="28"/>
          <w:szCs w:val="22"/>
        </w:rPr>
        <w:lastRenderedPageBreak/>
        <w:t xml:space="preserve"> </w:t>
      </w:r>
      <w:r w:rsidRPr="00320D59">
        <w:rPr>
          <w:rFonts w:ascii="Arial" w:hAnsi="Arial" w:cs="Arial"/>
          <w:b/>
          <w:color w:val="0000FF"/>
          <w:sz w:val="32"/>
          <w:szCs w:val="32"/>
        </w:rPr>
        <w:t xml:space="preserve">Quality Assurance </w:t>
      </w:r>
      <w:r>
        <w:rPr>
          <w:rFonts w:ascii="Arial" w:hAnsi="Arial" w:cs="Arial"/>
          <w:b/>
          <w:color w:val="0000FF"/>
          <w:sz w:val="32"/>
          <w:szCs w:val="32"/>
        </w:rPr>
        <w:t xml:space="preserve">in </w:t>
      </w:r>
      <w:r w:rsidRPr="00320D59">
        <w:rPr>
          <w:rFonts w:ascii="Arial" w:hAnsi="Arial" w:cs="Arial"/>
          <w:b/>
          <w:color w:val="0000FF"/>
          <w:sz w:val="32"/>
          <w:szCs w:val="32"/>
        </w:rPr>
        <w:t xml:space="preserve">Simulation </w:t>
      </w:r>
    </w:p>
    <w:p w:rsidR="00654019" w:rsidRDefault="00654019" w:rsidP="005D29E2">
      <w:pPr>
        <w:jc w:val="center"/>
        <w:rPr>
          <w:rFonts w:ascii="Arial" w:hAnsi="Arial" w:cs="Arial"/>
          <w:b/>
          <w:color w:val="0000FF"/>
          <w:sz w:val="32"/>
          <w:szCs w:val="32"/>
        </w:rPr>
      </w:pPr>
      <w:r>
        <w:rPr>
          <w:rFonts w:ascii="Arial" w:hAnsi="Arial" w:cs="Arial"/>
          <w:b/>
          <w:color w:val="0000FF"/>
          <w:sz w:val="32"/>
          <w:szCs w:val="32"/>
        </w:rPr>
        <w:t xml:space="preserve">Standards </w:t>
      </w:r>
      <w:r w:rsidRPr="00CC7993">
        <w:rPr>
          <w:rFonts w:ascii="Arial" w:hAnsi="Arial" w:cs="Arial"/>
          <w:b/>
          <w:color w:val="0000FF"/>
          <w:sz w:val="32"/>
          <w:szCs w:val="32"/>
        </w:rPr>
        <w:t xml:space="preserve">Framework and Guidance </w:t>
      </w:r>
      <w:r>
        <w:rPr>
          <w:rFonts w:ascii="Arial" w:hAnsi="Arial" w:cs="Arial"/>
          <w:b/>
          <w:color w:val="0000FF"/>
          <w:sz w:val="32"/>
          <w:szCs w:val="32"/>
        </w:rPr>
        <w:t>for the SLSN</w:t>
      </w:r>
    </w:p>
    <w:p w:rsidR="00654019" w:rsidRDefault="00654019" w:rsidP="005D29E2">
      <w:pPr>
        <w:jc w:val="center"/>
        <w:rPr>
          <w:rFonts w:ascii="Arial" w:hAnsi="Arial" w:cs="Arial"/>
          <w:b/>
          <w:color w:val="0000FF"/>
          <w:sz w:val="32"/>
          <w:szCs w:val="32"/>
        </w:rPr>
      </w:pPr>
    </w:p>
    <w:p w:rsidR="00654019" w:rsidRPr="003E0360" w:rsidRDefault="00654019" w:rsidP="005D29E2">
      <w:pPr>
        <w:jc w:val="center"/>
        <w:rPr>
          <w:rFonts w:ascii="Arial" w:hAnsi="Arial" w:cs="Arial"/>
          <w:b/>
          <w:bCs/>
          <w:sz w:val="28"/>
          <w:szCs w:val="22"/>
          <w:highlight w:val="green"/>
        </w:rPr>
      </w:pPr>
      <w:r w:rsidRPr="002A18CE">
        <w:rPr>
          <w:rFonts w:ascii="Arial" w:hAnsi="Arial" w:cs="Arial"/>
          <w:b/>
          <w:bCs/>
          <w:sz w:val="28"/>
          <w:szCs w:val="22"/>
        </w:rPr>
        <w:t>Process and Submission of Evidence</w:t>
      </w:r>
    </w:p>
    <w:p w:rsidR="00654019" w:rsidRPr="007D653E" w:rsidRDefault="00654019" w:rsidP="004D6B7C">
      <w:pPr>
        <w:pStyle w:val="Heading2"/>
        <w:numPr>
          <w:ilvl w:val="0"/>
          <w:numId w:val="26"/>
        </w:numPr>
        <w:rPr>
          <w:i w:val="0"/>
          <w:sz w:val="24"/>
          <w:szCs w:val="24"/>
        </w:rPr>
      </w:pPr>
      <w:r w:rsidRPr="004D6B7C">
        <w:t>The Core Standards</w:t>
      </w:r>
    </w:p>
    <w:p w:rsidR="00654019" w:rsidRPr="00157611" w:rsidRDefault="00654019" w:rsidP="00157611">
      <w:pPr>
        <w:pStyle w:val="Heading2"/>
        <w:ind w:left="360"/>
        <w:rPr>
          <w:i w:val="0"/>
          <w:sz w:val="24"/>
          <w:szCs w:val="24"/>
        </w:rPr>
      </w:pPr>
      <w:r w:rsidRPr="007D653E">
        <w:t>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863"/>
      </w:tblGrid>
      <w:tr w:rsidR="00654019" w:rsidRPr="00472E94" w:rsidTr="00B36592">
        <w:tc>
          <w:tcPr>
            <w:tcW w:w="4785" w:type="dxa"/>
          </w:tcPr>
          <w:p w:rsidR="00654019" w:rsidRPr="00472E94" w:rsidRDefault="00654019" w:rsidP="00EF186F">
            <w:pPr>
              <w:jc w:val="center"/>
              <w:rPr>
                <w:rFonts w:ascii="Arial" w:hAnsi="Arial" w:cs="Arial"/>
                <w:b/>
              </w:rPr>
            </w:pPr>
            <w:r w:rsidRPr="00472E94">
              <w:rPr>
                <w:rFonts w:ascii="Arial" w:hAnsi="Arial" w:cs="Arial"/>
                <w:b/>
                <w:sz w:val="22"/>
                <w:szCs w:val="22"/>
              </w:rPr>
              <w:t>Stage</w:t>
            </w:r>
          </w:p>
        </w:tc>
        <w:tc>
          <w:tcPr>
            <w:tcW w:w="4863" w:type="dxa"/>
          </w:tcPr>
          <w:p w:rsidR="00654019" w:rsidRPr="00472E94" w:rsidRDefault="00654019" w:rsidP="00EF186F">
            <w:pPr>
              <w:jc w:val="center"/>
              <w:rPr>
                <w:rFonts w:ascii="Arial" w:hAnsi="Arial" w:cs="Arial"/>
                <w:b/>
              </w:rPr>
            </w:pPr>
            <w:r w:rsidRPr="00472E94">
              <w:rPr>
                <w:rFonts w:ascii="Arial" w:hAnsi="Arial" w:cs="Arial"/>
                <w:b/>
                <w:sz w:val="22"/>
                <w:szCs w:val="22"/>
              </w:rPr>
              <w:t>Person(s) responsible &amp; areas</w:t>
            </w:r>
          </w:p>
          <w:p w:rsidR="00654019" w:rsidRPr="00472E94" w:rsidRDefault="00654019" w:rsidP="00EF186F">
            <w:pPr>
              <w:jc w:val="center"/>
              <w:rPr>
                <w:rFonts w:ascii="Arial" w:hAnsi="Arial" w:cs="Arial"/>
                <w:b/>
              </w:rPr>
            </w:pPr>
          </w:p>
        </w:tc>
      </w:tr>
      <w:tr w:rsidR="00654019" w:rsidRPr="00472E94" w:rsidTr="00FF6331">
        <w:tc>
          <w:tcPr>
            <w:tcW w:w="4785" w:type="dxa"/>
            <w:shd w:val="clear" w:color="auto" w:fill="00FFFF"/>
          </w:tcPr>
          <w:p w:rsidR="00654019" w:rsidRPr="007D653E" w:rsidRDefault="00654019" w:rsidP="00BD11A5">
            <w:pPr>
              <w:rPr>
                <w:rFonts w:ascii="Arial" w:hAnsi="Arial" w:cs="Arial"/>
                <w:b/>
                <w:highlight w:val="yellow"/>
              </w:rPr>
            </w:pPr>
            <w:r w:rsidRPr="007D653E">
              <w:rPr>
                <w:rFonts w:ascii="Arial" w:hAnsi="Arial" w:cs="Arial"/>
                <w:b/>
                <w:highlight w:val="cyan"/>
              </w:rPr>
              <w:t xml:space="preserve"> </w:t>
            </w:r>
            <w:r>
              <w:rPr>
                <w:rFonts w:ascii="Arial" w:hAnsi="Arial" w:cs="Arial"/>
                <w:b/>
                <w:highlight w:val="cyan"/>
              </w:rPr>
              <w:t xml:space="preserve">1. Course </w:t>
            </w:r>
            <w:r w:rsidRPr="007D653E">
              <w:rPr>
                <w:rFonts w:ascii="Arial" w:hAnsi="Arial" w:cs="Arial"/>
                <w:b/>
                <w:highlight w:val="cyan"/>
              </w:rPr>
              <w:t xml:space="preserve">Annual Peer Review Visit </w:t>
            </w:r>
          </w:p>
        </w:tc>
        <w:tc>
          <w:tcPr>
            <w:tcW w:w="4863" w:type="dxa"/>
            <w:shd w:val="clear" w:color="auto" w:fill="00FFFF"/>
          </w:tcPr>
          <w:p w:rsidR="00654019" w:rsidRPr="007D653E" w:rsidRDefault="00654019" w:rsidP="00BD11A5">
            <w:pPr>
              <w:rPr>
                <w:rFonts w:ascii="Arial" w:hAnsi="Arial" w:cs="Arial"/>
                <w:b/>
                <w:highlight w:val="cyan"/>
              </w:rPr>
            </w:pPr>
            <w:r w:rsidRPr="007D653E">
              <w:rPr>
                <w:rFonts w:ascii="Arial" w:hAnsi="Arial" w:cs="Arial"/>
                <w:b/>
                <w:highlight w:val="cyan"/>
              </w:rPr>
              <w:t xml:space="preserve">Centre Director: </w:t>
            </w:r>
          </w:p>
          <w:p w:rsidR="00654019" w:rsidRPr="007D653E" w:rsidRDefault="00654019" w:rsidP="00BD11A5">
            <w:pPr>
              <w:rPr>
                <w:rFonts w:ascii="Arial" w:hAnsi="Arial" w:cs="Arial"/>
                <w:highlight w:val="cyan"/>
              </w:rPr>
            </w:pPr>
            <w:proofErr w:type="gramStart"/>
            <w:r w:rsidRPr="007D653E">
              <w:rPr>
                <w:rFonts w:ascii="Arial" w:hAnsi="Arial" w:cs="Arial"/>
                <w:highlight w:val="cyan"/>
              </w:rPr>
              <w:t>Peer</w:t>
            </w:r>
            <w:proofErr w:type="gramEnd"/>
            <w:r w:rsidRPr="007D653E">
              <w:rPr>
                <w:rFonts w:ascii="Arial" w:hAnsi="Arial" w:cs="Arial"/>
                <w:highlight w:val="cyan"/>
              </w:rPr>
              <w:t xml:space="preserve"> Site Visit: x1 per course to be arranged.</w:t>
            </w:r>
          </w:p>
          <w:p w:rsidR="00654019" w:rsidRPr="007D653E" w:rsidRDefault="00654019" w:rsidP="00180B28">
            <w:pPr>
              <w:rPr>
                <w:rFonts w:ascii="Arial" w:hAnsi="Arial" w:cs="Arial"/>
                <w:highlight w:val="cyan"/>
              </w:rPr>
            </w:pPr>
            <w:r w:rsidRPr="007D653E">
              <w:rPr>
                <w:rFonts w:ascii="Arial" w:hAnsi="Arial" w:cs="Arial"/>
                <w:highlight w:val="cyan"/>
              </w:rPr>
              <w:t xml:space="preserve">Minimum of one </w:t>
            </w:r>
            <w:r w:rsidRPr="007D653E">
              <w:rPr>
                <w:rFonts w:ascii="Arial" w:hAnsi="Arial" w:cs="Arial"/>
                <w:highlight w:val="cyan"/>
                <w:u w:val="single"/>
              </w:rPr>
              <w:t xml:space="preserve">external </w:t>
            </w:r>
            <w:r w:rsidRPr="007D653E">
              <w:rPr>
                <w:rFonts w:ascii="Arial" w:hAnsi="Arial" w:cs="Arial"/>
                <w:highlight w:val="cyan"/>
              </w:rPr>
              <w:t>peer reviewer every two years</w:t>
            </w:r>
            <w:r>
              <w:rPr>
                <w:rFonts w:ascii="Arial" w:hAnsi="Arial" w:cs="Arial"/>
                <w:highlight w:val="cyan"/>
              </w:rPr>
              <w:t xml:space="preserve"> per course</w:t>
            </w:r>
            <w:r w:rsidRPr="007D653E">
              <w:rPr>
                <w:rFonts w:ascii="Arial" w:hAnsi="Arial" w:cs="Arial"/>
                <w:highlight w:val="cyan"/>
              </w:rPr>
              <w:t>.</w:t>
            </w:r>
            <w:r>
              <w:rPr>
                <w:rFonts w:ascii="Arial" w:hAnsi="Arial" w:cs="Arial"/>
                <w:highlight w:val="cyan"/>
              </w:rPr>
              <w:t xml:space="preserve"> (appendices B + C)</w:t>
            </w:r>
          </w:p>
        </w:tc>
      </w:tr>
      <w:tr w:rsidR="00654019" w:rsidRPr="00472E94" w:rsidTr="00B36592">
        <w:tc>
          <w:tcPr>
            <w:tcW w:w="4785" w:type="dxa"/>
            <w:shd w:val="clear" w:color="auto" w:fill="00FF00"/>
          </w:tcPr>
          <w:p w:rsidR="00654019" w:rsidRPr="007D653E" w:rsidRDefault="00654019" w:rsidP="00E918B8">
            <w:pPr>
              <w:rPr>
                <w:rFonts w:ascii="Arial" w:hAnsi="Arial" w:cs="Arial"/>
                <w:b/>
                <w:color w:val="FF0000"/>
                <w:highlight w:val="yellow"/>
              </w:rPr>
            </w:pPr>
            <w:r>
              <w:rPr>
                <w:rFonts w:ascii="Arial" w:hAnsi="Arial" w:cs="Arial"/>
                <w:b/>
              </w:rPr>
              <w:t xml:space="preserve">2. </w:t>
            </w:r>
            <w:r w:rsidRPr="007D653E">
              <w:rPr>
                <w:rFonts w:ascii="Arial" w:hAnsi="Arial" w:cs="Arial"/>
                <w:b/>
              </w:rPr>
              <w:t>Annual Quality Assurance Course Board Review</w:t>
            </w:r>
          </w:p>
        </w:tc>
        <w:tc>
          <w:tcPr>
            <w:tcW w:w="4863" w:type="dxa"/>
            <w:shd w:val="clear" w:color="auto" w:fill="00FF00"/>
          </w:tcPr>
          <w:p w:rsidR="00654019" w:rsidRPr="007D653E" w:rsidRDefault="00654019" w:rsidP="00E918B8">
            <w:pPr>
              <w:rPr>
                <w:rFonts w:ascii="Arial" w:hAnsi="Arial" w:cs="Arial"/>
                <w:b/>
                <w:highlight w:val="green"/>
              </w:rPr>
            </w:pPr>
            <w:r w:rsidRPr="007D653E">
              <w:rPr>
                <w:rFonts w:ascii="Arial" w:hAnsi="Arial" w:cs="Arial"/>
                <w:b/>
                <w:highlight w:val="green"/>
              </w:rPr>
              <w:t>Course Lead and Centre Director:</w:t>
            </w:r>
          </w:p>
          <w:p w:rsidR="00654019" w:rsidRPr="007D653E" w:rsidRDefault="00654019" w:rsidP="00E918B8">
            <w:pPr>
              <w:rPr>
                <w:rFonts w:ascii="Arial" w:hAnsi="Arial" w:cs="Arial"/>
                <w:highlight w:val="green"/>
              </w:rPr>
            </w:pPr>
            <w:r w:rsidRPr="007D653E">
              <w:rPr>
                <w:rFonts w:ascii="Arial" w:hAnsi="Arial" w:cs="Arial"/>
                <w:highlight w:val="green"/>
              </w:rPr>
              <w:t>1x per course</w:t>
            </w:r>
          </w:p>
          <w:p w:rsidR="00654019" w:rsidRPr="007D653E" w:rsidRDefault="00654019" w:rsidP="00E918B8">
            <w:pPr>
              <w:rPr>
                <w:rFonts w:ascii="Arial" w:hAnsi="Arial" w:cs="Arial"/>
                <w:highlight w:val="green"/>
              </w:rPr>
            </w:pPr>
            <w:r w:rsidRPr="007D653E">
              <w:rPr>
                <w:rFonts w:ascii="Arial" w:hAnsi="Arial" w:cs="Arial"/>
                <w:highlight w:val="green"/>
              </w:rPr>
              <w:t>Collates course evaluation data &amp; QA review data to formulate review and recommendations for course changes / continuation.</w:t>
            </w:r>
          </w:p>
          <w:p w:rsidR="00654019" w:rsidRPr="007D653E" w:rsidRDefault="00654019" w:rsidP="00E918B8">
            <w:pPr>
              <w:rPr>
                <w:rFonts w:ascii="Arial" w:hAnsi="Arial" w:cs="Arial"/>
                <w:highlight w:val="green"/>
              </w:rPr>
            </w:pPr>
            <w:r w:rsidRPr="007D653E">
              <w:rPr>
                <w:rFonts w:ascii="Arial" w:hAnsi="Arial" w:cs="Arial"/>
                <w:highlight w:val="green"/>
              </w:rPr>
              <w:t xml:space="preserve">Provides reports and minutes of meeting to centre director. </w:t>
            </w:r>
          </w:p>
        </w:tc>
      </w:tr>
      <w:tr w:rsidR="00654019" w:rsidRPr="00472E94" w:rsidTr="00FF6331">
        <w:tc>
          <w:tcPr>
            <w:tcW w:w="4785" w:type="dxa"/>
            <w:shd w:val="clear" w:color="auto" w:fill="FFFF00"/>
          </w:tcPr>
          <w:p w:rsidR="00654019" w:rsidRPr="007D653E" w:rsidRDefault="00654019" w:rsidP="00BD11A5">
            <w:pPr>
              <w:rPr>
                <w:rFonts w:ascii="Arial" w:hAnsi="Arial" w:cs="Arial"/>
              </w:rPr>
            </w:pPr>
            <w:r>
              <w:rPr>
                <w:rFonts w:ascii="Arial" w:hAnsi="Arial" w:cs="Arial"/>
                <w:b/>
              </w:rPr>
              <w:t xml:space="preserve">3. </w:t>
            </w:r>
            <w:r w:rsidRPr="007D653E">
              <w:rPr>
                <w:rFonts w:ascii="Arial" w:hAnsi="Arial" w:cs="Arial"/>
                <w:b/>
              </w:rPr>
              <w:t xml:space="preserve">Biennial </w:t>
            </w:r>
            <w:r>
              <w:rPr>
                <w:rFonts w:ascii="Arial" w:hAnsi="Arial" w:cs="Arial"/>
                <w:b/>
              </w:rPr>
              <w:t>(</w:t>
            </w:r>
            <w:r w:rsidRPr="007D653E">
              <w:rPr>
                <w:rFonts w:ascii="Arial" w:hAnsi="Arial" w:cs="Arial"/>
                <w:b/>
              </w:rPr>
              <w:t>Centre Based</w:t>
            </w:r>
            <w:r>
              <w:rPr>
                <w:rFonts w:ascii="Arial" w:hAnsi="Arial" w:cs="Arial"/>
                <w:b/>
              </w:rPr>
              <w:t>)</w:t>
            </w:r>
            <w:r w:rsidRPr="007D653E">
              <w:rPr>
                <w:rFonts w:ascii="Arial" w:hAnsi="Arial" w:cs="Arial"/>
                <w:b/>
              </w:rPr>
              <w:t xml:space="preserve"> Qu</w:t>
            </w:r>
            <w:r>
              <w:rPr>
                <w:rFonts w:ascii="Arial" w:hAnsi="Arial" w:cs="Arial"/>
                <w:b/>
              </w:rPr>
              <w:t>ality Assurance and Governance R</w:t>
            </w:r>
            <w:r w:rsidRPr="007D653E">
              <w:rPr>
                <w:rFonts w:ascii="Arial" w:hAnsi="Arial" w:cs="Arial"/>
                <w:b/>
              </w:rPr>
              <w:t xml:space="preserve">eview </w:t>
            </w:r>
            <w:r w:rsidRPr="007D653E">
              <w:rPr>
                <w:rFonts w:ascii="Arial" w:hAnsi="Arial" w:cs="Arial"/>
              </w:rPr>
              <w:t xml:space="preserve">: </w:t>
            </w:r>
          </w:p>
        </w:tc>
        <w:tc>
          <w:tcPr>
            <w:tcW w:w="4863" w:type="dxa"/>
            <w:shd w:val="clear" w:color="auto" w:fill="FFFF00"/>
          </w:tcPr>
          <w:p w:rsidR="00654019" w:rsidRPr="007D653E" w:rsidRDefault="00654019" w:rsidP="00BD11A5">
            <w:pPr>
              <w:rPr>
                <w:rFonts w:ascii="Arial" w:hAnsi="Arial" w:cs="Arial"/>
                <w:b/>
              </w:rPr>
            </w:pPr>
            <w:r w:rsidRPr="007D653E">
              <w:rPr>
                <w:rFonts w:ascii="Arial" w:hAnsi="Arial" w:cs="Arial"/>
                <w:b/>
              </w:rPr>
              <w:t xml:space="preserve">Centre Director: </w:t>
            </w:r>
          </w:p>
          <w:p w:rsidR="00654019" w:rsidRPr="007D653E" w:rsidRDefault="00654019" w:rsidP="00BD11A5">
            <w:pPr>
              <w:rPr>
                <w:rFonts w:ascii="Arial" w:hAnsi="Arial" w:cs="Arial"/>
              </w:rPr>
            </w:pPr>
            <w:r w:rsidRPr="007D653E">
              <w:rPr>
                <w:rFonts w:ascii="Arial" w:hAnsi="Arial" w:cs="Arial"/>
              </w:rPr>
              <w:t>Collates summary of peer review reports and peer visit feedback to formulate action plan for governance reviews</w:t>
            </w:r>
          </w:p>
          <w:p w:rsidR="00654019" w:rsidRPr="007D653E" w:rsidRDefault="00654019" w:rsidP="00BD11A5">
            <w:pPr>
              <w:rPr>
                <w:rFonts w:ascii="Arial" w:hAnsi="Arial" w:cs="Arial"/>
              </w:rPr>
            </w:pPr>
            <w:r w:rsidRPr="007D653E">
              <w:rPr>
                <w:rFonts w:ascii="Arial" w:hAnsi="Arial" w:cs="Arial"/>
              </w:rPr>
              <w:t>Completes biennial review QA and governance form (Appendix D)</w:t>
            </w:r>
          </w:p>
        </w:tc>
      </w:tr>
    </w:tbl>
    <w:p w:rsidR="00654019" w:rsidRPr="00185413" w:rsidRDefault="00654019" w:rsidP="00EC507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7237"/>
      </w:tblGrid>
      <w:tr w:rsidR="00654019" w:rsidRPr="00185413" w:rsidTr="0041713F">
        <w:tc>
          <w:tcPr>
            <w:tcW w:w="2628" w:type="dxa"/>
            <w:shd w:val="clear" w:color="auto" w:fill="F3F3F3"/>
          </w:tcPr>
          <w:p w:rsidR="00654019" w:rsidRPr="00662CCF" w:rsidRDefault="00654019" w:rsidP="00EC5071">
            <w:pPr>
              <w:rPr>
                <w:rFonts w:ascii="Arial" w:hAnsi="Arial" w:cs="Arial"/>
              </w:rPr>
            </w:pPr>
            <w:r>
              <w:rPr>
                <w:rFonts w:ascii="Arial" w:hAnsi="Arial" w:cs="Arial"/>
              </w:rPr>
              <w:t>Standard</w:t>
            </w:r>
          </w:p>
        </w:tc>
        <w:tc>
          <w:tcPr>
            <w:tcW w:w="7380" w:type="dxa"/>
            <w:shd w:val="clear" w:color="auto" w:fill="F3F3F3"/>
          </w:tcPr>
          <w:p w:rsidR="00654019" w:rsidRPr="00BD0711" w:rsidRDefault="00654019" w:rsidP="00EC5071">
            <w:pPr>
              <w:rPr>
                <w:rFonts w:ascii="Arial" w:hAnsi="Arial" w:cs="Arial"/>
              </w:rPr>
            </w:pPr>
            <w:r>
              <w:rPr>
                <w:rFonts w:ascii="Arial" w:hAnsi="Arial" w:cs="Arial"/>
              </w:rPr>
              <w:t xml:space="preserve">Possible evidence </w:t>
            </w:r>
          </w:p>
        </w:tc>
      </w:tr>
      <w:tr w:rsidR="00654019" w:rsidRPr="00185413" w:rsidTr="0041713F">
        <w:tc>
          <w:tcPr>
            <w:tcW w:w="2628" w:type="dxa"/>
          </w:tcPr>
          <w:p w:rsidR="00654019" w:rsidRPr="007D653E" w:rsidRDefault="00654019" w:rsidP="00A04246">
            <w:pPr>
              <w:numPr>
                <w:ilvl w:val="0"/>
                <w:numId w:val="33"/>
              </w:numPr>
              <w:rPr>
                <w:rFonts w:ascii="Arial" w:hAnsi="Arial" w:cs="Arial"/>
                <w:b/>
                <w:color w:val="FF00FF"/>
              </w:rPr>
            </w:pPr>
            <w:r w:rsidRPr="007D653E">
              <w:rPr>
                <w:rFonts w:ascii="Arial" w:hAnsi="Arial" w:cs="Arial"/>
                <w:b/>
                <w:color w:val="FF00FF"/>
              </w:rPr>
              <w:t>Or</w:t>
            </w:r>
            <w:r>
              <w:rPr>
                <w:rFonts w:ascii="Arial" w:hAnsi="Arial" w:cs="Arial"/>
                <w:b/>
                <w:color w:val="FF00FF"/>
              </w:rPr>
              <w:t>ganisational leadership including</w:t>
            </w:r>
            <w:r w:rsidRPr="007D653E">
              <w:rPr>
                <w:rFonts w:ascii="Arial" w:hAnsi="Arial" w:cs="Arial"/>
                <w:b/>
                <w:color w:val="FF00FF"/>
              </w:rPr>
              <w:t xml:space="preserve"> facilities &amp; technology management</w:t>
            </w:r>
          </w:p>
        </w:tc>
        <w:tc>
          <w:tcPr>
            <w:tcW w:w="7380" w:type="dxa"/>
          </w:tcPr>
          <w:p w:rsidR="00654019" w:rsidRPr="007D653E" w:rsidRDefault="00654019" w:rsidP="00EC5071">
            <w:pPr>
              <w:rPr>
                <w:rFonts w:ascii="Arial" w:hAnsi="Arial" w:cs="Arial"/>
                <w:b/>
              </w:rPr>
            </w:pPr>
            <w:r w:rsidRPr="007D653E">
              <w:rPr>
                <w:rFonts w:ascii="Arial" w:hAnsi="Arial" w:cs="Arial"/>
              </w:rPr>
              <w:t xml:space="preserve">Standards: </w:t>
            </w:r>
            <w:r w:rsidRPr="007D653E">
              <w:rPr>
                <w:rFonts w:ascii="Arial" w:hAnsi="Arial" w:cs="Arial"/>
                <w:b/>
              </w:rPr>
              <w:t>The leadership team oversees SBE organisational structures including adequate consideration to finance, personnel and technology resources are made available to support the SBE programme strategy.</w:t>
            </w:r>
          </w:p>
          <w:p w:rsidR="00654019" w:rsidRPr="007D653E" w:rsidRDefault="00654019" w:rsidP="00662CCF">
            <w:pPr>
              <w:rPr>
                <w:rFonts w:ascii="Arial" w:hAnsi="Arial" w:cs="Arial"/>
              </w:rPr>
            </w:pPr>
          </w:p>
          <w:p w:rsidR="00654019" w:rsidRPr="007D653E" w:rsidRDefault="00654019" w:rsidP="00662CCF">
            <w:pPr>
              <w:rPr>
                <w:rFonts w:ascii="Arial" w:hAnsi="Arial" w:cs="Arial"/>
              </w:rPr>
            </w:pPr>
            <w:r w:rsidRPr="007D653E">
              <w:rPr>
                <w:rFonts w:ascii="Arial" w:hAnsi="Arial" w:cs="Arial"/>
              </w:rPr>
              <w:t>Principles:</w:t>
            </w:r>
          </w:p>
          <w:p w:rsidR="00654019" w:rsidRPr="007D653E" w:rsidRDefault="00654019" w:rsidP="00662CCF">
            <w:pPr>
              <w:numPr>
                <w:ilvl w:val="0"/>
                <w:numId w:val="12"/>
              </w:numPr>
              <w:rPr>
                <w:rFonts w:ascii="Arial" w:hAnsi="Arial" w:cs="Arial"/>
              </w:rPr>
            </w:pPr>
            <w:r w:rsidRPr="007D653E">
              <w:rPr>
                <w:rFonts w:ascii="Arial" w:hAnsi="Arial" w:cs="Arial"/>
              </w:rPr>
              <w:t xml:space="preserve">There is an organisational leadership structure that has oversight and accountability for SBE activity </w:t>
            </w:r>
          </w:p>
          <w:p w:rsidR="00654019" w:rsidRPr="007D653E" w:rsidRDefault="00654019" w:rsidP="00662CCF">
            <w:pPr>
              <w:numPr>
                <w:ilvl w:val="0"/>
                <w:numId w:val="12"/>
              </w:numPr>
              <w:rPr>
                <w:rFonts w:ascii="Arial" w:hAnsi="Arial" w:cs="Arial"/>
              </w:rPr>
            </w:pPr>
            <w:r w:rsidRPr="007D653E">
              <w:rPr>
                <w:rFonts w:ascii="Arial" w:hAnsi="Arial" w:cs="Arial"/>
              </w:rPr>
              <w:t>There is an educational governance process that reviews the educational facilities and provision of services</w:t>
            </w:r>
          </w:p>
          <w:p w:rsidR="00654019" w:rsidRPr="007D653E" w:rsidRDefault="00654019" w:rsidP="00662CCF">
            <w:pPr>
              <w:numPr>
                <w:ilvl w:val="0"/>
                <w:numId w:val="12"/>
              </w:numPr>
              <w:rPr>
                <w:rFonts w:ascii="Arial" w:hAnsi="Arial" w:cs="Arial"/>
              </w:rPr>
            </w:pPr>
            <w:r w:rsidRPr="007D653E">
              <w:rPr>
                <w:rFonts w:ascii="Arial" w:hAnsi="Arial" w:cs="Arial"/>
              </w:rPr>
              <w:t xml:space="preserve">The strategic aims of the service demonstrate alignment to the organisational and stakeholder needs such as patient, staff and student safety and quality </w:t>
            </w:r>
          </w:p>
          <w:p w:rsidR="00654019" w:rsidRPr="007D653E" w:rsidRDefault="00654019" w:rsidP="000641A3">
            <w:pPr>
              <w:numPr>
                <w:ilvl w:val="0"/>
                <w:numId w:val="12"/>
              </w:numPr>
              <w:rPr>
                <w:rFonts w:ascii="Arial" w:hAnsi="Arial" w:cs="Arial"/>
              </w:rPr>
            </w:pPr>
            <w:r w:rsidRPr="007D653E">
              <w:rPr>
                <w:rFonts w:ascii="Arial" w:hAnsi="Arial" w:cs="Arial"/>
              </w:rPr>
              <w:t>There are procedures in place for quality monitoring, and review of evaluation data, staffing, and finances on a regular basis</w:t>
            </w:r>
          </w:p>
          <w:p w:rsidR="00654019" w:rsidRPr="007D653E" w:rsidRDefault="00654019" w:rsidP="000641A3">
            <w:pPr>
              <w:numPr>
                <w:ilvl w:val="0"/>
                <w:numId w:val="12"/>
              </w:numPr>
              <w:rPr>
                <w:rFonts w:ascii="Arial" w:hAnsi="Arial" w:cs="Arial"/>
              </w:rPr>
            </w:pPr>
            <w:r w:rsidRPr="007D653E">
              <w:rPr>
                <w:rFonts w:ascii="Arial" w:hAnsi="Arial" w:cs="Arial"/>
              </w:rPr>
              <w:lastRenderedPageBreak/>
              <w:t>T</w:t>
            </w:r>
            <w:r>
              <w:rPr>
                <w:rFonts w:ascii="Arial" w:hAnsi="Arial" w:cs="Arial"/>
              </w:rPr>
              <w:t>here are systems in place for on</w:t>
            </w:r>
            <w:r w:rsidRPr="007D653E">
              <w:rPr>
                <w:rFonts w:ascii="Arial" w:hAnsi="Arial" w:cs="Arial"/>
              </w:rPr>
              <w:t xml:space="preserve">going faculty development for existing and new faculty </w:t>
            </w:r>
          </w:p>
          <w:p w:rsidR="00654019" w:rsidRPr="007D653E" w:rsidRDefault="00654019" w:rsidP="000641A3">
            <w:pPr>
              <w:numPr>
                <w:ilvl w:val="0"/>
                <w:numId w:val="12"/>
              </w:numPr>
              <w:rPr>
                <w:rFonts w:ascii="Arial" w:hAnsi="Arial" w:cs="Arial"/>
              </w:rPr>
            </w:pPr>
            <w:r w:rsidRPr="007D653E">
              <w:rPr>
                <w:rFonts w:ascii="Arial" w:hAnsi="Arial" w:cs="Arial"/>
              </w:rPr>
              <w:t>Outward facing information sources are maintained including web sites, learning material provision and use of social media</w:t>
            </w:r>
          </w:p>
          <w:p w:rsidR="00654019" w:rsidRPr="007D653E" w:rsidRDefault="00654019" w:rsidP="000641A3">
            <w:pPr>
              <w:numPr>
                <w:ilvl w:val="0"/>
                <w:numId w:val="12"/>
              </w:numPr>
              <w:rPr>
                <w:rFonts w:ascii="Arial" w:hAnsi="Arial" w:cs="Arial"/>
              </w:rPr>
            </w:pPr>
            <w:r w:rsidRPr="007D653E">
              <w:rPr>
                <w:rFonts w:ascii="Arial" w:hAnsi="Arial" w:cs="Arial"/>
              </w:rPr>
              <w:t xml:space="preserve">A variety of SBE modalities are utilised with appropriate levels of realism and accuracy applied </w:t>
            </w:r>
          </w:p>
          <w:p w:rsidR="00654019" w:rsidRPr="007D653E" w:rsidRDefault="00654019" w:rsidP="000641A3">
            <w:pPr>
              <w:numPr>
                <w:ilvl w:val="0"/>
                <w:numId w:val="12"/>
              </w:numPr>
              <w:rPr>
                <w:rFonts w:ascii="Arial" w:hAnsi="Arial" w:cs="Arial"/>
              </w:rPr>
            </w:pPr>
            <w:r w:rsidRPr="007D653E">
              <w:rPr>
                <w:rFonts w:ascii="Arial" w:hAnsi="Arial" w:cs="Arial"/>
              </w:rPr>
              <w:t xml:space="preserve">Appropriate maintenance schedules are in place for simulation equipment </w:t>
            </w:r>
          </w:p>
          <w:p w:rsidR="00654019" w:rsidRPr="007D653E" w:rsidRDefault="00654019" w:rsidP="004F023A">
            <w:pPr>
              <w:rPr>
                <w:rFonts w:ascii="Arial" w:hAnsi="Arial" w:cs="Arial"/>
              </w:rPr>
            </w:pPr>
          </w:p>
        </w:tc>
      </w:tr>
      <w:tr w:rsidR="00654019" w:rsidRPr="00185413" w:rsidTr="0041713F">
        <w:tc>
          <w:tcPr>
            <w:tcW w:w="2628" w:type="dxa"/>
            <w:shd w:val="clear" w:color="auto" w:fill="00FFFF"/>
          </w:tcPr>
          <w:p w:rsidR="00654019" w:rsidRPr="00191D68" w:rsidRDefault="00654019" w:rsidP="006858E7">
            <w:pPr>
              <w:rPr>
                <w:rFonts w:ascii="Arial" w:hAnsi="Arial" w:cs="Arial"/>
                <w:highlight w:val="yellow"/>
              </w:rPr>
            </w:pPr>
            <w:r w:rsidRPr="00191D68">
              <w:rPr>
                <w:rFonts w:ascii="Arial" w:hAnsi="Arial" w:cs="Arial"/>
                <w:b/>
                <w:highlight w:val="cyan"/>
              </w:rPr>
              <w:lastRenderedPageBreak/>
              <w:t>Annual Peer Review</w:t>
            </w:r>
            <w:r w:rsidRPr="00191D68">
              <w:rPr>
                <w:rFonts w:ascii="Arial" w:hAnsi="Arial" w:cs="Arial"/>
                <w:highlight w:val="cyan"/>
              </w:rPr>
              <w:t xml:space="preserve"> (Peer course QA observation)</w:t>
            </w:r>
          </w:p>
          <w:p w:rsidR="00654019" w:rsidRPr="00191D68" w:rsidRDefault="00654019" w:rsidP="006858E7">
            <w:pPr>
              <w:rPr>
                <w:rFonts w:ascii="Arial" w:hAnsi="Arial" w:cs="Arial"/>
              </w:rPr>
            </w:pPr>
          </w:p>
        </w:tc>
        <w:tc>
          <w:tcPr>
            <w:tcW w:w="7380" w:type="dxa"/>
          </w:tcPr>
          <w:p w:rsidR="00654019" w:rsidRPr="00191D68" w:rsidRDefault="00654019" w:rsidP="003C1D21">
            <w:pPr>
              <w:rPr>
                <w:rFonts w:ascii="Arial" w:hAnsi="Arial" w:cs="Arial"/>
              </w:rPr>
            </w:pPr>
            <w:r w:rsidRPr="00191D68">
              <w:rPr>
                <w:rFonts w:ascii="Arial" w:hAnsi="Arial" w:cs="Arial"/>
              </w:rPr>
              <w:t>Evidence:</w:t>
            </w:r>
          </w:p>
          <w:p w:rsidR="00654019" w:rsidRPr="00191D68" w:rsidRDefault="00654019" w:rsidP="0093701B">
            <w:pPr>
              <w:numPr>
                <w:ilvl w:val="0"/>
                <w:numId w:val="23"/>
              </w:numPr>
              <w:rPr>
                <w:rFonts w:ascii="Arial" w:hAnsi="Arial" w:cs="Arial"/>
              </w:rPr>
            </w:pPr>
            <w:r w:rsidRPr="00191D68">
              <w:rPr>
                <w:rFonts w:ascii="Arial" w:hAnsi="Arial" w:cs="Arial"/>
              </w:rPr>
              <w:t>A designated individual leads the strategic delivery of the SBE provision and f</w:t>
            </w:r>
            <w:r>
              <w:rPr>
                <w:rFonts w:ascii="Arial" w:hAnsi="Arial" w:cs="Arial"/>
              </w:rPr>
              <w:t>aculty are aware of who this is</w:t>
            </w:r>
          </w:p>
          <w:p w:rsidR="00654019" w:rsidRPr="00191D68" w:rsidRDefault="00654019" w:rsidP="003C1D21">
            <w:pPr>
              <w:numPr>
                <w:ilvl w:val="0"/>
                <w:numId w:val="23"/>
              </w:numPr>
              <w:rPr>
                <w:rFonts w:ascii="Arial" w:hAnsi="Arial" w:cs="Arial"/>
              </w:rPr>
            </w:pPr>
            <w:r w:rsidRPr="00191D68">
              <w:rPr>
                <w:rFonts w:ascii="Arial" w:hAnsi="Arial" w:cs="Arial"/>
              </w:rPr>
              <w:t>Course materials on web sites and issued via pre-courses formats are up to date and relevant for use</w:t>
            </w:r>
          </w:p>
          <w:p w:rsidR="00654019" w:rsidRDefault="00654019" w:rsidP="00567B1C">
            <w:pPr>
              <w:numPr>
                <w:ilvl w:val="0"/>
                <w:numId w:val="23"/>
              </w:numPr>
              <w:rPr>
                <w:rFonts w:ascii="Arial" w:hAnsi="Arial" w:cs="Arial"/>
              </w:rPr>
            </w:pPr>
            <w:proofErr w:type="spellStart"/>
            <w:r w:rsidRPr="00191D68">
              <w:rPr>
                <w:rFonts w:ascii="Arial" w:hAnsi="Arial" w:cs="Arial"/>
              </w:rPr>
              <w:t>Moulage</w:t>
            </w:r>
            <w:proofErr w:type="spellEnd"/>
            <w:r w:rsidRPr="00191D68">
              <w:rPr>
                <w:rFonts w:ascii="Arial" w:hAnsi="Arial" w:cs="Arial"/>
              </w:rPr>
              <w:t xml:space="preserve"> and other levels of realism of a high quality and appropriately applied </w:t>
            </w:r>
          </w:p>
          <w:p w:rsidR="00654019" w:rsidRPr="00567B1C" w:rsidRDefault="00654019" w:rsidP="00567B1C">
            <w:pPr>
              <w:numPr>
                <w:ilvl w:val="0"/>
                <w:numId w:val="23"/>
              </w:numPr>
              <w:rPr>
                <w:rFonts w:ascii="Arial" w:hAnsi="Arial" w:cs="Arial"/>
              </w:rPr>
            </w:pPr>
            <w:r w:rsidRPr="00567B1C">
              <w:rPr>
                <w:rFonts w:ascii="Arial" w:hAnsi="Arial" w:cs="Arial"/>
              </w:rPr>
              <w:t xml:space="preserve">A variety of SBE modalities are utilised with appropriate levels of realism and accuracy applied </w:t>
            </w:r>
          </w:p>
          <w:p w:rsidR="00654019" w:rsidRPr="00191D68" w:rsidRDefault="00654019" w:rsidP="003C1D21">
            <w:pPr>
              <w:numPr>
                <w:ilvl w:val="0"/>
                <w:numId w:val="23"/>
              </w:numPr>
              <w:rPr>
                <w:rFonts w:ascii="Arial" w:hAnsi="Arial" w:cs="Arial"/>
              </w:rPr>
            </w:pPr>
            <w:r w:rsidRPr="00191D68">
              <w:rPr>
                <w:rFonts w:ascii="Arial" w:hAnsi="Arial" w:cs="Arial"/>
              </w:rPr>
              <w:t xml:space="preserve">A training programme is in place for all levels of faculty including technicians, simulated patients and visiting faculty for </w:t>
            </w:r>
            <w:r>
              <w:rPr>
                <w:rFonts w:ascii="Arial" w:hAnsi="Arial" w:cs="Arial"/>
              </w:rPr>
              <w:t>the equipment available for use</w:t>
            </w:r>
          </w:p>
          <w:p w:rsidR="00654019" w:rsidRPr="00191D68" w:rsidRDefault="00654019" w:rsidP="003C1D21">
            <w:pPr>
              <w:numPr>
                <w:ilvl w:val="0"/>
                <w:numId w:val="23"/>
              </w:numPr>
              <w:rPr>
                <w:rFonts w:ascii="Arial" w:hAnsi="Arial" w:cs="Arial"/>
              </w:rPr>
            </w:pPr>
            <w:r w:rsidRPr="00191D68">
              <w:rPr>
                <w:rFonts w:ascii="Arial" w:hAnsi="Arial" w:cs="Arial"/>
              </w:rPr>
              <w:t xml:space="preserve">Equipment is appropriate to the SBE activity and is clean and well maintained </w:t>
            </w:r>
          </w:p>
          <w:p w:rsidR="00654019" w:rsidRPr="00191D68" w:rsidRDefault="00654019" w:rsidP="0041713F">
            <w:pPr>
              <w:rPr>
                <w:rFonts w:ascii="Arial" w:hAnsi="Arial" w:cs="Arial"/>
              </w:rPr>
            </w:pPr>
          </w:p>
        </w:tc>
      </w:tr>
      <w:tr w:rsidR="00654019" w:rsidRPr="00185413" w:rsidTr="00A717D3">
        <w:tc>
          <w:tcPr>
            <w:tcW w:w="2628" w:type="dxa"/>
            <w:shd w:val="clear" w:color="auto" w:fill="00FF00"/>
          </w:tcPr>
          <w:p w:rsidR="00654019" w:rsidRPr="007D653E" w:rsidRDefault="00654019" w:rsidP="00B53CD5">
            <w:pPr>
              <w:rPr>
                <w:rFonts w:ascii="Arial" w:hAnsi="Arial" w:cs="Arial"/>
                <w:b/>
                <w:highlight w:val="green"/>
              </w:rPr>
            </w:pPr>
            <w:r w:rsidRPr="007D653E">
              <w:rPr>
                <w:rFonts w:ascii="Arial" w:hAnsi="Arial" w:cs="Arial"/>
                <w:b/>
                <w:highlight w:val="green"/>
              </w:rPr>
              <w:t xml:space="preserve">Annual QA course board review  </w:t>
            </w:r>
          </w:p>
          <w:p w:rsidR="00654019" w:rsidRPr="007D653E" w:rsidRDefault="00654019" w:rsidP="00B53CD5">
            <w:pPr>
              <w:rPr>
                <w:rFonts w:ascii="Arial" w:hAnsi="Arial" w:cs="Arial"/>
                <w:highlight w:val="yellow"/>
              </w:rPr>
            </w:pPr>
            <w:r w:rsidRPr="007D653E">
              <w:rPr>
                <w:rFonts w:ascii="Arial" w:hAnsi="Arial" w:cs="Arial"/>
                <w:highlight w:val="green"/>
              </w:rPr>
              <w:t xml:space="preserve"> (Self Report)</w:t>
            </w:r>
          </w:p>
          <w:p w:rsidR="00654019" w:rsidRPr="00C36258" w:rsidRDefault="00654019" w:rsidP="00B53CD5">
            <w:pPr>
              <w:rPr>
                <w:rFonts w:ascii="Arial" w:hAnsi="Arial" w:cs="Arial"/>
              </w:rPr>
            </w:pPr>
          </w:p>
        </w:tc>
        <w:tc>
          <w:tcPr>
            <w:tcW w:w="7380" w:type="dxa"/>
          </w:tcPr>
          <w:p w:rsidR="00654019" w:rsidRPr="007D653E" w:rsidRDefault="00654019" w:rsidP="00B53CD5">
            <w:pPr>
              <w:rPr>
                <w:rFonts w:ascii="Arial" w:hAnsi="Arial" w:cs="Arial"/>
              </w:rPr>
            </w:pPr>
            <w:r w:rsidRPr="007D653E">
              <w:rPr>
                <w:rFonts w:ascii="Arial" w:hAnsi="Arial" w:cs="Arial"/>
              </w:rPr>
              <w:t>Evidence:</w:t>
            </w:r>
          </w:p>
          <w:p w:rsidR="00654019" w:rsidRPr="007D653E" w:rsidRDefault="00654019" w:rsidP="00B53CD5">
            <w:pPr>
              <w:numPr>
                <w:ilvl w:val="0"/>
                <w:numId w:val="13"/>
              </w:numPr>
              <w:rPr>
                <w:rFonts w:ascii="Arial" w:hAnsi="Arial" w:cs="Arial"/>
              </w:rPr>
            </w:pPr>
            <w:r w:rsidRPr="007D653E">
              <w:rPr>
                <w:rFonts w:ascii="Arial" w:hAnsi="Arial" w:cs="Arial"/>
              </w:rPr>
              <w:t xml:space="preserve">The faculty can state whom is the overall lead responsible for standards and provision of services within the facility </w:t>
            </w:r>
          </w:p>
          <w:p w:rsidR="00654019" w:rsidRPr="007D653E" w:rsidRDefault="00654019" w:rsidP="00DC24C8">
            <w:pPr>
              <w:numPr>
                <w:ilvl w:val="0"/>
                <w:numId w:val="13"/>
              </w:numPr>
              <w:rPr>
                <w:rFonts w:ascii="Arial" w:hAnsi="Arial" w:cs="Arial"/>
              </w:rPr>
            </w:pPr>
            <w:r w:rsidRPr="007D653E">
              <w:rPr>
                <w:rFonts w:ascii="Arial" w:hAnsi="Arial" w:cs="Arial"/>
              </w:rPr>
              <w:t>There is a designated centre or area for the SBE activity with environmental facilities suitable to the SBE activity inc</w:t>
            </w:r>
            <w:r>
              <w:rPr>
                <w:rFonts w:ascii="Arial" w:hAnsi="Arial" w:cs="Arial"/>
              </w:rPr>
              <w:t>luding</w:t>
            </w:r>
            <w:r w:rsidRPr="007D653E">
              <w:rPr>
                <w:rFonts w:ascii="Arial" w:hAnsi="Arial" w:cs="Arial"/>
              </w:rPr>
              <w:t xml:space="preserve"> a designa</w:t>
            </w:r>
            <w:r>
              <w:rPr>
                <w:rFonts w:ascii="Arial" w:hAnsi="Arial" w:cs="Arial"/>
              </w:rPr>
              <w:t>ted clinical and debrief area for scenarios</w:t>
            </w:r>
          </w:p>
          <w:p w:rsidR="00654019" w:rsidRPr="007D653E" w:rsidRDefault="00654019" w:rsidP="00DC24C8">
            <w:pPr>
              <w:numPr>
                <w:ilvl w:val="0"/>
                <w:numId w:val="13"/>
              </w:numPr>
              <w:rPr>
                <w:rFonts w:ascii="Arial" w:hAnsi="Arial" w:cs="Arial"/>
              </w:rPr>
            </w:pPr>
            <w:r w:rsidRPr="007D653E">
              <w:rPr>
                <w:rFonts w:ascii="Arial" w:hAnsi="Arial" w:cs="Arial"/>
              </w:rPr>
              <w:t>Courses or scenarios have appropriate prop</w:t>
            </w:r>
            <w:r>
              <w:rPr>
                <w:rFonts w:ascii="Arial" w:hAnsi="Arial" w:cs="Arial"/>
              </w:rPr>
              <w:t>s</w:t>
            </w:r>
            <w:r w:rsidRPr="007D653E">
              <w:rPr>
                <w:rFonts w:ascii="Arial" w:hAnsi="Arial" w:cs="Arial"/>
              </w:rPr>
              <w:t>/equipment supplied e.g. props list on scena</w:t>
            </w:r>
            <w:r>
              <w:rPr>
                <w:rFonts w:ascii="Arial" w:hAnsi="Arial" w:cs="Arial"/>
              </w:rPr>
              <w:t>rio template or technician info matches that available</w:t>
            </w:r>
          </w:p>
          <w:p w:rsidR="00654019" w:rsidRPr="007D653E" w:rsidRDefault="00654019" w:rsidP="009F2464">
            <w:pPr>
              <w:numPr>
                <w:ilvl w:val="0"/>
                <w:numId w:val="13"/>
              </w:numPr>
              <w:rPr>
                <w:rFonts w:ascii="Arial" w:hAnsi="Arial" w:cs="Arial"/>
              </w:rPr>
            </w:pPr>
            <w:r w:rsidRPr="007D653E">
              <w:rPr>
                <w:rFonts w:ascii="Arial" w:hAnsi="Arial" w:cs="Arial"/>
              </w:rPr>
              <w:t>A pre-brief is conducted for participants covers orientation to and general housekeeping of the simulation environment: and  introduces them to the objectives,  manikins and equipment  prior to the training session</w:t>
            </w:r>
          </w:p>
          <w:p w:rsidR="00654019" w:rsidRPr="007D653E" w:rsidRDefault="00654019" w:rsidP="009F2464">
            <w:pPr>
              <w:numPr>
                <w:ilvl w:val="0"/>
                <w:numId w:val="13"/>
              </w:numPr>
              <w:rPr>
                <w:rFonts w:ascii="Arial" w:hAnsi="Arial" w:cs="Arial"/>
              </w:rPr>
            </w:pPr>
            <w:r w:rsidRPr="007D653E">
              <w:rPr>
                <w:rFonts w:ascii="Arial" w:hAnsi="Arial" w:cs="Arial"/>
              </w:rPr>
              <w:t>Faculty cab state the functions and safety checks for all equipment in use on the day</w:t>
            </w:r>
          </w:p>
          <w:p w:rsidR="00654019" w:rsidRPr="007D653E" w:rsidRDefault="00654019" w:rsidP="009F2464">
            <w:pPr>
              <w:ind w:left="360"/>
              <w:rPr>
                <w:rFonts w:ascii="Arial" w:hAnsi="Arial" w:cs="Arial"/>
              </w:rPr>
            </w:pPr>
          </w:p>
        </w:tc>
      </w:tr>
      <w:tr w:rsidR="00654019" w:rsidRPr="00185413" w:rsidTr="0041713F">
        <w:tc>
          <w:tcPr>
            <w:tcW w:w="2628" w:type="dxa"/>
            <w:shd w:val="clear" w:color="auto" w:fill="FFFF00"/>
          </w:tcPr>
          <w:p w:rsidR="00654019" w:rsidRPr="007D653E" w:rsidRDefault="00654019" w:rsidP="00BD11A5">
            <w:pPr>
              <w:rPr>
                <w:rFonts w:ascii="Arial" w:hAnsi="Arial" w:cs="Arial"/>
                <w:highlight w:val="yellow"/>
              </w:rPr>
            </w:pPr>
            <w:r w:rsidRPr="007D653E">
              <w:rPr>
                <w:rFonts w:ascii="Arial" w:hAnsi="Arial" w:cs="Arial"/>
                <w:b/>
                <w:highlight w:val="yellow"/>
              </w:rPr>
              <w:t>Biennial Quality</w:t>
            </w:r>
            <w:r w:rsidRPr="007D653E">
              <w:rPr>
                <w:rFonts w:ascii="Arial" w:hAnsi="Arial" w:cs="Arial"/>
                <w:highlight w:val="yellow"/>
              </w:rPr>
              <w:t xml:space="preserve"> </w:t>
            </w:r>
            <w:r w:rsidRPr="007D653E">
              <w:rPr>
                <w:rFonts w:ascii="Arial" w:hAnsi="Arial" w:cs="Arial"/>
                <w:b/>
                <w:highlight w:val="yellow"/>
              </w:rPr>
              <w:t>Assurance and Governance review</w:t>
            </w:r>
            <w:r w:rsidRPr="007D653E">
              <w:rPr>
                <w:rFonts w:ascii="Arial" w:hAnsi="Arial" w:cs="Arial"/>
                <w:highlight w:val="yellow"/>
              </w:rPr>
              <w:t xml:space="preserve"> (Self-Report and Peer Site Visit)</w:t>
            </w:r>
          </w:p>
        </w:tc>
        <w:tc>
          <w:tcPr>
            <w:tcW w:w="7380" w:type="dxa"/>
          </w:tcPr>
          <w:p w:rsidR="00654019" w:rsidRPr="007D653E" w:rsidRDefault="00654019" w:rsidP="000641A3">
            <w:pPr>
              <w:rPr>
                <w:rFonts w:ascii="Arial" w:hAnsi="Arial" w:cs="Arial"/>
              </w:rPr>
            </w:pPr>
            <w:r w:rsidRPr="007D653E">
              <w:rPr>
                <w:rFonts w:ascii="Arial" w:hAnsi="Arial" w:cs="Arial"/>
              </w:rPr>
              <w:t>Evidence:</w:t>
            </w:r>
          </w:p>
          <w:p w:rsidR="00654019" w:rsidRPr="007D653E" w:rsidRDefault="00654019" w:rsidP="00FF3A82">
            <w:pPr>
              <w:numPr>
                <w:ilvl w:val="0"/>
                <w:numId w:val="24"/>
              </w:numPr>
              <w:rPr>
                <w:rFonts w:ascii="Arial" w:hAnsi="Arial" w:cs="Arial"/>
              </w:rPr>
            </w:pPr>
            <w:r w:rsidRPr="007D653E">
              <w:rPr>
                <w:rFonts w:ascii="Arial" w:hAnsi="Arial" w:cs="Arial"/>
              </w:rPr>
              <w:t>There is an educational governance structure where course board reviews and research, staffing, financial data and resources are reviewed</w:t>
            </w:r>
          </w:p>
          <w:p w:rsidR="00654019" w:rsidRPr="007D653E" w:rsidRDefault="00654019" w:rsidP="0093701B">
            <w:pPr>
              <w:numPr>
                <w:ilvl w:val="0"/>
                <w:numId w:val="24"/>
              </w:numPr>
              <w:rPr>
                <w:rFonts w:ascii="Arial" w:hAnsi="Arial" w:cs="Arial"/>
              </w:rPr>
            </w:pPr>
            <w:r w:rsidRPr="007D653E">
              <w:rPr>
                <w:rFonts w:ascii="Arial" w:hAnsi="Arial" w:cs="Arial"/>
              </w:rPr>
              <w:t xml:space="preserve">The Leadership team meet on a regular basis to maintain oversight and accountability for SBE activity and to review organisational commissioning of SBE activities </w:t>
            </w:r>
          </w:p>
          <w:p w:rsidR="00654019" w:rsidRPr="007D653E" w:rsidRDefault="00654019" w:rsidP="0093701B">
            <w:pPr>
              <w:numPr>
                <w:ilvl w:val="0"/>
                <w:numId w:val="24"/>
              </w:numPr>
              <w:rPr>
                <w:rFonts w:ascii="Arial" w:hAnsi="Arial" w:cs="Arial"/>
              </w:rPr>
            </w:pPr>
            <w:r w:rsidRPr="007D653E">
              <w:rPr>
                <w:rFonts w:ascii="Arial" w:hAnsi="Arial" w:cs="Arial"/>
              </w:rPr>
              <w:t xml:space="preserve">There are defined areas for the course sessions e.g. </w:t>
            </w:r>
            <w:r w:rsidRPr="007D653E">
              <w:rPr>
                <w:rFonts w:ascii="Arial" w:hAnsi="Arial" w:cs="Arial"/>
              </w:rPr>
              <w:lastRenderedPageBreak/>
              <w:t>clinical skills facilities, scenarios, debriefing and equipment storage</w:t>
            </w:r>
          </w:p>
          <w:p w:rsidR="00654019" w:rsidRPr="007D653E" w:rsidRDefault="00654019" w:rsidP="0093701B">
            <w:pPr>
              <w:numPr>
                <w:ilvl w:val="0"/>
                <w:numId w:val="24"/>
              </w:numPr>
              <w:rPr>
                <w:rFonts w:ascii="Arial" w:hAnsi="Arial" w:cs="Arial"/>
              </w:rPr>
            </w:pPr>
            <w:r w:rsidRPr="007D653E">
              <w:rPr>
                <w:rFonts w:ascii="Arial" w:hAnsi="Arial" w:cs="Arial"/>
              </w:rPr>
              <w:t>Peer reviewers are invited to undertake course reviews</w:t>
            </w:r>
          </w:p>
          <w:p w:rsidR="00654019" w:rsidRPr="007D653E" w:rsidRDefault="00654019" w:rsidP="0093701B">
            <w:pPr>
              <w:numPr>
                <w:ilvl w:val="0"/>
                <w:numId w:val="24"/>
              </w:numPr>
              <w:rPr>
                <w:rFonts w:ascii="Arial" w:hAnsi="Arial" w:cs="Arial"/>
              </w:rPr>
            </w:pPr>
            <w:r w:rsidRPr="007D653E">
              <w:rPr>
                <w:rFonts w:ascii="Arial" w:hAnsi="Arial" w:cs="Arial"/>
              </w:rPr>
              <w:t>Faculty are supported to undertake peer reviews and CPD activities with professional leave and funding awarded as appropriate to the size of the facility</w:t>
            </w:r>
          </w:p>
          <w:p w:rsidR="00654019" w:rsidRPr="007D653E" w:rsidRDefault="00654019" w:rsidP="0093701B">
            <w:pPr>
              <w:numPr>
                <w:ilvl w:val="0"/>
                <w:numId w:val="24"/>
              </w:numPr>
              <w:rPr>
                <w:rFonts w:ascii="Arial" w:hAnsi="Arial" w:cs="Arial"/>
              </w:rPr>
            </w:pPr>
            <w:r w:rsidRPr="007D653E">
              <w:rPr>
                <w:rFonts w:ascii="Arial" w:hAnsi="Arial" w:cs="Arial"/>
              </w:rPr>
              <w:t xml:space="preserve">A needs analysis is undertaken to ensure that the technology and equipment available is appropriate to achieve the educational objectives. </w:t>
            </w:r>
          </w:p>
          <w:p w:rsidR="00654019" w:rsidRPr="007D653E" w:rsidRDefault="00654019" w:rsidP="00815396">
            <w:pPr>
              <w:numPr>
                <w:ilvl w:val="0"/>
                <w:numId w:val="24"/>
              </w:numPr>
              <w:rPr>
                <w:rFonts w:ascii="Arial" w:hAnsi="Arial" w:cs="Arial"/>
              </w:rPr>
            </w:pPr>
            <w:r w:rsidRPr="007D653E">
              <w:rPr>
                <w:rFonts w:ascii="Arial" w:hAnsi="Arial" w:cs="Arial"/>
              </w:rPr>
              <w:t>Equipment and maintenance schedules records are kept up to date</w:t>
            </w:r>
          </w:p>
          <w:p w:rsidR="00654019" w:rsidRPr="007D653E" w:rsidRDefault="00654019" w:rsidP="006F20C0">
            <w:pPr>
              <w:numPr>
                <w:ilvl w:val="0"/>
                <w:numId w:val="24"/>
              </w:numPr>
              <w:rPr>
                <w:rFonts w:ascii="Arial" w:hAnsi="Arial" w:cs="Arial"/>
              </w:rPr>
            </w:pPr>
            <w:r w:rsidRPr="007D653E">
              <w:rPr>
                <w:rFonts w:ascii="Arial" w:hAnsi="Arial" w:cs="Arial"/>
              </w:rPr>
              <w:t xml:space="preserve">The reviewer should consider all elements in the standards / principles section </w:t>
            </w:r>
          </w:p>
        </w:tc>
      </w:tr>
      <w:tr w:rsidR="00654019" w:rsidRPr="00185413" w:rsidTr="0041713F">
        <w:tc>
          <w:tcPr>
            <w:tcW w:w="2628" w:type="dxa"/>
            <w:shd w:val="clear" w:color="auto" w:fill="F3F3F3"/>
          </w:tcPr>
          <w:p w:rsidR="00654019" w:rsidRPr="00C36258" w:rsidRDefault="00654019" w:rsidP="00EC5071">
            <w:pPr>
              <w:rPr>
                <w:rFonts w:ascii="Arial" w:hAnsi="Arial" w:cs="Arial"/>
              </w:rPr>
            </w:pPr>
          </w:p>
        </w:tc>
        <w:tc>
          <w:tcPr>
            <w:tcW w:w="7380" w:type="dxa"/>
            <w:shd w:val="clear" w:color="auto" w:fill="F3F3F3"/>
          </w:tcPr>
          <w:p w:rsidR="00654019" w:rsidRPr="007D653E" w:rsidRDefault="00654019" w:rsidP="00EC5071">
            <w:pPr>
              <w:rPr>
                <w:rFonts w:ascii="Arial" w:hAnsi="Arial" w:cs="Arial"/>
              </w:rPr>
            </w:pPr>
          </w:p>
        </w:tc>
      </w:tr>
      <w:tr w:rsidR="00654019" w:rsidRPr="00185413" w:rsidTr="0041713F">
        <w:tc>
          <w:tcPr>
            <w:tcW w:w="2628" w:type="dxa"/>
          </w:tcPr>
          <w:p w:rsidR="00654019" w:rsidRPr="007D653E" w:rsidRDefault="00654019" w:rsidP="00795CFC">
            <w:pPr>
              <w:rPr>
                <w:rFonts w:ascii="Arial" w:hAnsi="Arial" w:cs="Arial"/>
                <w:b/>
                <w:color w:val="FF00FF"/>
              </w:rPr>
            </w:pPr>
            <w:r w:rsidRPr="007D653E">
              <w:rPr>
                <w:rFonts w:ascii="Arial" w:hAnsi="Arial" w:cs="Arial"/>
                <w:b/>
              </w:rPr>
              <w:t xml:space="preserve">2) </w:t>
            </w:r>
            <w:r w:rsidRPr="007D653E">
              <w:rPr>
                <w:rFonts w:ascii="Arial" w:hAnsi="Arial" w:cs="Arial"/>
                <w:b/>
                <w:color w:val="FF00FF"/>
              </w:rPr>
              <w:t xml:space="preserve">Programme development, assessment &amp; In Situ utilisation </w:t>
            </w:r>
          </w:p>
        </w:tc>
        <w:tc>
          <w:tcPr>
            <w:tcW w:w="7380" w:type="dxa"/>
          </w:tcPr>
          <w:p w:rsidR="00654019" w:rsidRPr="007D653E" w:rsidRDefault="00654019" w:rsidP="00795CFC">
            <w:pPr>
              <w:rPr>
                <w:rFonts w:ascii="Arial" w:hAnsi="Arial" w:cs="Arial"/>
                <w:b/>
              </w:rPr>
            </w:pPr>
            <w:r w:rsidRPr="007D653E">
              <w:rPr>
                <w:rFonts w:ascii="Arial" w:hAnsi="Arial" w:cs="Arial"/>
              </w:rPr>
              <w:t xml:space="preserve">Standard: </w:t>
            </w:r>
            <w:r w:rsidRPr="007D653E">
              <w:rPr>
                <w:rFonts w:ascii="Arial" w:hAnsi="Arial" w:cs="Arial"/>
                <w:b/>
              </w:rPr>
              <w:t xml:space="preserve">SBE activities inc ad hoc </w:t>
            </w:r>
            <w:r>
              <w:rPr>
                <w:rFonts w:ascii="Arial" w:hAnsi="Arial" w:cs="Arial"/>
                <w:b/>
              </w:rPr>
              <w:t>I</w:t>
            </w:r>
            <w:r w:rsidRPr="007D653E">
              <w:rPr>
                <w:rFonts w:ascii="Arial" w:hAnsi="Arial" w:cs="Arial"/>
                <w:b/>
              </w:rPr>
              <w:t>n Situ, or course programmes are aligned to formal curri</w:t>
            </w:r>
            <w:r>
              <w:rPr>
                <w:rFonts w:ascii="Arial" w:hAnsi="Arial" w:cs="Arial"/>
                <w:b/>
              </w:rPr>
              <w:t>culums or learning needs analyse</w:t>
            </w:r>
            <w:r w:rsidRPr="007D653E">
              <w:rPr>
                <w:rFonts w:ascii="Arial" w:hAnsi="Arial" w:cs="Arial"/>
                <w:b/>
              </w:rPr>
              <w:t xml:space="preserve">s undertaken by the education or practice provider </w:t>
            </w:r>
          </w:p>
          <w:p w:rsidR="00654019" w:rsidRPr="007D653E" w:rsidRDefault="00654019" w:rsidP="00795CFC">
            <w:pPr>
              <w:rPr>
                <w:rFonts w:ascii="Arial" w:hAnsi="Arial" w:cs="Arial"/>
              </w:rPr>
            </w:pPr>
          </w:p>
          <w:p w:rsidR="00654019" w:rsidRPr="007D653E" w:rsidRDefault="00654019" w:rsidP="00795CFC">
            <w:pPr>
              <w:rPr>
                <w:rFonts w:ascii="Arial" w:hAnsi="Arial" w:cs="Arial"/>
              </w:rPr>
            </w:pPr>
            <w:r w:rsidRPr="007D653E">
              <w:rPr>
                <w:rFonts w:ascii="Arial" w:hAnsi="Arial" w:cs="Arial"/>
              </w:rPr>
              <w:t>Principles:</w:t>
            </w:r>
          </w:p>
          <w:p w:rsidR="00654019" w:rsidRPr="007D653E" w:rsidRDefault="00654019" w:rsidP="00795CFC">
            <w:pPr>
              <w:numPr>
                <w:ilvl w:val="0"/>
                <w:numId w:val="11"/>
              </w:numPr>
              <w:rPr>
                <w:rFonts w:ascii="Arial" w:hAnsi="Arial" w:cs="Arial"/>
              </w:rPr>
            </w:pPr>
            <w:r w:rsidRPr="007D653E">
              <w:rPr>
                <w:rFonts w:ascii="Arial" w:hAnsi="Arial" w:cs="Arial"/>
              </w:rPr>
              <w:t xml:space="preserve">A learning needs assessment is conducted, up to date and reviewed </w:t>
            </w:r>
          </w:p>
          <w:p w:rsidR="00654019" w:rsidRPr="007D653E" w:rsidRDefault="00654019" w:rsidP="00795CFC">
            <w:pPr>
              <w:numPr>
                <w:ilvl w:val="0"/>
                <w:numId w:val="11"/>
              </w:numPr>
              <w:rPr>
                <w:rFonts w:ascii="Arial" w:hAnsi="Arial" w:cs="Arial"/>
              </w:rPr>
            </w:pPr>
            <w:r w:rsidRPr="007D653E">
              <w:rPr>
                <w:rFonts w:ascii="Arial" w:hAnsi="Arial" w:cs="Arial"/>
              </w:rPr>
              <w:t>The learning needs and perspectives of  the wider population are considered including patients, carers and other members of the workforce</w:t>
            </w:r>
          </w:p>
          <w:p w:rsidR="00654019" w:rsidRPr="007D653E" w:rsidRDefault="00654019" w:rsidP="00795CFC">
            <w:pPr>
              <w:numPr>
                <w:ilvl w:val="0"/>
                <w:numId w:val="11"/>
              </w:numPr>
              <w:rPr>
                <w:rFonts w:ascii="Arial" w:hAnsi="Arial" w:cs="Arial"/>
              </w:rPr>
            </w:pPr>
            <w:r w:rsidRPr="007D653E">
              <w:rPr>
                <w:rFonts w:ascii="Arial" w:hAnsi="Arial" w:cs="Arial"/>
              </w:rPr>
              <w:t xml:space="preserve">Clear aims and objectives of the SBE session or course around cognitive, affective and psychomotor domains are linked to evidence based protocols, procedures and organisational goals: And shared prior to course application &amp; activities </w:t>
            </w:r>
          </w:p>
          <w:p w:rsidR="00654019" w:rsidRPr="007D653E" w:rsidRDefault="00654019" w:rsidP="00795CFC">
            <w:pPr>
              <w:numPr>
                <w:ilvl w:val="0"/>
                <w:numId w:val="11"/>
              </w:numPr>
              <w:rPr>
                <w:rFonts w:ascii="Arial" w:hAnsi="Arial" w:cs="Arial"/>
              </w:rPr>
            </w:pPr>
            <w:r w:rsidRPr="007D653E">
              <w:rPr>
                <w:rFonts w:ascii="Arial" w:hAnsi="Arial" w:cs="Arial"/>
              </w:rPr>
              <w:t xml:space="preserve">Human Factor approaches should be included in the programme where relevant and explained to participants prior to training </w:t>
            </w:r>
          </w:p>
          <w:p w:rsidR="00654019" w:rsidRPr="007D653E" w:rsidRDefault="00654019" w:rsidP="00795CFC">
            <w:pPr>
              <w:numPr>
                <w:ilvl w:val="0"/>
                <w:numId w:val="11"/>
              </w:numPr>
              <w:rPr>
                <w:rFonts w:ascii="Arial" w:hAnsi="Arial" w:cs="Arial"/>
              </w:rPr>
            </w:pPr>
            <w:r w:rsidRPr="007D653E">
              <w:rPr>
                <w:rFonts w:ascii="Arial" w:hAnsi="Arial" w:cs="Arial"/>
              </w:rPr>
              <w:t>Pre-course materials should be distributed in a timely fashion and reviewed for relevance, suitability and added value.</w:t>
            </w:r>
          </w:p>
          <w:p w:rsidR="00654019" w:rsidRPr="007D653E" w:rsidRDefault="00654019" w:rsidP="00795CFC">
            <w:pPr>
              <w:numPr>
                <w:ilvl w:val="0"/>
                <w:numId w:val="11"/>
              </w:numPr>
              <w:rPr>
                <w:rFonts w:ascii="Arial" w:hAnsi="Arial" w:cs="Arial"/>
              </w:rPr>
            </w:pPr>
            <w:r w:rsidRPr="007D653E">
              <w:rPr>
                <w:rFonts w:ascii="Arial" w:hAnsi="Arial" w:cs="Arial"/>
              </w:rPr>
              <w:t xml:space="preserve">Adequate preparation for participants and faculty should be factored into a timetable to support efficient and psychologically safe SBE e.g. pre-briefing </w:t>
            </w:r>
          </w:p>
          <w:p w:rsidR="00654019" w:rsidRPr="007D653E" w:rsidRDefault="00654019" w:rsidP="00795CFC">
            <w:pPr>
              <w:numPr>
                <w:ilvl w:val="0"/>
                <w:numId w:val="11"/>
              </w:numPr>
              <w:rPr>
                <w:rFonts w:ascii="Arial" w:hAnsi="Arial" w:cs="Arial"/>
              </w:rPr>
            </w:pPr>
            <w:r w:rsidRPr="007D653E">
              <w:rPr>
                <w:rFonts w:ascii="Arial" w:hAnsi="Arial" w:cs="Arial"/>
              </w:rPr>
              <w:t xml:space="preserve">SBE activities are regularly evaluated using validated tools to assess learners confidence levels in the task being taught, and where possible the transfer of learning to the clinical setting or impact on patient safety </w:t>
            </w:r>
          </w:p>
          <w:p w:rsidR="00654019" w:rsidRPr="007D653E" w:rsidRDefault="00654019" w:rsidP="00795CFC">
            <w:pPr>
              <w:numPr>
                <w:ilvl w:val="0"/>
                <w:numId w:val="11"/>
              </w:numPr>
              <w:rPr>
                <w:rFonts w:ascii="Arial" w:hAnsi="Arial" w:cs="Arial"/>
              </w:rPr>
            </w:pPr>
            <w:r w:rsidRPr="007D653E">
              <w:rPr>
                <w:rFonts w:ascii="Arial" w:hAnsi="Arial" w:cs="Arial"/>
              </w:rPr>
              <w:t xml:space="preserve">Other data to evaluate learning including </w:t>
            </w:r>
            <w:proofErr w:type="spellStart"/>
            <w:r w:rsidRPr="007D653E">
              <w:rPr>
                <w:rFonts w:ascii="Arial" w:hAnsi="Arial" w:cs="Arial"/>
              </w:rPr>
              <w:t>KPI’s</w:t>
            </w:r>
            <w:proofErr w:type="spellEnd"/>
            <w:r w:rsidRPr="007D653E">
              <w:rPr>
                <w:rFonts w:ascii="Arial" w:hAnsi="Arial" w:cs="Arial"/>
              </w:rPr>
              <w:t xml:space="preserve">,  patient and staff satisfaction and critical incident data should be used where appropriate </w:t>
            </w:r>
          </w:p>
          <w:p w:rsidR="00654019" w:rsidRPr="007D653E" w:rsidRDefault="00654019" w:rsidP="00795CFC">
            <w:pPr>
              <w:numPr>
                <w:ilvl w:val="0"/>
                <w:numId w:val="11"/>
              </w:numPr>
              <w:rPr>
                <w:rFonts w:ascii="Arial" w:hAnsi="Arial" w:cs="Arial"/>
              </w:rPr>
            </w:pPr>
            <w:r w:rsidRPr="007D653E">
              <w:rPr>
                <w:rFonts w:ascii="Arial" w:hAnsi="Arial" w:cs="Arial"/>
              </w:rPr>
              <w:t>Course aims, activities and governance  arrangements regularly reviewed by a faculty member with expertise in SBE to ensure it remains aligned to best practice and organisational goals</w:t>
            </w:r>
          </w:p>
          <w:p w:rsidR="00654019" w:rsidRPr="007D653E" w:rsidRDefault="00654019" w:rsidP="00795CFC">
            <w:pPr>
              <w:numPr>
                <w:ilvl w:val="0"/>
                <w:numId w:val="11"/>
              </w:numPr>
              <w:rPr>
                <w:rFonts w:ascii="Arial" w:hAnsi="Arial" w:cs="Arial"/>
              </w:rPr>
            </w:pPr>
            <w:r w:rsidRPr="007D653E">
              <w:rPr>
                <w:rFonts w:ascii="Arial" w:hAnsi="Arial" w:cs="Arial"/>
              </w:rPr>
              <w:lastRenderedPageBreak/>
              <w:t xml:space="preserve">Assessment is appropriate to the LNA / organisational goal </w:t>
            </w:r>
          </w:p>
          <w:p w:rsidR="00654019" w:rsidRPr="007D653E" w:rsidRDefault="00654019" w:rsidP="00795CFC">
            <w:pPr>
              <w:numPr>
                <w:ilvl w:val="0"/>
                <w:numId w:val="11"/>
              </w:numPr>
              <w:rPr>
                <w:rFonts w:ascii="Arial" w:hAnsi="Arial" w:cs="Arial"/>
              </w:rPr>
            </w:pPr>
            <w:r w:rsidRPr="007D653E">
              <w:rPr>
                <w:rFonts w:ascii="Arial" w:hAnsi="Arial" w:cs="Arial"/>
              </w:rPr>
              <w:t>Participants should be informed in advance if the SBE is a safe learning environment with formative assessment or is used as a Summative assessment process</w:t>
            </w:r>
          </w:p>
          <w:p w:rsidR="00654019" w:rsidRPr="007D653E" w:rsidRDefault="00654019" w:rsidP="00A04246">
            <w:pPr>
              <w:numPr>
                <w:ilvl w:val="0"/>
                <w:numId w:val="11"/>
              </w:numPr>
              <w:rPr>
                <w:rFonts w:ascii="Arial" w:hAnsi="Arial" w:cs="Arial"/>
              </w:rPr>
            </w:pPr>
            <w:bookmarkStart w:id="26" w:name="OLE_LINK3"/>
            <w:bookmarkStart w:id="27" w:name="OLE_LINK4"/>
            <w:r w:rsidRPr="007D653E">
              <w:rPr>
                <w:rFonts w:ascii="Arial" w:hAnsi="Arial" w:cs="Arial"/>
              </w:rPr>
              <w:t>SBE can be aligned where appropriate to CPD or accreditation from affiliation to professional bodies e.g. RCP, RCN, and RCS.</w:t>
            </w:r>
            <w:bookmarkEnd w:id="26"/>
            <w:bookmarkEnd w:id="27"/>
          </w:p>
          <w:p w:rsidR="00654019" w:rsidRDefault="00654019" w:rsidP="00A04246">
            <w:pPr>
              <w:numPr>
                <w:ilvl w:val="0"/>
                <w:numId w:val="11"/>
              </w:numPr>
              <w:rPr>
                <w:rFonts w:ascii="Arial" w:hAnsi="Arial" w:cs="Arial"/>
              </w:rPr>
            </w:pPr>
            <w:r w:rsidRPr="007D653E">
              <w:rPr>
                <w:rFonts w:ascii="Arial" w:hAnsi="Arial" w:cs="Arial"/>
              </w:rPr>
              <w:t>All equipment in use should be checked in and out at the start and end of an SBE exercise</w:t>
            </w:r>
          </w:p>
          <w:p w:rsidR="00654019" w:rsidRPr="007D653E" w:rsidRDefault="00654019" w:rsidP="00A04246">
            <w:pPr>
              <w:numPr>
                <w:ilvl w:val="0"/>
                <w:numId w:val="11"/>
              </w:numPr>
              <w:rPr>
                <w:rFonts w:ascii="Arial" w:hAnsi="Arial" w:cs="Arial"/>
              </w:rPr>
            </w:pPr>
            <w:r>
              <w:rPr>
                <w:rFonts w:ascii="Arial" w:hAnsi="Arial" w:cs="Arial"/>
              </w:rPr>
              <w:t>All equipment should be checked and returned in good repair</w:t>
            </w:r>
          </w:p>
          <w:p w:rsidR="00654019" w:rsidRPr="007D653E" w:rsidRDefault="00654019" w:rsidP="00795CFC">
            <w:pPr>
              <w:rPr>
                <w:rFonts w:ascii="Arial" w:hAnsi="Arial" w:cs="Arial"/>
              </w:rPr>
            </w:pPr>
          </w:p>
        </w:tc>
      </w:tr>
      <w:tr w:rsidR="00654019" w:rsidRPr="00185413" w:rsidTr="0041713F">
        <w:tc>
          <w:tcPr>
            <w:tcW w:w="2628" w:type="dxa"/>
          </w:tcPr>
          <w:p w:rsidR="00654019" w:rsidRPr="002741DB" w:rsidRDefault="00654019" w:rsidP="00795CFC">
            <w:pPr>
              <w:rPr>
                <w:rFonts w:ascii="Arial" w:hAnsi="Arial" w:cs="Arial"/>
                <w:highlight w:val="cyan"/>
              </w:rPr>
            </w:pPr>
            <w:r w:rsidRPr="002741DB">
              <w:rPr>
                <w:rFonts w:ascii="Arial" w:hAnsi="Arial" w:cs="Arial"/>
                <w:b/>
                <w:highlight w:val="cyan"/>
              </w:rPr>
              <w:lastRenderedPageBreak/>
              <w:t>Annual Peer Review</w:t>
            </w:r>
            <w:r w:rsidRPr="002741DB">
              <w:rPr>
                <w:rFonts w:ascii="Arial" w:hAnsi="Arial" w:cs="Arial"/>
                <w:highlight w:val="cyan"/>
              </w:rPr>
              <w:t xml:space="preserve"> (Peer course QA observation)</w:t>
            </w:r>
          </w:p>
          <w:p w:rsidR="00654019" w:rsidRDefault="00654019" w:rsidP="00795CFC">
            <w:pPr>
              <w:rPr>
                <w:rFonts w:ascii="Arial" w:hAnsi="Arial" w:cs="Arial"/>
              </w:rPr>
            </w:pPr>
          </w:p>
        </w:tc>
        <w:tc>
          <w:tcPr>
            <w:tcW w:w="7380" w:type="dxa"/>
          </w:tcPr>
          <w:p w:rsidR="00654019" w:rsidRPr="002741DB" w:rsidRDefault="00654019" w:rsidP="00795CFC">
            <w:pPr>
              <w:rPr>
                <w:rFonts w:ascii="Arial" w:hAnsi="Arial" w:cs="Arial"/>
              </w:rPr>
            </w:pPr>
            <w:r w:rsidRPr="002741DB">
              <w:rPr>
                <w:rFonts w:ascii="Arial" w:hAnsi="Arial" w:cs="Arial"/>
              </w:rPr>
              <w:t>Evidence:</w:t>
            </w:r>
          </w:p>
          <w:p w:rsidR="00654019" w:rsidRPr="002741DB" w:rsidRDefault="00654019" w:rsidP="00795CFC">
            <w:pPr>
              <w:numPr>
                <w:ilvl w:val="0"/>
                <w:numId w:val="20"/>
              </w:numPr>
              <w:rPr>
                <w:rFonts w:ascii="Arial" w:hAnsi="Arial" w:cs="Arial"/>
              </w:rPr>
            </w:pPr>
            <w:r w:rsidRPr="002741DB">
              <w:rPr>
                <w:rFonts w:ascii="Arial" w:hAnsi="Arial" w:cs="Arial"/>
              </w:rPr>
              <w:t>Evidence of a learning needs assessment shoul</w:t>
            </w:r>
            <w:r>
              <w:rPr>
                <w:rFonts w:ascii="Arial" w:hAnsi="Arial" w:cs="Arial"/>
              </w:rPr>
              <w:t>d be made available if utilised</w:t>
            </w:r>
          </w:p>
          <w:p w:rsidR="00654019" w:rsidRPr="002741DB" w:rsidRDefault="00654019" w:rsidP="00795CFC">
            <w:pPr>
              <w:numPr>
                <w:ilvl w:val="0"/>
                <w:numId w:val="20"/>
              </w:numPr>
              <w:rPr>
                <w:rFonts w:ascii="Arial" w:hAnsi="Arial" w:cs="Arial"/>
              </w:rPr>
            </w:pPr>
            <w:r w:rsidRPr="002741DB">
              <w:rPr>
                <w:rFonts w:ascii="Arial" w:hAnsi="Arial" w:cs="Arial"/>
              </w:rPr>
              <w:t>Course packs/ manuals/ marketing materials should include aims</w:t>
            </w:r>
            <w:r>
              <w:rPr>
                <w:rFonts w:ascii="Arial" w:hAnsi="Arial" w:cs="Arial"/>
              </w:rPr>
              <w:t>, objectives &amp; evaluation plans</w:t>
            </w:r>
            <w:r w:rsidRPr="002741DB">
              <w:rPr>
                <w:rFonts w:ascii="Arial" w:hAnsi="Arial" w:cs="Arial"/>
              </w:rPr>
              <w:t xml:space="preserve">  </w:t>
            </w:r>
          </w:p>
          <w:p w:rsidR="00654019" w:rsidRPr="002741DB" w:rsidRDefault="00654019" w:rsidP="00795CFC">
            <w:pPr>
              <w:numPr>
                <w:ilvl w:val="0"/>
                <w:numId w:val="20"/>
              </w:numPr>
              <w:rPr>
                <w:rFonts w:ascii="Arial" w:hAnsi="Arial" w:cs="Arial"/>
              </w:rPr>
            </w:pPr>
            <w:r w:rsidRPr="002741DB">
              <w:rPr>
                <w:rFonts w:ascii="Arial" w:hAnsi="Arial" w:cs="Arial"/>
              </w:rPr>
              <w:t>A faculty pack should be made available to inc timetable and model of debriefing in use to support consistency in delivery</w:t>
            </w:r>
          </w:p>
          <w:p w:rsidR="00654019" w:rsidRPr="002741DB" w:rsidRDefault="00654019" w:rsidP="00795CFC">
            <w:pPr>
              <w:numPr>
                <w:ilvl w:val="0"/>
                <w:numId w:val="20"/>
              </w:numPr>
              <w:rPr>
                <w:rFonts w:ascii="Arial" w:hAnsi="Arial" w:cs="Arial"/>
              </w:rPr>
            </w:pPr>
            <w:r w:rsidRPr="002741DB">
              <w:rPr>
                <w:rFonts w:ascii="Arial" w:hAnsi="Arial" w:cs="Arial"/>
              </w:rPr>
              <w:t>A pre-brief for faculty &amp; participants should take place- that includes the plan for</w:t>
            </w:r>
            <w:r w:rsidRPr="00567B1C">
              <w:rPr>
                <w:rFonts w:ascii="Arial" w:hAnsi="Arial" w:cs="Arial"/>
              </w:rPr>
              <w:t xml:space="preserve"> delivery format (modality</w:t>
            </w:r>
            <w:r>
              <w:rPr>
                <w:rFonts w:ascii="Arial" w:hAnsi="Arial" w:cs="Arial"/>
                <w:sz w:val="20"/>
              </w:rPr>
              <w:t xml:space="preserve">), </w:t>
            </w:r>
            <w:r w:rsidRPr="002741DB">
              <w:rPr>
                <w:rFonts w:ascii="Arial" w:hAnsi="Arial" w:cs="Arial"/>
              </w:rPr>
              <w:t xml:space="preserve">assessment or feedback methodologies in use </w:t>
            </w:r>
          </w:p>
          <w:p w:rsidR="00654019" w:rsidRPr="002741DB" w:rsidRDefault="00654019" w:rsidP="00B14099">
            <w:pPr>
              <w:numPr>
                <w:ilvl w:val="0"/>
                <w:numId w:val="20"/>
              </w:numPr>
              <w:rPr>
                <w:rFonts w:ascii="Arial" w:hAnsi="Arial" w:cs="Arial"/>
              </w:rPr>
            </w:pPr>
            <w:r w:rsidRPr="002741DB">
              <w:rPr>
                <w:rFonts w:ascii="Arial" w:hAnsi="Arial" w:cs="Arial"/>
              </w:rPr>
              <w:t>Course attendance records should be maintained / reviewed &amp; DNA’s followed up</w:t>
            </w:r>
          </w:p>
          <w:p w:rsidR="00654019" w:rsidRPr="002741DB" w:rsidRDefault="00654019" w:rsidP="00B14099">
            <w:pPr>
              <w:numPr>
                <w:ilvl w:val="0"/>
                <w:numId w:val="20"/>
              </w:numPr>
              <w:rPr>
                <w:rFonts w:ascii="Arial" w:hAnsi="Arial" w:cs="Arial"/>
              </w:rPr>
            </w:pPr>
            <w:r w:rsidRPr="002741DB">
              <w:rPr>
                <w:rFonts w:ascii="Arial" w:hAnsi="Arial" w:cs="Arial"/>
              </w:rPr>
              <w:t xml:space="preserve">Course evaluation should inc human factors measurements and be recorded pre- and post SBE interventions where possible to measure impact </w:t>
            </w:r>
          </w:p>
          <w:p w:rsidR="00654019" w:rsidRPr="002741DB" w:rsidRDefault="00654019" w:rsidP="00B14099">
            <w:pPr>
              <w:numPr>
                <w:ilvl w:val="0"/>
                <w:numId w:val="20"/>
              </w:numPr>
              <w:rPr>
                <w:rFonts w:ascii="Arial" w:hAnsi="Arial" w:cs="Arial"/>
              </w:rPr>
            </w:pPr>
            <w:r w:rsidRPr="002741DB">
              <w:rPr>
                <w:rFonts w:ascii="Arial" w:hAnsi="Arial" w:cs="Arial"/>
              </w:rPr>
              <w:t xml:space="preserve">The assessment tools in use measure the learning objectives set should be familiar to faculty </w:t>
            </w:r>
          </w:p>
          <w:p w:rsidR="00654019" w:rsidRPr="002741DB" w:rsidRDefault="00654019" w:rsidP="002666FA">
            <w:pPr>
              <w:numPr>
                <w:ilvl w:val="0"/>
                <w:numId w:val="20"/>
              </w:numPr>
              <w:rPr>
                <w:rFonts w:ascii="Arial" w:hAnsi="Arial" w:cs="Arial"/>
              </w:rPr>
            </w:pPr>
            <w:r w:rsidRPr="002741DB">
              <w:rPr>
                <w:rFonts w:ascii="Arial" w:hAnsi="Arial" w:cs="Arial"/>
              </w:rPr>
              <w:t>An In Situ checklist is utilised to ensure information/ equipment is checked in and out for safety &amp; cost effective reasons</w:t>
            </w:r>
          </w:p>
          <w:p w:rsidR="00654019" w:rsidRPr="002741DB" w:rsidRDefault="00654019" w:rsidP="007650AE">
            <w:pPr>
              <w:numPr>
                <w:ilvl w:val="0"/>
                <w:numId w:val="20"/>
              </w:numPr>
              <w:rPr>
                <w:rFonts w:ascii="Arial" w:hAnsi="Arial" w:cs="Arial"/>
              </w:rPr>
            </w:pPr>
            <w:r w:rsidRPr="002741DB">
              <w:rPr>
                <w:rFonts w:ascii="Arial" w:hAnsi="Arial" w:cs="Arial"/>
              </w:rPr>
              <w:t xml:space="preserve">Day to day course review takes place and where </w:t>
            </w:r>
            <w:r>
              <w:rPr>
                <w:rFonts w:ascii="Arial" w:hAnsi="Arial" w:cs="Arial"/>
              </w:rPr>
              <w:t>relevant actions are documented</w:t>
            </w:r>
          </w:p>
          <w:p w:rsidR="00654019" w:rsidRDefault="00654019" w:rsidP="007650AE">
            <w:pPr>
              <w:numPr>
                <w:ilvl w:val="0"/>
                <w:numId w:val="20"/>
              </w:numPr>
              <w:rPr>
                <w:rFonts w:ascii="Arial" w:hAnsi="Arial" w:cs="Arial"/>
              </w:rPr>
            </w:pPr>
            <w:r w:rsidRPr="002741DB">
              <w:rPr>
                <w:rFonts w:ascii="Arial" w:hAnsi="Arial" w:cs="Arial"/>
              </w:rPr>
              <w:t xml:space="preserve">Debrief of debriefs and feedback to faculty,  </w:t>
            </w:r>
            <w:proofErr w:type="spellStart"/>
            <w:r w:rsidRPr="002741DB">
              <w:rPr>
                <w:rFonts w:ascii="Arial" w:hAnsi="Arial" w:cs="Arial"/>
              </w:rPr>
              <w:t>SP’s</w:t>
            </w:r>
            <w:proofErr w:type="spellEnd"/>
            <w:r w:rsidRPr="002741DB">
              <w:rPr>
                <w:rFonts w:ascii="Arial" w:hAnsi="Arial" w:cs="Arial"/>
              </w:rPr>
              <w:t xml:space="preserve"> and participants should be conducted </w:t>
            </w:r>
            <w:r>
              <w:rPr>
                <w:rFonts w:ascii="Arial" w:hAnsi="Arial" w:cs="Arial"/>
              </w:rPr>
              <w:t xml:space="preserve">on a regular basis, </w:t>
            </w:r>
            <w:r w:rsidRPr="002741DB">
              <w:rPr>
                <w:rFonts w:ascii="Arial" w:hAnsi="Arial" w:cs="Arial"/>
              </w:rPr>
              <w:t xml:space="preserve">according to local protocol </w:t>
            </w:r>
          </w:p>
          <w:p w:rsidR="00654019" w:rsidRPr="00BD0711" w:rsidRDefault="00654019" w:rsidP="00795CFC">
            <w:pPr>
              <w:rPr>
                <w:rFonts w:ascii="Arial" w:hAnsi="Arial" w:cs="Arial"/>
              </w:rPr>
            </w:pPr>
          </w:p>
        </w:tc>
      </w:tr>
      <w:tr w:rsidR="00654019" w:rsidRPr="00185413" w:rsidTr="0041713F">
        <w:tc>
          <w:tcPr>
            <w:tcW w:w="2628" w:type="dxa"/>
          </w:tcPr>
          <w:p w:rsidR="00654019" w:rsidRPr="002741DB" w:rsidRDefault="00654019" w:rsidP="00795CFC">
            <w:pPr>
              <w:rPr>
                <w:rFonts w:ascii="Arial" w:hAnsi="Arial" w:cs="Arial"/>
                <w:b/>
                <w:highlight w:val="green"/>
              </w:rPr>
            </w:pPr>
            <w:r w:rsidRPr="002741DB">
              <w:rPr>
                <w:rFonts w:ascii="Arial" w:hAnsi="Arial" w:cs="Arial"/>
                <w:b/>
                <w:highlight w:val="green"/>
              </w:rPr>
              <w:t xml:space="preserve">Annual QA course board review  </w:t>
            </w:r>
          </w:p>
          <w:p w:rsidR="00654019" w:rsidRPr="002741DB" w:rsidRDefault="00654019" w:rsidP="00795CFC">
            <w:pPr>
              <w:rPr>
                <w:rFonts w:ascii="Arial" w:hAnsi="Arial" w:cs="Arial"/>
                <w:highlight w:val="green"/>
              </w:rPr>
            </w:pPr>
            <w:r w:rsidRPr="002741DB">
              <w:rPr>
                <w:rFonts w:ascii="Arial" w:hAnsi="Arial" w:cs="Arial"/>
                <w:highlight w:val="green"/>
              </w:rPr>
              <w:t xml:space="preserve"> (Self Report)</w:t>
            </w:r>
          </w:p>
          <w:p w:rsidR="00654019" w:rsidRPr="00C36258" w:rsidRDefault="00654019" w:rsidP="00795CFC">
            <w:pPr>
              <w:rPr>
                <w:rFonts w:ascii="Arial" w:hAnsi="Arial" w:cs="Arial"/>
              </w:rPr>
            </w:pPr>
          </w:p>
        </w:tc>
        <w:tc>
          <w:tcPr>
            <w:tcW w:w="7380" w:type="dxa"/>
          </w:tcPr>
          <w:p w:rsidR="00654019" w:rsidRPr="002741DB" w:rsidRDefault="00654019" w:rsidP="00C32CD1">
            <w:pPr>
              <w:ind w:left="357"/>
              <w:rPr>
                <w:rFonts w:ascii="Arial" w:hAnsi="Arial" w:cs="Arial"/>
              </w:rPr>
            </w:pPr>
            <w:r w:rsidRPr="002741DB">
              <w:rPr>
                <w:rFonts w:ascii="Arial" w:hAnsi="Arial" w:cs="Arial"/>
              </w:rPr>
              <w:t>Evidence:</w:t>
            </w:r>
          </w:p>
          <w:p w:rsidR="00654019" w:rsidRPr="002741DB" w:rsidRDefault="00654019" w:rsidP="006F20C0">
            <w:pPr>
              <w:numPr>
                <w:ilvl w:val="0"/>
                <w:numId w:val="34"/>
              </w:numPr>
              <w:rPr>
                <w:rFonts w:ascii="Arial" w:hAnsi="Arial" w:cs="Arial"/>
              </w:rPr>
            </w:pPr>
            <w:r w:rsidRPr="002741DB">
              <w:rPr>
                <w:rFonts w:ascii="Arial" w:hAnsi="Arial" w:cs="Arial"/>
              </w:rPr>
              <w:t xml:space="preserve">A course review meeting is held at least once per annum </w:t>
            </w:r>
          </w:p>
          <w:p w:rsidR="00654019" w:rsidRPr="002741DB" w:rsidRDefault="00654019" w:rsidP="006F20C0">
            <w:pPr>
              <w:numPr>
                <w:ilvl w:val="0"/>
                <w:numId w:val="34"/>
              </w:numPr>
              <w:rPr>
                <w:rFonts w:ascii="Arial" w:hAnsi="Arial" w:cs="Arial"/>
              </w:rPr>
            </w:pPr>
            <w:r w:rsidRPr="002741DB">
              <w:rPr>
                <w:rFonts w:ascii="Arial" w:hAnsi="Arial" w:cs="Arial"/>
              </w:rPr>
              <w:t>The  review should include</w:t>
            </w:r>
            <w:r>
              <w:rPr>
                <w:rFonts w:ascii="Arial" w:hAnsi="Arial" w:cs="Arial"/>
              </w:rPr>
              <w:t xml:space="preserve"> course</w:t>
            </w:r>
            <w:r w:rsidRPr="002741DB">
              <w:rPr>
                <w:rFonts w:ascii="Arial" w:hAnsi="Arial" w:cs="Arial"/>
              </w:rPr>
              <w:t xml:space="preserve"> aims, objectives and relevant course materials </w:t>
            </w:r>
          </w:p>
          <w:p w:rsidR="00654019" w:rsidRPr="002741DB" w:rsidRDefault="00654019" w:rsidP="006F20C0">
            <w:pPr>
              <w:numPr>
                <w:ilvl w:val="0"/>
                <w:numId w:val="34"/>
              </w:numPr>
              <w:rPr>
                <w:rFonts w:ascii="Arial" w:hAnsi="Arial" w:cs="Arial"/>
              </w:rPr>
            </w:pPr>
            <w:r w:rsidRPr="002741DB">
              <w:rPr>
                <w:rFonts w:ascii="Arial" w:hAnsi="Arial" w:cs="Arial"/>
              </w:rPr>
              <w:t>Attendance register / evaluation data is reviewed</w:t>
            </w:r>
          </w:p>
          <w:p w:rsidR="00654019" w:rsidRPr="002741DB" w:rsidRDefault="00654019" w:rsidP="006F20C0">
            <w:pPr>
              <w:numPr>
                <w:ilvl w:val="0"/>
                <w:numId w:val="34"/>
              </w:numPr>
              <w:rPr>
                <w:rFonts w:ascii="Arial" w:hAnsi="Arial" w:cs="Arial"/>
              </w:rPr>
            </w:pPr>
            <w:r w:rsidRPr="002741DB">
              <w:rPr>
                <w:rFonts w:ascii="Arial" w:hAnsi="Arial" w:cs="Arial"/>
              </w:rPr>
              <w:t>A repeat learning needs assessment should be considered if the course is to be repeated for a second year</w:t>
            </w:r>
          </w:p>
          <w:p w:rsidR="00654019" w:rsidRPr="002741DB" w:rsidRDefault="00654019" w:rsidP="006F20C0">
            <w:pPr>
              <w:numPr>
                <w:ilvl w:val="0"/>
                <w:numId w:val="34"/>
              </w:numPr>
              <w:rPr>
                <w:rFonts w:ascii="Arial" w:hAnsi="Arial" w:cs="Arial"/>
              </w:rPr>
            </w:pPr>
            <w:r w:rsidRPr="002741DB">
              <w:rPr>
                <w:rFonts w:ascii="Arial" w:hAnsi="Arial" w:cs="Arial"/>
              </w:rPr>
              <w:t>Actio</w:t>
            </w:r>
            <w:r>
              <w:rPr>
                <w:rFonts w:ascii="Arial" w:hAnsi="Arial" w:cs="Arial"/>
              </w:rPr>
              <w:t>n plans made for course changes</w:t>
            </w:r>
            <w:r w:rsidRPr="002741DB">
              <w:rPr>
                <w:rFonts w:ascii="Arial" w:hAnsi="Arial" w:cs="Arial"/>
              </w:rPr>
              <w:t xml:space="preserve"> should be shared with all relevant faculty</w:t>
            </w:r>
          </w:p>
          <w:p w:rsidR="00654019" w:rsidRPr="002741DB" w:rsidRDefault="00654019" w:rsidP="006F20C0">
            <w:pPr>
              <w:numPr>
                <w:ilvl w:val="0"/>
                <w:numId w:val="34"/>
              </w:numPr>
              <w:rPr>
                <w:rFonts w:ascii="Arial" w:hAnsi="Arial" w:cs="Arial"/>
              </w:rPr>
            </w:pPr>
            <w:r w:rsidRPr="002741DB">
              <w:rPr>
                <w:rFonts w:ascii="Arial" w:hAnsi="Arial" w:cs="Arial"/>
              </w:rPr>
              <w:t>Faculty packs should be reviewed once changes are agreed</w:t>
            </w:r>
          </w:p>
          <w:p w:rsidR="00654019" w:rsidRDefault="00654019" w:rsidP="00795CFC">
            <w:pPr>
              <w:ind w:left="357"/>
              <w:rPr>
                <w:rFonts w:ascii="Arial" w:hAnsi="Arial" w:cs="Arial"/>
              </w:rPr>
            </w:pPr>
          </w:p>
          <w:p w:rsidR="00654019" w:rsidRPr="00BD0711" w:rsidRDefault="00654019" w:rsidP="00795CFC">
            <w:pPr>
              <w:ind w:left="357"/>
              <w:rPr>
                <w:rFonts w:ascii="Arial" w:hAnsi="Arial" w:cs="Arial"/>
              </w:rPr>
            </w:pPr>
          </w:p>
        </w:tc>
      </w:tr>
      <w:tr w:rsidR="00654019" w:rsidRPr="00185413" w:rsidTr="0041713F">
        <w:tc>
          <w:tcPr>
            <w:tcW w:w="2628" w:type="dxa"/>
          </w:tcPr>
          <w:p w:rsidR="00654019" w:rsidRPr="002741DB" w:rsidRDefault="00654019" w:rsidP="00795CFC">
            <w:pPr>
              <w:rPr>
                <w:rFonts w:ascii="Arial" w:hAnsi="Arial" w:cs="Arial"/>
                <w:highlight w:val="yellow"/>
              </w:rPr>
            </w:pPr>
            <w:r w:rsidRPr="002741DB">
              <w:rPr>
                <w:rFonts w:ascii="Arial" w:hAnsi="Arial" w:cs="Arial"/>
                <w:b/>
                <w:highlight w:val="yellow"/>
              </w:rPr>
              <w:lastRenderedPageBreak/>
              <w:t>Biennial Quality</w:t>
            </w:r>
            <w:r w:rsidRPr="002741DB">
              <w:rPr>
                <w:rFonts w:ascii="Arial" w:hAnsi="Arial" w:cs="Arial"/>
                <w:highlight w:val="yellow"/>
              </w:rPr>
              <w:t xml:space="preserve"> </w:t>
            </w:r>
            <w:r w:rsidRPr="002741DB">
              <w:rPr>
                <w:rFonts w:ascii="Arial" w:hAnsi="Arial" w:cs="Arial"/>
                <w:b/>
                <w:highlight w:val="yellow"/>
              </w:rPr>
              <w:t>Assurance and Governance review</w:t>
            </w:r>
            <w:r w:rsidRPr="002741DB">
              <w:rPr>
                <w:rFonts w:ascii="Arial" w:hAnsi="Arial" w:cs="Arial"/>
                <w:highlight w:val="yellow"/>
              </w:rPr>
              <w:t xml:space="preserve"> (Self-Report and Peer Site Visit)</w:t>
            </w:r>
          </w:p>
        </w:tc>
        <w:tc>
          <w:tcPr>
            <w:tcW w:w="7380" w:type="dxa"/>
          </w:tcPr>
          <w:p w:rsidR="00654019" w:rsidRPr="002741DB" w:rsidRDefault="00654019" w:rsidP="00795CFC">
            <w:pPr>
              <w:rPr>
                <w:rFonts w:ascii="Arial" w:hAnsi="Arial" w:cs="Arial"/>
              </w:rPr>
            </w:pPr>
            <w:r w:rsidRPr="002741DB">
              <w:rPr>
                <w:rFonts w:ascii="Arial" w:hAnsi="Arial" w:cs="Arial"/>
              </w:rPr>
              <w:t>Evidence:</w:t>
            </w:r>
          </w:p>
          <w:p w:rsidR="00654019" w:rsidRPr="002741DB" w:rsidRDefault="00654019" w:rsidP="00795CFC">
            <w:pPr>
              <w:numPr>
                <w:ilvl w:val="0"/>
                <w:numId w:val="19"/>
              </w:numPr>
              <w:rPr>
                <w:rFonts w:ascii="Arial" w:hAnsi="Arial" w:cs="Arial"/>
              </w:rPr>
            </w:pPr>
            <w:r w:rsidRPr="002741DB">
              <w:rPr>
                <w:rFonts w:ascii="Arial" w:hAnsi="Arial" w:cs="Arial"/>
              </w:rPr>
              <w:t xml:space="preserve">Minutes of educational governance or review board meetings, course board reports and QA review </w:t>
            </w:r>
            <w:r>
              <w:rPr>
                <w:rFonts w:ascii="Arial" w:hAnsi="Arial" w:cs="Arial"/>
              </w:rPr>
              <w:t>report should be made available</w:t>
            </w:r>
          </w:p>
          <w:p w:rsidR="00654019" w:rsidRPr="002741DB" w:rsidRDefault="00654019" w:rsidP="00795CFC">
            <w:pPr>
              <w:numPr>
                <w:ilvl w:val="0"/>
                <w:numId w:val="19"/>
              </w:numPr>
              <w:rPr>
                <w:rFonts w:ascii="Arial" w:hAnsi="Arial" w:cs="Arial"/>
              </w:rPr>
            </w:pPr>
            <w:r w:rsidRPr="002741DB">
              <w:rPr>
                <w:rFonts w:ascii="Arial" w:hAnsi="Arial" w:cs="Arial"/>
              </w:rPr>
              <w:t xml:space="preserve">The reviewer should consider all elements in the standards / principles section </w:t>
            </w:r>
          </w:p>
          <w:p w:rsidR="00654019" w:rsidRPr="00BD0711" w:rsidRDefault="00654019" w:rsidP="00795CFC">
            <w:pPr>
              <w:rPr>
                <w:rFonts w:ascii="Arial" w:hAnsi="Arial" w:cs="Arial"/>
              </w:rPr>
            </w:pPr>
          </w:p>
        </w:tc>
      </w:tr>
      <w:tr w:rsidR="00654019" w:rsidRPr="00185413" w:rsidTr="0041713F">
        <w:tc>
          <w:tcPr>
            <w:tcW w:w="2628" w:type="dxa"/>
            <w:shd w:val="clear" w:color="auto" w:fill="F3F3F3"/>
          </w:tcPr>
          <w:p w:rsidR="00654019" w:rsidRPr="00C36258" w:rsidRDefault="00654019" w:rsidP="00EC5071">
            <w:pPr>
              <w:rPr>
                <w:rFonts w:ascii="Arial" w:hAnsi="Arial" w:cs="Arial"/>
              </w:rPr>
            </w:pPr>
          </w:p>
        </w:tc>
        <w:tc>
          <w:tcPr>
            <w:tcW w:w="7380" w:type="dxa"/>
            <w:shd w:val="clear" w:color="auto" w:fill="F3F3F3"/>
          </w:tcPr>
          <w:p w:rsidR="00654019" w:rsidRPr="00BD0711" w:rsidRDefault="00654019" w:rsidP="00662CCF">
            <w:pPr>
              <w:rPr>
                <w:rFonts w:ascii="Arial" w:hAnsi="Arial" w:cs="Arial"/>
              </w:rPr>
            </w:pPr>
          </w:p>
        </w:tc>
      </w:tr>
    </w:tbl>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6"/>
        <w:gridCol w:w="7188"/>
      </w:tblGrid>
      <w:tr w:rsidR="00654019" w:rsidRPr="00BD0711" w:rsidTr="005D29E2">
        <w:tc>
          <w:tcPr>
            <w:tcW w:w="2698" w:type="dxa"/>
            <w:shd w:val="clear" w:color="auto" w:fill="F3F3F3"/>
          </w:tcPr>
          <w:p w:rsidR="00654019" w:rsidRPr="00BD0711" w:rsidRDefault="00654019" w:rsidP="005D29E2">
            <w:pPr>
              <w:rPr>
                <w:rFonts w:ascii="Arial" w:hAnsi="Arial" w:cs="Arial"/>
              </w:rPr>
            </w:pPr>
          </w:p>
        </w:tc>
        <w:tc>
          <w:tcPr>
            <w:tcW w:w="7310" w:type="dxa"/>
            <w:shd w:val="clear" w:color="auto" w:fill="F3F3F3"/>
          </w:tcPr>
          <w:p w:rsidR="00654019" w:rsidRPr="00BD0711" w:rsidRDefault="00654019" w:rsidP="005D29E2">
            <w:pPr>
              <w:rPr>
                <w:rFonts w:ascii="Arial" w:hAnsi="Arial" w:cs="Arial"/>
              </w:rPr>
            </w:pPr>
          </w:p>
        </w:tc>
      </w:tr>
      <w:tr w:rsidR="00654019" w:rsidRPr="00BD0711" w:rsidTr="005D29E2">
        <w:tc>
          <w:tcPr>
            <w:tcW w:w="2698" w:type="dxa"/>
          </w:tcPr>
          <w:p w:rsidR="00654019" w:rsidRPr="002741DB" w:rsidRDefault="00654019" w:rsidP="005D29E2">
            <w:pPr>
              <w:rPr>
                <w:rFonts w:ascii="Arial" w:hAnsi="Arial" w:cs="Arial"/>
                <w:b/>
              </w:rPr>
            </w:pPr>
            <w:r w:rsidRPr="002741DB">
              <w:rPr>
                <w:rFonts w:ascii="Arial" w:hAnsi="Arial" w:cs="Arial"/>
                <w:b/>
              </w:rPr>
              <w:t>3</w:t>
            </w:r>
            <w:r w:rsidRPr="002741DB">
              <w:rPr>
                <w:rFonts w:ascii="Arial" w:hAnsi="Arial" w:cs="Arial"/>
                <w:b/>
                <w:color w:val="FF00FF"/>
              </w:rPr>
              <w:t>) Faculty and personnel</w:t>
            </w:r>
          </w:p>
        </w:tc>
        <w:tc>
          <w:tcPr>
            <w:tcW w:w="7310" w:type="dxa"/>
          </w:tcPr>
          <w:p w:rsidR="00654019" w:rsidRPr="00BD0711" w:rsidRDefault="00654019" w:rsidP="005D29E2">
            <w:pPr>
              <w:rPr>
                <w:rFonts w:ascii="Arial" w:hAnsi="Arial" w:cs="Arial"/>
                <w:b/>
              </w:rPr>
            </w:pPr>
            <w:r w:rsidRPr="00BD0711">
              <w:rPr>
                <w:rFonts w:ascii="Arial" w:hAnsi="Arial" w:cs="Arial"/>
                <w:sz w:val="22"/>
                <w:szCs w:val="22"/>
              </w:rPr>
              <w:t xml:space="preserve">Key: </w:t>
            </w:r>
            <w:r>
              <w:rPr>
                <w:rFonts w:ascii="Arial" w:hAnsi="Arial" w:cs="Arial"/>
                <w:b/>
                <w:sz w:val="22"/>
                <w:szCs w:val="22"/>
              </w:rPr>
              <w:t xml:space="preserve">Simulation based education programmes are designed and </w:t>
            </w:r>
            <w:r w:rsidRPr="00BD0711">
              <w:rPr>
                <w:rFonts w:ascii="Arial" w:hAnsi="Arial" w:cs="Arial"/>
                <w:b/>
                <w:sz w:val="22"/>
                <w:szCs w:val="22"/>
              </w:rPr>
              <w:t>supervised by appropriately experienced/trained faculty</w:t>
            </w:r>
          </w:p>
          <w:p w:rsidR="00654019" w:rsidRPr="00BD0711" w:rsidRDefault="00654019" w:rsidP="005D29E2">
            <w:pPr>
              <w:rPr>
                <w:rFonts w:ascii="Arial" w:hAnsi="Arial" w:cs="Arial"/>
                <w:b/>
              </w:rPr>
            </w:pPr>
          </w:p>
          <w:p w:rsidR="00654019" w:rsidRPr="002741DB" w:rsidRDefault="00654019" w:rsidP="005D29E2">
            <w:pPr>
              <w:rPr>
                <w:rFonts w:ascii="Arial" w:hAnsi="Arial" w:cs="Arial"/>
              </w:rPr>
            </w:pPr>
            <w:r w:rsidRPr="002741DB">
              <w:rPr>
                <w:rFonts w:ascii="Arial" w:hAnsi="Arial" w:cs="Arial"/>
              </w:rPr>
              <w:t>Principles:</w:t>
            </w:r>
          </w:p>
          <w:p w:rsidR="00654019" w:rsidRPr="002741DB" w:rsidRDefault="00654019" w:rsidP="005D29E2">
            <w:pPr>
              <w:numPr>
                <w:ilvl w:val="0"/>
                <w:numId w:val="14"/>
              </w:numPr>
              <w:rPr>
                <w:rFonts w:ascii="Arial" w:hAnsi="Arial" w:cs="Arial"/>
              </w:rPr>
            </w:pPr>
            <w:r w:rsidRPr="002741DB">
              <w:rPr>
                <w:rFonts w:ascii="Arial" w:hAnsi="Arial" w:cs="Arial"/>
              </w:rPr>
              <w:t>Faculty numbers are appropriate to allow for supervision &amp; practice in procedural skills training</w:t>
            </w:r>
          </w:p>
          <w:p w:rsidR="00654019" w:rsidRPr="002741DB" w:rsidRDefault="00654019" w:rsidP="005D29E2">
            <w:pPr>
              <w:numPr>
                <w:ilvl w:val="0"/>
                <w:numId w:val="14"/>
              </w:numPr>
              <w:rPr>
                <w:rFonts w:ascii="Arial" w:hAnsi="Arial" w:cs="Arial"/>
              </w:rPr>
            </w:pPr>
            <w:r w:rsidRPr="002741DB">
              <w:rPr>
                <w:rFonts w:ascii="Arial" w:hAnsi="Arial" w:cs="Arial"/>
              </w:rPr>
              <w:t xml:space="preserve"> Faculty are appropriately trained </w:t>
            </w:r>
            <w:r>
              <w:rPr>
                <w:rFonts w:ascii="Arial" w:hAnsi="Arial" w:cs="Arial"/>
              </w:rPr>
              <w:t xml:space="preserve">to design, deliver and debrief </w:t>
            </w:r>
            <w:r w:rsidRPr="002741DB">
              <w:rPr>
                <w:rFonts w:ascii="Arial" w:hAnsi="Arial" w:cs="Arial"/>
              </w:rPr>
              <w:t xml:space="preserve">SBE </w:t>
            </w:r>
          </w:p>
          <w:p w:rsidR="00654019" w:rsidRPr="002741DB" w:rsidRDefault="00654019" w:rsidP="005D29E2">
            <w:pPr>
              <w:numPr>
                <w:ilvl w:val="0"/>
                <w:numId w:val="14"/>
              </w:numPr>
              <w:rPr>
                <w:rFonts w:ascii="Arial" w:hAnsi="Arial" w:cs="Arial"/>
              </w:rPr>
            </w:pPr>
            <w:r w:rsidRPr="002741DB">
              <w:rPr>
                <w:rFonts w:ascii="Arial" w:hAnsi="Arial" w:cs="Arial"/>
              </w:rPr>
              <w:t xml:space="preserve">Subject expert specialists will be supported to debrief in </w:t>
            </w:r>
            <w:r>
              <w:rPr>
                <w:rFonts w:ascii="Arial" w:hAnsi="Arial" w:cs="Arial"/>
              </w:rPr>
              <w:t>SBE</w:t>
            </w:r>
            <w:r w:rsidRPr="002741DB">
              <w:rPr>
                <w:rFonts w:ascii="Arial" w:hAnsi="Arial" w:cs="Arial"/>
              </w:rPr>
              <w:t xml:space="preserve"> if required</w:t>
            </w:r>
          </w:p>
          <w:p w:rsidR="00654019" w:rsidRPr="002741DB" w:rsidRDefault="00654019" w:rsidP="005D29E2">
            <w:pPr>
              <w:numPr>
                <w:ilvl w:val="0"/>
                <w:numId w:val="14"/>
              </w:numPr>
              <w:rPr>
                <w:rFonts w:ascii="Arial" w:hAnsi="Arial" w:cs="Arial"/>
              </w:rPr>
            </w:pPr>
            <w:r w:rsidRPr="002741DB">
              <w:rPr>
                <w:rFonts w:ascii="Arial" w:hAnsi="Arial" w:cs="Arial"/>
              </w:rPr>
              <w:t>Subject experts and Faculty are delivering courses appropriate to their skills – Faculty in procedural skills should be experts</w:t>
            </w:r>
            <w:r>
              <w:rPr>
                <w:rFonts w:ascii="Arial" w:hAnsi="Arial" w:cs="Arial"/>
              </w:rPr>
              <w:t xml:space="preserve"> in the subject matter</w:t>
            </w:r>
          </w:p>
          <w:p w:rsidR="00654019" w:rsidRPr="002741DB" w:rsidRDefault="00654019" w:rsidP="005D29E2">
            <w:pPr>
              <w:numPr>
                <w:ilvl w:val="0"/>
                <w:numId w:val="14"/>
              </w:numPr>
              <w:rPr>
                <w:rFonts w:ascii="Arial" w:hAnsi="Arial" w:cs="Arial"/>
              </w:rPr>
            </w:pPr>
            <w:r w:rsidRPr="002741DB">
              <w:rPr>
                <w:rFonts w:ascii="Arial" w:hAnsi="Arial" w:cs="Arial"/>
              </w:rPr>
              <w:t>The course provider can access or provide faculty development programmes to ensure appropriate skilled faculty are available</w:t>
            </w:r>
          </w:p>
          <w:p w:rsidR="00654019" w:rsidRPr="002741DB" w:rsidRDefault="00654019" w:rsidP="005D29E2">
            <w:pPr>
              <w:numPr>
                <w:ilvl w:val="0"/>
                <w:numId w:val="14"/>
              </w:numPr>
              <w:rPr>
                <w:rFonts w:ascii="Arial" w:hAnsi="Arial" w:cs="Arial"/>
              </w:rPr>
            </w:pPr>
            <w:r w:rsidRPr="002741DB">
              <w:rPr>
                <w:rFonts w:ascii="Arial" w:hAnsi="Arial" w:cs="Arial"/>
              </w:rPr>
              <w:t>Faculty should attend on-going continuing professional development education in this field.</w:t>
            </w:r>
          </w:p>
          <w:p w:rsidR="00654019" w:rsidRPr="002741DB" w:rsidRDefault="00654019" w:rsidP="005D29E2">
            <w:pPr>
              <w:numPr>
                <w:ilvl w:val="0"/>
                <w:numId w:val="14"/>
              </w:numPr>
              <w:rPr>
                <w:rFonts w:ascii="Arial" w:hAnsi="Arial" w:cs="Arial"/>
              </w:rPr>
            </w:pPr>
            <w:r w:rsidRPr="002741DB">
              <w:rPr>
                <w:rFonts w:ascii="Arial" w:hAnsi="Arial" w:cs="Arial"/>
              </w:rPr>
              <w:t xml:space="preserve">All faculty receives feedback either informally or formally on a regular basis – e.g. peer observation of teaching/ debrief </w:t>
            </w:r>
            <w:proofErr w:type="gramStart"/>
            <w:r w:rsidRPr="002741DB">
              <w:rPr>
                <w:rFonts w:ascii="Arial" w:hAnsi="Arial" w:cs="Arial"/>
              </w:rPr>
              <w:t>the debrief</w:t>
            </w:r>
            <w:proofErr w:type="gramEnd"/>
            <w:r w:rsidRPr="002741DB">
              <w:rPr>
                <w:rFonts w:ascii="Arial" w:hAnsi="Arial" w:cs="Arial"/>
              </w:rPr>
              <w:t>.</w:t>
            </w:r>
          </w:p>
          <w:p w:rsidR="00654019" w:rsidRPr="002741DB" w:rsidRDefault="00654019" w:rsidP="005D29E2">
            <w:pPr>
              <w:numPr>
                <w:ilvl w:val="0"/>
                <w:numId w:val="14"/>
              </w:numPr>
              <w:rPr>
                <w:rFonts w:ascii="Arial" w:hAnsi="Arial" w:cs="Arial"/>
              </w:rPr>
            </w:pPr>
            <w:r w:rsidRPr="002741DB">
              <w:rPr>
                <w:rFonts w:ascii="Arial" w:hAnsi="Arial" w:cs="Arial"/>
              </w:rPr>
              <w:t xml:space="preserve">Staff or patients are trained to undertake roles such as the embedded participant, standardized patient, or patient voice </w:t>
            </w:r>
          </w:p>
          <w:p w:rsidR="00654019" w:rsidRPr="002741DB" w:rsidRDefault="00654019" w:rsidP="005D29E2">
            <w:pPr>
              <w:numPr>
                <w:ilvl w:val="0"/>
                <w:numId w:val="14"/>
              </w:numPr>
              <w:rPr>
                <w:rFonts w:ascii="Arial" w:hAnsi="Arial" w:cs="Arial"/>
              </w:rPr>
            </w:pPr>
            <w:r w:rsidRPr="002741DB">
              <w:rPr>
                <w:rFonts w:ascii="Arial" w:hAnsi="Arial" w:cs="Arial"/>
              </w:rPr>
              <w:t xml:space="preserve">All faculty staff </w:t>
            </w:r>
            <w:proofErr w:type="gramStart"/>
            <w:r w:rsidRPr="002741DB">
              <w:rPr>
                <w:rFonts w:ascii="Arial" w:hAnsi="Arial" w:cs="Arial"/>
              </w:rPr>
              <w:t>are</w:t>
            </w:r>
            <w:proofErr w:type="gramEnd"/>
            <w:r w:rsidRPr="002741DB">
              <w:rPr>
                <w:rFonts w:ascii="Arial" w:hAnsi="Arial" w:cs="Arial"/>
              </w:rPr>
              <w:t xml:space="preserve"> supported to uphold professional standards and create a safe learning environment. using the basic assumption that all learners are attending with a desire to improve and have mutual respect for each other</w:t>
            </w:r>
          </w:p>
          <w:p w:rsidR="00654019" w:rsidRPr="00BD0711" w:rsidRDefault="00654019" w:rsidP="005D29E2">
            <w:pPr>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9"/>
        <w:gridCol w:w="7185"/>
      </w:tblGrid>
      <w:tr w:rsidR="00654019" w:rsidRPr="00BD0711" w:rsidTr="0041713F">
        <w:tc>
          <w:tcPr>
            <w:tcW w:w="2698" w:type="dxa"/>
            <w:shd w:val="clear" w:color="auto" w:fill="00FFFF"/>
          </w:tcPr>
          <w:p w:rsidR="00654019" w:rsidRPr="002741DB" w:rsidRDefault="00654019" w:rsidP="006858E7">
            <w:pPr>
              <w:rPr>
                <w:rFonts w:ascii="Arial" w:hAnsi="Arial" w:cs="Arial"/>
                <w:highlight w:val="yellow"/>
              </w:rPr>
            </w:pPr>
            <w:r w:rsidRPr="002741DB">
              <w:rPr>
                <w:rFonts w:ascii="Arial" w:hAnsi="Arial" w:cs="Arial"/>
                <w:b/>
                <w:highlight w:val="cyan"/>
              </w:rPr>
              <w:t>Annual Peer Review</w:t>
            </w:r>
            <w:r w:rsidRPr="002741DB">
              <w:rPr>
                <w:rFonts w:ascii="Arial" w:hAnsi="Arial" w:cs="Arial"/>
                <w:highlight w:val="cyan"/>
              </w:rPr>
              <w:t xml:space="preserve"> (Peer course QA observation)</w:t>
            </w:r>
          </w:p>
          <w:p w:rsidR="00654019" w:rsidRPr="00BD0711" w:rsidRDefault="00654019" w:rsidP="006858E7">
            <w:pPr>
              <w:rPr>
                <w:rFonts w:ascii="Arial" w:hAnsi="Arial" w:cs="Arial"/>
              </w:rPr>
            </w:pPr>
          </w:p>
        </w:tc>
        <w:tc>
          <w:tcPr>
            <w:tcW w:w="7310" w:type="dxa"/>
          </w:tcPr>
          <w:p w:rsidR="00654019" w:rsidRPr="001A3D9C" w:rsidRDefault="00654019" w:rsidP="00EC5071">
            <w:pPr>
              <w:rPr>
                <w:rFonts w:ascii="Arial" w:hAnsi="Arial" w:cs="Arial"/>
              </w:rPr>
            </w:pPr>
            <w:r w:rsidRPr="001A3D9C">
              <w:rPr>
                <w:rFonts w:ascii="Arial" w:hAnsi="Arial" w:cs="Arial"/>
              </w:rPr>
              <w:t>Evidence:</w:t>
            </w:r>
            <w:r>
              <w:rPr>
                <w:rFonts w:ascii="Arial" w:hAnsi="Arial" w:cs="Arial"/>
              </w:rPr>
              <w:t xml:space="preserve"> </w:t>
            </w:r>
          </w:p>
          <w:p w:rsidR="00654019" w:rsidRPr="001A3D9C" w:rsidRDefault="00654019" w:rsidP="00CD2A11">
            <w:pPr>
              <w:numPr>
                <w:ilvl w:val="0"/>
                <w:numId w:val="21"/>
              </w:numPr>
              <w:rPr>
                <w:rFonts w:ascii="Arial" w:hAnsi="Arial" w:cs="Arial"/>
              </w:rPr>
            </w:pPr>
            <w:r w:rsidRPr="001A3D9C">
              <w:rPr>
                <w:rFonts w:ascii="Arial" w:hAnsi="Arial" w:cs="Arial"/>
              </w:rPr>
              <w:t>Number of faculty for each course is</w:t>
            </w:r>
            <w:r>
              <w:rPr>
                <w:rFonts w:ascii="Arial" w:hAnsi="Arial" w:cs="Arial"/>
              </w:rPr>
              <w:t xml:space="preserve"> deemed</w:t>
            </w:r>
            <w:r w:rsidRPr="001A3D9C">
              <w:rPr>
                <w:rFonts w:ascii="Arial" w:hAnsi="Arial" w:cs="Arial"/>
              </w:rPr>
              <w:t xml:space="preserve"> adequate </w:t>
            </w:r>
            <w:r>
              <w:rPr>
                <w:rFonts w:ascii="Arial" w:hAnsi="Arial" w:cs="Arial"/>
              </w:rPr>
              <w:t>for the</w:t>
            </w:r>
            <w:r w:rsidRPr="001A3D9C">
              <w:rPr>
                <w:rFonts w:ascii="Arial" w:hAnsi="Arial" w:cs="Arial"/>
              </w:rPr>
              <w:t xml:space="preserve"> SBE intervention.</w:t>
            </w:r>
          </w:p>
          <w:p w:rsidR="00654019" w:rsidRPr="001A3D9C" w:rsidRDefault="00654019" w:rsidP="00CD49A1">
            <w:pPr>
              <w:numPr>
                <w:ilvl w:val="0"/>
                <w:numId w:val="21"/>
              </w:numPr>
              <w:rPr>
                <w:rFonts w:ascii="Arial" w:hAnsi="Arial" w:cs="Arial"/>
              </w:rPr>
            </w:pPr>
            <w:r w:rsidRPr="001A3D9C">
              <w:rPr>
                <w:rFonts w:ascii="Arial" w:hAnsi="Arial" w:cs="Arial"/>
              </w:rPr>
              <w:t>Faculty have evidence of CPD in a portfolio or other matrix</w:t>
            </w:r>
          </w:p>
          <w:p w:rsidR="00654019" w:rsidRPr="001A3D9C" w:rsidRDefault="00654019" w:rsidP="00CD2A11">
            <w:pPr>
              <w:numPr>
                <w:ilvl w:val="0"/>
                <w:numId w:val="21"/>
              </w:numPr>
              <w:rPr>
                <w:rFonts w:ascii="Arial" w:hAnsi="Arial" w:cs="Arial"/>
              </w:rPr>
            </w:pPr>
            <w:r w:rsidRPr="001A3D9C">
              <w:rPr>
                <w:rFonts w:ascii="Arial" w:hAnsi="Arial" w:cs="Arial"/>
              </w:rPr>
              <w:t>Faculty including experts are pre-briefed and are aligned to the course objectives and plan for the day</w:t>
            </w:r>
          </w:p>
          <w:p w:rsidR="00654019" w:rsidRPr="001A3D9C" w:rsidRDefault="00654019" w:rsidP="00CD49A1">
            <w:pPr>
              <w:numPr>
                <w:ilvl w:val="0"/>
                <w:numId w:val="21"/>
              </w:numPr>
              <w:rPr>
                <w:rFonts w:ascii="Arial" w:hAnsi="Arial" w:cs="Arial"/>
              </w:rPr>
            </w:pPr>
            <w:r w:rsidRPr="001A3D9C">
              <w:rPr>
                <w:rFonts w:ascii="Arial" w:hAnsi="Arial" w:cs="Arial"/>
              </w:rPr>
              <w:t>The embedded participants and standardised patients are included in the pre-brief as faculty and their impact on sce</w:t>
            </w:r>
            <w:r>
              <w:rPr>
                <w:rFonts w:ascii="Arial" w:hAnsi="Arial" w:cs="Arial"/>
              </w:rPr>
              <w:t>narios is discussed in advance</w:t>
            </w:r>
          </w:p>
          <w:p w:rsidR="00654019" w:rsidRPr="001A3D9C" w:rsidRDefault="00654019" w:rsidP="00D45EB1">
            <w:pPr>
              <w:numPr>
                <w:ilvl w:val="0"/>
                <w:numId w:val="21"/>
              </w:numPr>
              <w:rPr>
                <w:rFonts w:ascii="Arial" w:hAnsi="Arial" w:cs="Arial"/>
              </w:rPr>
            </w:pPr>
            <w:r w:rsidRPr="001A3D9C">
              <w:rPr>
                <w:rFonts w:ascii="Arial" w:hAnsi="Arial" w:cs="Arial"/>
              </w:rPr>
              <w:t xml:space="preserve">Appropriate healthcare professional; Medical consultant / </w:t>
            </w:r>
            <w:r w:rsidRPr="001A3D9C">
              <w:rPr>
                <w:rFonts w:ascii="Arial" w:hAnsi="Arial" w:cs="Arial"/>
              </w:rPr>
              <w:lastRenderedPageBreak/>
              <w:t>subject expert faculty are present; e.g. surgical skills course</w:t>
            </w:r>
          </w:p>
          <w:p w:rsidR="00654019" w:rsidRPr="001A3D9C" w:rsidRDefault="00654019" w:rsidP="00D45EB1">
            <w:pPr>
              <w:numPr>
                <w:ilvl w:val="0"/>
                <w:numId w:val="21"/>
              </w:numPr>
              <w:rPr>
                <w:rFonts w:ascii="Arial" w:hAnsi="Arial" w:cs="Arial"/>
              </w:rPr>
            </w:pPr>
            <w:r w:rsidRPr="001A3D9C">
              <w:rPr>
                <w:rFonts w:ascii="Arial" w:hAnsi="Arial" w:cs="Arial"/>
              </w:rPr>
              <w:t>Faculty emphasises / maintains a safe learning environment with confidentiality, professionalism and embodies this within the principles of the course</w:t>
            </w:r>
          </w:p>
          <w:p w:rsidR="00654019" w:rsidRPr="001A3D9C" w:rsidRDefault="00654019" w:rsidP="00D45EB1">
            <w:pPr>
              <w:numPr>
                <w:ilvl w:val="0"/>
                <w:numId w:val="21"/>
              </w:numPr>
              <w:rPr>
                <w:rFonts w:ascii="Arial" w:hAnsi="Arial" w:cs="Arial"/>
              </w:rPr>
            </w:pPr>
            <w:r w:rsidRPr="001A3D9C">
              <w:rPr>
                <w:rFonts w:ascii="Arial" w:hAnsi="Arial" w:cs="Arial"/>
              </w:rPr>
              <w:t>Novice faculty have attended an intro</w:t>
            </w:r>
            <w:r>
              <w:rPr>
                <w:rFonts w:ascii="Arial" w:hAnsi="Arial" w:cs="Arial"/>
              </w:rPr>
              <w:t>ductory course as outlined in the</w:t>
            </w:r>
            <w:r w:rsidRPr="001A3D9C">
              <w:rPr>
                <w:rFonts w:ascii="Arial" w:hAnsi="Arial" w:cs="Arial"/>
              </w:rPr>
              <w:t xml:space="preserve"> </w:t>
            </w:r>
            <w:proofErr w:type="spellStart"/>
            <w:r w:rsidRPr="001A3D9C">
              <w:rPr>
                <w:rFonts w:ascii="Arial" w:hAnsi="Arial" w:cs="Arial"/>
              </w:rPr>
              <w:t>ASPiH</w:t>
            </w:r>
            <w:proofErr w:type="spellEnd"/>
            <w:r w:rsidRPr="001A3D9C">
              <w:rPr>
                <w:rFonts w:ascii="Arial" w:hAnsi="Arial" w:cs="Arial"/>
              </w:rPr>
              <w:t xml:space="preserve"> (2016)</w:t>
            </w:r>
            <w:r>
              <w:rPr>
                <w:rFonts w:ascii="Arial" w:hAnsi="Arial" w:cs="Arial"/>
              </w:rPr>
              <w:t xml:space="preserve"> standards</w:t>
            </w:r>
          </w:p>
          <w:p w:rsidR="00654019" w:rsidRPr="00BD0711" w:rsidRDefault="00654019" w:rsidP="00CD49A1">
            <w:pPr>
              <w:numPr>
                <w:ilvl w:val="0"/>
                <w:numId w:val="21"/>
              </w:numPr>
              <w:rPr>
                <w:rFonts w:ascii="Arial" w:hAnsi="Arial" w:cs="Arial"/>
              </w:rPr>
            </w:pPr>
            <w:r w:rsidRPr="001A3D9C">
              <w:rPr>
                <w:rFonts w:ascii="Arial" w:hAnsi="Arial" w:cs="Arial"/>
              </w:rPr>
              <w:t xml:space="preserve">Experienced faculty </w:t>
            </w:r>
            <w:r>
              <w:rPr>
                <w:rFonts w:ascii="Arial" w:hAnsi="Arial" w:cs="Arial"/>
              </w:rPr>
              <w:t xml:space="preserve">conduct </w:t>
            </w:r>
            <w:r w:rsidRPr="001A3D9C">
              <w:rPr>
                <w:rFonts w:ascii="Arial" w:hAnsi="Arial" w:cs="Arial"/>
              </w:rPr>
              <w:t xml:space="preserve">debrief </w:t>
            </w:r>
            <w:r>
              <w:rPr>
                <w:rFonts w:ascii="Arial" w:hAnsi="Arial" w:cs="Arial"/>
              </w:rPr>
              <w:t xml:space="preserve">of </w:t>
            </w:r>
            <w:r w:rsidRPr="001A3D9C">
              <w:rPr>
                <w:rFonts w:ascii="Arial" w:hAnsi="Arial" w:cs="Arial"/>
              </w:rPr>
              <w:t xml:space="preserve">debriefs and </w:t>
            </w:r>
            <w:r>
              <w:rPr>
                <w:rFonts w:ascii="Arial" w:hAnsi="Arial" w:cs="Arial"/>
              </w:rPr>
              <w:t>provide</w:t>
            </w:r>
            <w:r w:rsidRPr="001A3D9C">
              <w:rPr>
                <w:rFonts w:ascii="Arial" w:hAnsi="Arial" w:cs="Arial"/>
              </w:rPr>
              <w:t xml:space="preserve"> reflective feedback  for standardized patients and embedded participants</w:t>
            </w:r>
          </w:p>
        </w:tc>
      </w:tr>
      <w:tr w:rsidR="00654019" w:rsidRPr="00BD0711" w:rsidTr="00ED3249">
        <w:tc>
          <w:tcPr>
            <w:tcW w:w="2698" w:type="dxa"/>
            <w:shd w:val="clear" w:color="auto" w:fill="00FF00"/>
          </w:tcPr>
          <w:p w:rsidR="00654019" w:rsidRPr="001A3D9C" w:rsidRDefault="00654019" w:rsidP="00B53CD5">
            <w:pPr>
              <w:rPr>
                <w:rFonts w:ascii="Arial" w:hAnsi="Arial" w:cs="Arial"/>
                <w:b/>
                <w:highlight w:val="green"/>
              </w:rPr>
            </w:pPr>
            <w:r w:rsidRPr="001A3D9C">
              <w:rPr>
                <w:rFonts w:ascii="Arial" w:hAnsi="Arial" w:cs="Arial"/>
                <w:b/>
                <w:highlight w:val="green"/>
              </w:rPr>
              <w:lastRenderedPageBreak/>
              <w:t xml:space="preserve">Annual QA course board review  </w:t>
            </w:r>
          </w:p>
          <w:p w:rsidR="00654019" w:rsidRPr="001A3D9C" w:rsidRDefault="00654019" w:rsidP="00B53CD5">
            <w:pPr>
              <w:rPr>
                <w:rFonts w:ascii="Arial" w:hAnsi="Arial" w:cs="Arial"/>
                <w:highlight w:val="yellow"/>
              </w:rPr>
            </w:pPr>
            <w:r w:rsidRPr="001A3D9C">
              <w:rPr>
                <w:rFonts w:ascii="Arial" w:hAnsi="Arial" w:cs="Arial"/>
                <w:highlight w:val="green"/>
              </w:rPr>
              <w:t xml:space="preserve"> (Self Report)</w:t>
            </w:r>
          </w:p>
          <w:p w:rsidR="00654019" w:rsidRPr="00BD0711" w:rsidRDefault="00654019" w:rsidP="00B53CD5">
            <w:pPr>
              <w:rPr>
                <w:rFonts w:ascii="Arial" w:hAnsi="Arial" w:cs="Arial"/>
              </w:rPr>
            </w:pPr>
          </w:p>
        </w:tc>
        <w:tc>
          <w:tcPr>
            <w:tcW w:w="7310" w:type="dxa"/>
          </w:tcPr>
          <w:p w:rsidR="00654019" w:rsidRPr="001A3D9C" w:rsidRDefault="00654019" w:rsidP="00B53CD5">
            <w:pPr>
              <w:rPr>
                <w:rFonts w:ascii="Arial" w:hAnsi="Arial" w:cs="Arial"/>
              </w:rPr>
            </w:pPr>
            <w:r w:rsidRPr="001A3D9C">
              <w:rPr>
                <w:rFonts w:ascii="Arial" w:hAnsi="Arial" w:cs="Arial"/>
              </w:rPr>
              <w:t>Evidence:</w:t>
            </w:r>
          </w:p>
          <w:p w:rsidR="00654019" w:rsidRPr="001A3D9C" w:rsidRDefault="00654019" w:rsidP="00B53CD5">
            <w:pPr>
              <w:numPr>
                <w:ilvl w:val="0"/>
                <w:numId w:val="15"/>
              </w:numPr>
              <w:rPr>
                <w:rFonts w:ascii="Arial" w:hAnsi="Arial" w:cs="Arial"/>
              </w:rPr>
            </w:pPr>
            <w:r w:rsidRPr="001A3D9C">
              <w:rPr>
                <w:rFonts w:ascii="Arial" w:hAnsi="Arial" w:cs="Arial"/>
              </w:rPr>
              <w:t>Faculty database is reviewed to ensure evidence of training and CPD is logged “Faculty Development Course” e.g. CMS instructor, Train the Trainer</w:t>
            </w:r>
            <w:r>
              <w:rPr>
                <w:rFonts w:ascii="Arial" w:hAnsi="Arial" w:cs="Arial"/>
              </w:rPr>
              <w:t xml:space="preserve"> or Essential debriefing skills</w:t>
            </w:r>
          </w:p>
          <w:p w:rsidR="00654019" w:rsidRPr="001A3D9C" w:rsidRDefault="00654019" w:rsidP="00B53CD5">
            <w:pPr>
              <w:numPr>
                <w:ilvl w:val="0"/>
                <w:numId w:val="15"/>
              </w:numPr>
              <w:rPr>
                <w:rFonts w:ascii="Arial" w:hAnsi="Arial" w:cs="Arial"/>
              </w:rPr>
            </w:pPr>
            <w:r w:rsidRPr="001A3D9C">
              <w:rPr>
                <w:rFonts w:ascii="Arial" w:hAnsi="Arial" w:cs="Arial"/>
              </w:rPr>
              <w:t>Each course date has a nominated expert in simulation</w:t>
            </w:r>
            <w:r>
              <w:rPr>
                <w:rFonts w:ascii="Arial" w:hAnsi="Arial" w:cs="Arial"/>
              </w:rPr>
              <w:t xml:space="preserve"> or the specialist area present</w:t>
            </w:r>
          </w:p>
          <w:p w:rsidR="00654019" w:rsidRPr="001A3D9C" w:rsidRDefault="00654019" w:rsidP="00B53CD5">
            <w:pPr>
              <w:numPr>
                <w:ilvl w:val="0"/>
                <w:numId w:val="15"/>
              </w:numPr>
              <w:rPr>
                <w:rFonts w:ascii="Arial" w:hAnsi="Arial" w:cs="Arial"/>
              </w:rPr>
            </w:pPr>
            <w:r w:rsidRPr="001A3D9C">
              <w:rPr>
                <w:rFonts w:ascii="Arial" w:hAnsi="Arial" w:cs="Arial"/>
              </w:rPr>
              <w:t xml:space="preserve">Course peer review and participant evaluation data is reviewed and recommendations for change considered </w:t>
            </w:r>
          </w:p>
          <w:p w:rsidR="00654019" w:rsidRPr="00964440" w:rsidRDefault="00654019" w:rsidP="00B53CD5">
            <w:pPr>
              <w:ind w:left="360"/>
              <w:rPr>
                <w:rFonts w:ascii="Arial" w:hAnsi="Arial" w:cs="Arial"/>
              </w:rPr>
            </w:pPr>
          </w:p>
        </w:tc>
      </w:tr>
      <w:tr w:rsidR="00654019" w:rsidRPr="00BD0711" w:rsidTr="0041713F">
        <w:tc>
          <w:tcPr>
            <w:tcW w:w="2698" w:type="dxa"/>
            <w:shd w:val="clear" w:color="auto" w:fill="FFFF00"/>
          </w:tcPr>
          <w:p w:rsidR="00654019" w:rsidRPr="001A3D9C" w:rsidRDefault="00654019" w:rsidP="00EC5071">
            <w:pPr>
              <w:rPr>
                <w:rFonts w:ascii="Arial" w:hAnsi="Arial" w:cs="Arial"/>
                <w:highlight w:val="yellow"/>
              </w:rPr>
            </w:pPr>
            <w:r w:rsidRPr="001A3D9C">
              <w:rPr>
                <w:rFonts w:ascii="Arial" w:hAnsi="Arial" w:cs="Arial"/>
                <w:b/>
                <w:highlight w:val="yellow"/>
              </w:rPr>
              <w:t>Biennial Quality</w:t>
            </w:r>
            <w:r w:rsidRPr="001A3D9C">
              <w:rPr>
                <w:rFonts w:ascii="Arial" w:hAnsi="Arial" w:cs="Arial"/>
                <w:highlight w:val="yellow"/>
              </w:rPr>
              <w:t xml:space="preserve"> </w:t>
            </w:r>
            <w:r w:rsidRPr="001A3D9C">
              <w:rPr>
                <w:rFonts w:ascii="Arial" w:hAnsi="Arial" w:cs="Arial"/>
                <w:b/>
                <w:highlight w:val="yellow"/>
              </w:rPr>
              <w:t>Assurance and Governance review</w:t>
            </w:r>
            <w:r w:rsidRPr="001A3D9C">
              <w:rPr>
                <w:rFonts w:ascii="Arial" w:hAnsi="Arial" w:cs="Arial"/>
                <w:highlight w:val="yellow"/>
              </w:rPr>
              <w:t xml:space="preserve"> (Self-Report and Peer Site Visit)</w:t>
            </w:r>
          </w:p>
        </w:tc>
        <w:tc>
          <w:tcPr>
            <w:tcW w:w="7310" w:type="dxa"/>
          </w:tcPr>
          <w:p w:rsidR="00654019" w:rsidRPr="001A3D9C" w:rsidRDefault="00654019" w:rsidP="00FB3AF4">
            <w:pPr>
              <w:rPr>
                <w:rFonts w:ascii="Arial" w:hAnsi="Arial" w:cs="Arial"/>
              </w:rPr>
            </w:pPr>
            <w:r w:rsidRPr="001A3D9C">
              <w:rPr>
                <w:rFonts w:ascii="Arial" w:hAnsi="Arial" w:cs="Arial"/>
              </w:rPr>
              <w:t>Evidence:</w:t>
            </w:r>
          </w:p>
          <w:p w:rsidR="00654019" w:rsidRPr="001A3D9C" w:rsidRDefault="00654019" w:rsidP="009C3361">
            <w:pPr>
              <w:numPr>
                <w:ilvl w:val="0"/>
                <w:numId w:val="25"/>
              </w:numPr>
              <w:rPr>
                <w:rFonts w:ascii="Arial" w:hAnsi="Arial" w:cs="Arial"/>
              </w:rPr>
            </w:pPr>
            <w:r w:rsidRPr="001A3D9C">
              <w:rPr>
                <w:rFonts w:ascii="Arial" w:hAnsi="Arial" w:cs="Arial"/>
              </w:rPr>
              <w:t>See above – demonstrates evidence of faculty appraisal and development programmes</w:t>
            </w:r>
          </w:p>
          <w:p w:rsidR="00654019" w:rsidRPr="00BD0711" w:rsidRDefault="00654019" w:rsidP="009C3361">
            <w:pPr>
              <w:ind w:left="360"/>
              <w:rPr>
                <w:rFonts w:ascii="Arial" w:hAnsi="Arial" w:cs="Arial"/>
              </w:rPr>
            </w:pPr>
          </w:p>
        </w:tc>
      </w:tr>
      <w:tr w:rsidR="00654019" w:rsidRPr="00BD0711" w:rsidTr="0041713F">
        <w:tc>
          <w:tcPr>
            <w:tcW w:w="2698" w:type="dxa"/>
            <w:shd w:val="clear" w:color="auto" w:fill="F3F3F3"/>
          </w:tcPr>
          <w:p w:rsidR="00654019" w:rsidRPr="00BD0711" w:rsidRDefault="00654019" w:rsidP="00EC5071">
            <w:pPr>
              <w:rPr>
                <w:rFonts w:ascii="Arial" w:hAnsi="Arial" w:cs="Arial"/>
              </w:rPr>
            </w:pPr>
          </w:p>
        </w:tc>
        <w:tc>
          <w:tcPr>
            <w:tcW w:w="7310" w:type="dxa"/>
            <w:shd w:val="clear" w:color="auto" w:fill="F3F3F3"/>
          </w:tcPr>
          <w:p w:rsidR="00654019" w:rsidRPr="00BD0711" w:rsidRDefault="00654019" w:rsidP="00EC5071">
            <w:pPr>
              <w:rPr>
                <w:rFonts w:ascii="Arial" w:hAnsi="Arial" w:cs="Arial"/>
              </w:rPr>
            </w:pPr>
          </w:p>
        </w:tc>
      </w:tr>
    </w:tbl>
    <w:p w:rsidR="00021B3F" w:rsidRDefault="00654019" w:rsidP="00021B3F">
      <w:pPr>
        <w:tabs>
          <w:tab w:val="left" w:pos="4678"/>
        </w:tabs>
        <w:ind w:left="-1080" w:firstLine="1080"/>
        <w:rPr>
          <w:rFonts w:ascii="Arial" w:hAnsi="Arial" w:cs="Arial"/>
          <w:b/>
        </w:rPr>
      </w:pPr>
      <w:r>
        <w:rPr>
          <w:rFonts w:ascii="Arial" w:hAnsi="Arial" w:cs="Arial"/>
          <w:b/>
          <w:color w:val="0000FF"/>
        </w:rPr>
        <w:br w:type="page"/>
      </w:r>
      <w:r w:rsidR="00021B3F">
        <w:lastRenderedPageBreak/>
        <w:pict>
          <v:shape id="_x0000_s1040" type="#_x0000_t75" alt="Simulation_logo.png" style="position:absolute;left:0;text-align:left;margin-left:-75pt;margin-top:-57pt;width:148.8pt;height:41.55pt;z-index:251666944;visibility:visible">
            <v:imagedata r:id="rId11" o:title="Simulation_logo" croptop="12563f" cropbottom="12563f" cropleft="2917f" cropright="2917f"/>
            <w10:wrap type="square"/>
          </v:shape>
        </w:pict>
      </w:r>
      <w:r w:rsidR="00021B3F">
        <w:rPr>
          <w:noProof/>
          <w:lang w:eastAsia="ja-JP"/>
        </w:rPr>
        <w:pict>
          <v:shape id="_x0000_s1039" type="#_x0000_t75" style="position:absolute;left:0;text-align:left;margin-left:4in;margin-top:-54pt;width:186.4pt;height:30.1pt;z-index:251665920">
            <v:imagedata r:id="rId12" o:title=""/>
          </v:shape>
        </w:pict>
      </w:r>
      <w:r w:rsidR="00021B3F">
        <w:rPr>
          <w:rFonts w:ascii="Arial" w:hAnsi="Arial" w:cs="Arial"/>
          <w:b/>
          <w:color w:val="0000FF"/>
        </w:rPr>
        <w:t>Appendix B</w:t>
      </w:r>
      <w:r w:rsidR="00021B3F" w:rsidRPr="00C73264">
        <w:rPr>
          <w:rFonts w:ascii="Arial" w:hAnsi="Arial" w:cs="Arial"/>
          <w:b/>
          <w:color w:val="0000FF"/>
        </w:rPr>
        <w:t xml:space="preserve">: </w:t>
      </w:r>
      <w:r w:rsidR="00021B3F">
        <w:rPr>
          <w:rFonts w:ascii="Arial" w:hAnsi="Arial" w:cs="Arial"/>
          <w:b/>
        </w:rPr>
        <w:t>Annual Peer Reviewer Observation Form</w:t>
      </w:r>
    </w:p>
    <w:p w:rsidR="00021B3F" w:rsidRPr="00C73264" w:rsidRDefault="00021B3F" w:rsidP="00021B3F">
      <w:pPr>
        <w:ind w:left="-1080"/>
        <w:rPr>
          <w:rFonts w:ascii="Arial" w:hAnsi="Arial" w:cs="Arial"/>
          <w:b/>
          <w:color w:val="0000FF"/>
        </w:rPr>
      </w:pPr>
    </w:p>
    <w:p w:rsidR="00021B3F" w:rsidRDefault="00021B3F" w:rsidP="00021B3F">
      <w:pPr>
        <w:pStyle w:val="Heading1"/>
        <w:jc w:val="center"/>
        <w:rPr>
          <w:sz w:val="28"/>
          <w:szCs w:val="28"/>
          <w:lang w:eastAsia="ja-JP"/>
        </w:rPr>
      </w:pPr>
      <w:r>
        <w:rPr>
          <w:noProof/>
          <w:lang w:eastAsia="ja-JP"/>
        </w:rPr>
        <w:pict>
          <v:shape id="_x0000_s1038" type="#_x0000_t75" style="position:absolute;left:0;text-align:left;margin-left:558pt;margin-top:-1in;width:240.4pt;height:38.85pt;z-index:251664896">
            <v:imagedata r:id="rId12" o:title=""/>
          </v:shape>
        </w:pict>
      </w:r>
      <w:r w:rsidRPr="00DE56F2">
        <w:rPr>
          <w:sz w:val="28"/>
          <w:szCs w:val="28"/>
          <w:lang w:eastAsia="ja-JP"/>
        </w:rPr>
        <w:t xml:space="preserve">Quality Assurance in Simulation &amp; Interactive Learning </w:t>
      </w:r>
      <w:r>
        <w:rPr>
          <w:sz w:val="28"/>
          <w:szCs w:val="28"/>
          <w:lang w:eastAsia="ja-JP"/>
        </w:rPr>
        <w:t>- Peer Reviewer Observation Form</w:t>
      </w:r>
    </w:p>
    <w:p w:rsidR="00021B3F" w:rsidRPr="00105A5E" w:rsidRDefault="00021B3F" w:rsidP="00021B3F">
      <w:pPr>
        <w:rPr>
          <w:lang w:eastAsia="ja-JP"/>
        </w:rPr>
      </w:pPr>
    </w:p>
    <w:p w:rsidR="00021B3F" w:rsidRPr="00105A5E" w:rsidRDefault="00021B3F" w:rsidP="00021B3F">
      <w:pPr>
        <w:rPr>
          <w:rFonts w:eastAsia="MS Mincho"/>
          <w:lang w:eastAsia="ja-JP"/>
        </w:rPr>
      </w:pPr>
    </w:p>
    <w:p w:rsidR="00021B3F" w:rsidRPr="00105A5E" w:rsidRDefault="00021B3F" w:rsidP="00021B3F">
      <w:pPr>
        <w:autoSpaceDE w:val="0"/>
        <w:autoSpaceDN w:val="0"/>
        <w:adjustRightInd w:val="0"/>
        <w:rPr>
          <w:rFonts w:ascii="Arial" w:eastAsia="MS Mincho" w:hAnsi="Arial" w:cs="Courier New"/>
          <w:u w:val="single"/>
          <w:lang w:eastAsia="ja-JP"/>
        </w:rPr>
      </w:pPr>
      <w:r w:rsidRPr="00105A5E">
        <w:rPr>
          <w:rFonts w:ascii="Arial" w:eastAsia="MS Mincho" w:hAnsi="Arial" w:cs="Courier New"/>
          <w:lang w:eastAsia="ja-JP"/>
        </w:rPr>
        <w:t>Course title:</w:t>
      </w:r>
      <w:r w:rsidRPr="00E33AB0">
        <w:rPr>
          <w:rFonts w:ascii="Arial" w:eastAsia="MS Mincho" w:hAnsi="Arial" w:cs="Courier New"/>
          <w:lang w:eastAsia="ja-JP"/>
        </w:rPr>
        <w:t xml:space="preserve"> </w:t>
      </w:r>
      <w:r w:rsidRPr="00E33AB0">
        <w:rPr>
          <w:rFonts w:ascii="Arial" w:eastAsia="MS Mincho" w:hAnsi="Arial" w:cs="Courier New"/>
          <w:lang w:eastAsia="ja-JP"/>
        </w:rPr>
        <w:tab/>
      </w:r>
      <w:r w:rsidRPr="00E33AB0">
        <w:rPr>
          <w:rFonts w:ascii="Arial" w:eastAsia="MS Mincho" w:hAnsi="Arial" w:cs="Courier New"/>
          <w:lang w:eastAsia="ja-JP"/>
        </w:rPr>
        <w:tab/>
      </w:r>
      <w:r>
        <w:rPr>
          <w:rFonts w:ascii="Arial" w:eastAsia="MS Mincho" w:hAnsi="Arial" w:cs="Courier New"/>
          <w:lang w:eastAsia="ja-JP"/>
        </w:rPr>
        <w:tab/>
      </w:r>
      <w:r w:rsidRPr="00E33AB0">
        <w:rPr>
          <w:rFonts w:ascii="Arial" w:eastAsia="MS Mincho" w:hAnsi="Arial" w:cs="Courier New"/>
          <w:lang w:eastAsia="ja-JP"/>
        </w:rPr>
        <w:fldChar w:fldCharType="begin">
          <w:ffData>
            <w:name w:val="Text8"/>
            <w:enabled/>
            <w:calcOnExit w:val="0"/>
            <w:textInput/>
          </w:ffData>
        </w:fldChar>
      </w:r>
      <w:bookmarkStart w:id="28" w:name="Text8"/>
      <w:r w:rsidRPr="00E33AB0">
        <w:rPr>
          <w:rFonts w:ascii="Arial" w:eastAsia="MS Mincho" w:hAnsi="Arial" w:cs="Courier New"/>
          <w:lang w:eastAsia="ja-JP"/>
        </w:rPr>
        <w:instrText xml:space="preserve"> FORMTEXT </w:instrText>
      </w:r>
      <w:r w:rsidRPr="00E33AB0">
        <w:rPr>
          <w:rFonts w:ascii="Arial" w:eastAsia="MS Mincho" w:hAnsi="Arial" w:cs="Courier New"/>
          <w:lang w:eastAsia="ja-JP"/>
        </w:rPr>
      </w:r>
      <w:r w:rsidRPr="00E33AB0">
        <w:rPr>
          <w:rFonts w:ascii="Arial" w:eastAsia="MS Mincho" w:hAnsi="Arial" w:cs="Courier New"/>
          <w:lang w:eastAsia="ja-JP"/>
        </w:rPr>
        <w:fldChar w:fldCharType="separate"/>
      </w:r>
      <w:r w:rsidRPr="00E33AB0">
        <w:rPr>
          <w:rFonts w:ascii="Arial" w:eastAsia="MS Mincho" w:hAnsi="Arial" w:cs="Courier New"/>
          <w:noProof/>
          <w:lang w:eastAsia="ja-JP"/>
        </w:rPr>
        <w:t> </w:t>
      </w:r>
      <w:r w:rsidRPr="00E33AB0">
        <w:rPr>
          <w:rFonts w:ascii="Arial" w:eastAsia="MS Mincho" w:hAnsi="Arial" w:cs="Courier New"/>
          <w:noProof/>
          <w:lang w:eastAsia="ja-JP"/>
        </w:rPr>
        <w:t> </w:t>
      </w:r>
      <w:r w:rsidRPr="00E33AB0">
        <w:rPr>
          <w:rFonts w:ascii="Arial" w:eastAsia="MS Mincho" w:hAnsi="Arial" w:cs="Courier New"/>
          <w:noProof/>
          <w:lang w:eastAsia="ja-JP"/>
        </w:rPr>
        <w:t> </w:t>
      </w:r>
      <w:r w:rsidRPr="00E33AB0">
        <w:rPr>
          <w:rFonts w:ascii="Arial" w:eastAsia="MS Mincho" w:hAnsi="Arial" w:cs="Courier New"/>
          <w:noProof/>
          <w:lang w:eastAsia="ja-JP"/>
        </w:rPr>
        <w:t> </w:t>
      </w:r>
      <w:r w:rsidRPr="00E33AB0">
        <w:rPr>
          <w:rFonts w:ascii="Arial" w:eastAsia="MS Mincho" w:hAnsi="Arial" w:cs="Courier New"/>
          <w:noProof/>
          <w:lang w:eastAsia="ja-JP"/>
        </w:rPr>
        <w:t> </w:t>
      </w:r>
      <w:r w:rsidRPr="00E33AB0">
        <w:rPr>
          <w:rFonts w:ascii="Arial" w:eastAsia="MS Mincho" w:hAnsi="Arial" w:cs="Courier New"/>
          <w:lang w:eastAsia="ja-JP"/>
        </w:rPr>
        <w:fldChar w:fldCharType="end"/>
      </w:r>
      <w:bookmarkEnd w:id="28"/>
    </w:p>
    <w:p w:rsidR="00021B3F" w:rsidRPr="00105A5E" w:rsidRDefault="00021B3F" w:rsidP="00021B3F">
      <w:pPr>
        <w:autoSpaceDE w:val="0"/>
        <w:autoSpaceDN w:val="0"/>
        <w:adjustRightInd w:val="0"/>
        <w:rPr>
          <w:rFonts w:ascii="Arial" w:eastAsia="MS Mincho" w:hAnsi="Arial" w:cs="Courier New"/>
          <w:lang w:eastAsia="ja-JP"/>
        </w:rPr>
      </w:pPr>
    </w:p>
    <w:p w:rsidR="00021B3F" w:rsidRPr="00105A5E" w:rsidRDefault="00021B3F" w:rsidP="00021B3F">
      <w:pPr>
        <w:autoSpaceDE w:val="0"/>
        <w:autoSpaceDN w:val="0"/>
        <w:adjustRightInd w:val="0"/>
        <w:rPr>
          <w:rFonts w:ascii="Arial" w:eastAsia="MS Mincho" w:hAnsi="Arial" w:cs="Courier New"/>
          <w:u w:val="single"/>
          <w:lang w:eastAsia="ja-JP"/>
        </w:rPr>
      </w:pPr>
      <w:r w:rsidRPr="00105A5E">
        <w:rPr>
          <w:rFonts w:ascii="Arial" w:eastAsia="MS Mincho" w:hAnsi="Arial" w:cs="Courier New"/>
          <w:lang w:eastAsia="ja-JP"/>
        </w:rPr>
        <w:t>Course lead:</w:t>
      </w:r>
      <w:r>
        <w:rPr>
          <w:rFonts w:ascii="Arial" w:eastAsia="MS Mincho" w:hAnsi="Arial" w:cs="Courier New"/>
          <w:lang w:eastAsia="ja-JP"/>
        </w:rPr>
        <w:tab/>
      </w:r>
      <w:r>
        <w:rPr>
          <w:rFonts w:ascii="Arial" w:eastAsia="MS Mincho" w:hAnsi="Arial" w:cs="Courier New"/>
          <w:lang w:eastAsia="ja-JP"/>
        </w:rPr>
        <w:tab/>
      </w:r>
      <w:r>
        <w:rPr>
          <w:rFonts w:ascii="Arial" w:eastAsia="MS Mincho" w:hAnsi="Arial" w:cs="Courier New"/>
          <w:lang w:eastAsia="ja-JP"/>
        </w:rPr>
        <w:tab/>
      </w:r>
      <w:r w:rsidRPr="00E33AB0">
        <w:rPr>
          <w:rFonts w:ascii="Arial" w:eastAsia="MS Mincho" w:hAnsi="Arial" w:cs="Courier New"/>
          <w:lang w:eastAsia="ja-JP"/>
        </w:rPr>
        <w:fldChar w:fldCharType="begin">
          <w:ffData>
            <w:name w:val="Text9"/>
            <w:enabled/>
            <w:calcOnExit w:val="0"/>
            <w:textInput/>
          </w:ffData>
        </w:fldChar>
      </w:r>
      <w:bookmarkStart w:id="29" w:name="Text9"/>
      <w:r w:rsidRPr="00E33AB0">
        <w:rPr>
          <w:rFonts w:ascii="Arial" w:eastAsia="MS Mincho" w:hAnsi="Arial" w:cs="Courier New"/>
          <w:lang w:eastAsia="ja-JP"/>
        </w:rPr>
        <w:instrText xml:space="preserve"> FORMTEXT </w:instrText>
      </w:r>
      <w:r w:rsidRPr="00E33AB0">
        <w:rPr>
          <w:rFonts w:ascii="Arial" w:eastAsia="MS Mincho" w:hAnsi="Arial" w:cs="Courier New"/>
          <w:lang w:eastAsia="ja-JP"/>
        </w:rPr>
      </w:r>
      <w:r w:rsidRPr="00E33AB0">
        <w:rPr>
          <w:rFonts w:ascii="Arial" w:eastAsia="MS Mincho" w:hAnsi="Arial" w:cs="Courier New"/>
          <w:lang w:eastAsia="ja-JP"/>
        </w:rPr>
        <w:fldChar w:fldCharType="separate"/>
      </w:r>
      <w:r w:rsidRPr="00E33AB0">
        <w:rPr>
          <w:rFonts w:ascii="Arial" w:eastAsia="MS Mincho" w:hAnsi="Arial" w:cs="Courier New"/>
          <w:noProof/>
          <w:lang w:eastAsia="ja-JP"/>
        </w:rPr>
        <w:t> </w:t>
      </w:r>
      <w:r w:rsidRPr="00E33AB0">
        <w:rPr>
          <w:rFonts w:ascii="Arial" w:eastAsia="MS Mincho" w:hAnsi="Arial" w:cs="Courier New"/>
          <w:noProof/>
          <w:lang w:eastAsia="ja-JP"/>
        </w:rPr>
        <w:t> </w:t>
      </w:r>
      <w:r w:rsidRPr="00E33AB0">
        <w:rPr>
          <w:rFonts w:ascii="Arial" w:eastAsia="MS Mincho" w:hAnsi="Arial" w:cs="Courier New"/>
          <w:noProof/>
          <w:lang w:eastAsia="ja-JP"/>
        </w:rPr>
        <w:t> </w:t>
      </w:r>
      <w:r w:rsidRPr="00E33AB0">
        <w:rPr>
          <w:rFonts w:ascii="Arial" w:eastAsia="MS Mincho" w:hAnsi="Arial" w:cs="Courier New"/>
          <w:noProof/>
          <w:lang w:eastAsia="ja-JP"/>
        </w:rPr>
        <w:t> </w:t>
      </w:r>
      <w:r w:rsidRPr="00E33AB0">
        <w:rPr>
          <w:rFonts w:ascii="Arial" w:eastAsia="MS Mincho" w:hAnsi="Arial" w:cs="Courier New"/>
          <w:noProof/>
          <w:lang w:eastAsia="ja-JP"/>
        </w:rPr>
        <w:t> </w:t>
      </w:r>
      <w:r w:rsidRPr="00E33AB0">
        <w:rPr>
          <w:rFonts w:ascii="Arial" w:eastAsia="MS Mincho" w:hAnsi="Arial" w:cs="Courier New"/>
          <w:lang w:eastAsia="ja-JP"/>
        </w:rPr>
        <w:fldChar w:fldCharType="end"/>
      </w:r>
      <w:bookmarkEnd w:id="29"/>
    </w:p>
    <w:p w:rsidR="00021B3F" w:rsidRPr="00105A5E" w:rsidRDefault="00021B3F" w:rsidP="00021B3F">
      <w:pPr>
        <w:autoSpaceDE w:val="0"/>
        <w:autoSpaceDN w:val="0"/>
        <w:adjustRightInd w:val="0"/>
        <w:rPr>
          <w:rFonts w:ascii="Arial" w:eastAsia="MS Mincho" w:hAnsi="Arial" w:cs="Courier New"/>
          <w:u w:val="single"/>
          <w:lang w:eastAsia="ja-JP"/>
        </w:rPr>
      </w:pPr>
    </w:p>
    <w:p w:rsidR="00021B3F" w:rsidRDefault="00021B3F" w:rsidP="00021B3F">
      <w:pPr>
        <w:autoSpaceDE w:val="0"/>
        <w:autoSpaceDN w:val="0"/>
        <w:adjustRightInd w:val="0"/>
        <w:rPr>
          <w:rFonts w:ascii="Arial" w:eastAsia="MS Mincho" w:hAnsi="Arial" w:cs="Courier New"/>
          <w:u w:val="single"/>
          <w:lang w:eastAsia="ja-JP"/>
        </w:rPr>
      </w:pPr>
      <w:r w:rsidRPr="00105A5E">
        <w:rPr>
          <w:rFonts w:ascii="Arial" w:eastAsia="MS Mincho" w:hAnsi="Arial" w:cs="Courier New"/>
          <w:lang w:eastAsia="ja-JP"/>
        </w:rPr>
        <w:t>Date of review:</w:t>
      </w:r>
      <w:r>
        <w:rPr>
          <w:rFonts w:ascii="Arial" w:eastAsia="MS Mincho" w:hAnsi="Arial" w:cs="Courier New"/>
          <w:lang w:eastAsia="ja-JP"/>
        </w:rPr>
        <w:tab/>
      </w:r>
      <w:r>
        <w:rPr>
          <w:rFonts w:ascii="Arial" w:eastAsia="MS Mincho" w:hAnsi="Arial" w:cs="Courier New"/>
          <w:lang w:eastAsia="ja-JP"/>
        </w:rPr>
        <w:tab/>
      </w:r>
      <w:r>
        <w:rPr>
          <w:rFonts w:ascii="Arial" w:eastAsia="MS Mincho" w:hAnsi="Arial" w:cs="Courier New"/>
          <w:lang w:eastAsia="ja-JP"/>
        </w:rPr>
        <w:fldChar w:fldCharType="begin">
          <w:ffData>
            <w:name w:val="Text10"/>
            <w:enabled/>
            <w:calcOnExit w:val="0"/>
            <w:textInput/>
          </w:ffData>
        </w:fldChar>
      </w:r>
      <w:bookmarkStart w:id="30" w:name="Text10"/>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bookmarkEnd w:id="30"/>
    </w:p>
    <w:p w:rsidR="00021B3F" w:rsidRPr="00105A5E" w:rsidRDefault="00021B3F" w:rsidP="00021B3F">
      <w:pPr>
        <w:autoSpaceDE w:val="0"/>
        <w:autoSpaceDN w:val="0"/>
        <w:adjustRightInd w:val="0"/>
        <w:rPr>
          <w:rFonts w:ascii="Arial" w:eastAsia="MS Mincho" w:hAnsi="Arial" w:cs="Courier New"/>
          <w:u w:val="single"/>
          <w:lang w:eastAsia="ja-JP"/>
        </w:rPr>
      </w:pPr>
      <w:r w:rsidRPr="00105A5E">
        <w:rPr>
          <w:rFonts w:ascii="Arial" w:eastAsia="MS Mincho" w:hAnsi="Arial" w:cs="Courier New"/>
          <w:u w:val="single"/>
          <w:lang w:eastAsia="ja-JP"/>
        </w:rPr>
        <w:t xml:space="preserve"> </w:t>
      </w:r>
    </w:p>
    <w:p w:rsidR="00021B3F" w:rsidRDefault="00021B3F" w:rsidP="00021B3F">
      <w:pPr>
        <w:autoSpaceDE w:val="0"/>
        <w:autoSpaceDN w:val="0"/>
        <w:adjustRightInd w:val="0"/>
        <w:rPr>
          <w:rFonts w:ascii="Arial" w:eastAsia="MS Mincho" w:hAnsi="Arial" w:cs="Courier New"/>
          <w:u w:val="single"/>
          <w:lang w:eastAsia="ja-JP"/>
        </w:rPr>
      </w:pPr>
      <w:r>
        <w:rPr>
          <w:rFonts w:ascii="Arial" w:eastAsia="MS Mincho" w:hAnsi="Arial" w:cs="Courier New"/>
          <w:lang w:eastAsia="ja-JP"/>
        </w:rPr>
        <w:t>Name and</w:t>
      </w:r>
      <w:r w:rsidRPr="00105A5E">
        <w:rPr>
          <w:rFonts w:ascii="Arial" w:eastAsia="MS Mincho" w:hAnsi="Arial" w:cs="Courier New"/>
          <w:lang w:eastAsia="ja-JP"/>
        </w:rPr>
        <w:t xml:space="preserve"> title of reviewer</w:t>
      </w:r>
      <w:r>
        <w:rPr>
          <w:rFonts w:ascii="Arial" w:eastAsia="MS Mincho" w:hAnsi="Arial" w:cs="Courier New"/>
          <w:lang w:eastAsia="ja-JP"/>
        </w:rPr>
        <w:t>:</w:t>
      </w:r>
      <w:r>
        <w:rPr>
          <w:rFonts w:ascii="Arial" w:eastAsia="MS Mincho" w:hAnsi="Arial" w:cs="Courier New"/>
          <w:lang w:eastAsia="ja-JP"/>
        </w:rPr>
        <w:tab/>
      </w:r>
      <w:r>
        <w:rPr>
          <w:rFonts w:ascii="Arial" w:eastAsia="MS Mincho" w:hAnsi="Arial" w:cs="Courier New"/>
          <w:lang w:eastAsia="ja-JP"/>
        </w:rPr>
        <w:fldChar w:fldCharType="begin">
          <w:ffData>
            <w:name w:val="Text11"/>
            <w:enabled/>
            <w:calcOnExit w:val="0"/>
            <w:textInput/>
          </w:ffData>
        </w:fldChar>
      </w:r>
      <w:bookmarkStart w:id="31" w:name="Text11"/>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bookmarkEnd w:id="31"/>
      <w:r w:rsidRPr="00105A5E">
        <w:rPr>
          <w:rFonts w:ascii="Arial" w:eastAsia="MS Mincho" w:hAnsi="Arial" w:cs="Courier New"/>
          <w:u w:val="single"/>
          <w:lang w:eastAsia="ja-JP"/>
        </w:rPr>
        <w:t xml:space="preserve">    </w:t>
      </w:r>
    </w:p>
    <w:p w:rsidR="00021B3F" w:rsidRDefault="00021B3F" w:rsidP="00021B3F">
      <w:pPr>
        <w:autoSpaceDE w:val="0"/>
        <w:autoSpaceDN w:val="0"/>
        <w:adjustRightInd w:val="0"/>
        <w:rPr>
          <w:rFonts w:ascii="Arial" w:eastAsia="MS Mincho" w:hAnsi="Arial" w:cs="Courier New"/>
          <w:u w:val="single"/>
          <w:lang w:eastAsia="ja-JP"/>
        </w:rPr>
      </w:pPr>
    </w:p>
    <w:p w:rsidR="00021B3F" w:rsidRDefault="00021B3F" w:rsidP="00021B3F">
      <w:pPr>
        <w:autoSpaceDE w:val="0"/>
        <w:autoSpaceDN w:val="0"/>
        <w:adjustRightInd w:val="0"/>
        <w:rPr>
          <w:rFonts w:ascii="Arial" w:eastAsia="MS Mincho" w:hAnsi="Arial" w:cs="Courier New"/>
          <w:u w:val="single"/>
          <w:lang w:eastAsia="ja-JP"/>
        </w:rPr>
      </w:pPr>
      <w:r w:rsidRPr="00105A5E">
        <w:rPr>
          <w:rFonts w:ascii="Arial" w:eastAsia="MS Mincho" w:hAnsi="Arial" w:cs="Courier New"/>
          <w:lang w:eastAsia="ja-JP"/>
        </w:rPr>
        <w:t>Place of work of reviewer</w:t>
      </w:r>
      <w:r>
        <w:rPr>
          <w:rFonts w:ascii="Arial" w:eastAsia="MS Mincho" w:hAnsi="Arial" w:cs="Courier New"/>
          <w:lang w:eastAsia="ja-JP"/>
        </w:rPr>
        <w:t>:</w:t>
      </w:r>
      <w:r w:rsidRPr="00105A5E">
        <w:rPr>
          <w:rFonts w:ascii="Arial" w:eastAsia="MS Mincho" w:hAnsi="Arial" w:cs="Courier New"/>
          <w:lang w:eastAsia="ja-JP"/>
        </w:rPr>
        <w:t xml:space="preserve"> </w:t>
      </w:r>
      <w:r>
        <w:rPr>
          <w:rFonts w:ascii="Arial" w:eastAsia="MS Mincho" w:hAnsi="Arial" w:cs="Courier New"/>
          <w:lang w:eastAsia="ja-JP"/>
        </w:rPr>
        <w:t xml:space="preserve"> </w:t>
      </w:r>
      <w:r>
        <w:rPr>
          <w:rFonts w:ascii="Arial" w:eastAsia="MS Mincho" w:hAnsi="Arial" w:cs="Courier New"/>
          <w:lang w:eastAsia="ja-JP"/>
        </w:rPr>
        <w:fldChar w:fldCharType="begin">
          <w:ffData>
            <w:name w:val="Text12"/>
            <w:enabled/>
            <w:calcOnExit w:val="0"/>
            <w:textInput/>
          </w:ffData>
        </w:fldChar>
      </w:r>
      <w:bookmarkStart w:id="32" w:name="Text12"/>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bookmarkEnd w:id="32"/>
      <w:r>
        <w:rPr>
          <w:rFonts w:ascii="Arial" w:eastAsia="MS Mincho" w:hAnsi="Arial" w:cs="Courier New"/>
          <w:u w:val="single"/>
          <w:lang w:eastAsia="ja-JP"/>
        </w:rPr>
        <w:t xml:space="preserve">   </w:t>
      </w:r>
    </w:p>
    <w:p w:rsidR="00021B3F" w:rsidRDefault="00021B3F" w:rsidP="00021B3F">
      <w:pPr>
        <w:autoSpaceDE w:val="0"/>
        <w:autoSpaceDN w:val="0"/>
        <w:adjustRightInd w:val="0"/>
        <w:rPr>
          <w:rFonts w:ascii="Arial" w:eastAsia="MS Mincho" w:hAnsi="Arial" w:cs="Courier New"/>
          <w:sz w:val="20"/>
          <w:szCs w:val="20"/>
          <w:u w:val="single"/>
          <w:lang w:eastAsia="ja-JP"/>
        </w:rPr>
      </w:pPr>
    </w:p>
    <w:p w:rsidR="00021B3F" w:rsidRDefault="00021B3F" w:rsidP="00021B3F">
      <w:pPr>
        <w:autoSpaceDE w:val="0"/>
        <w:autoSpaceDN w:val="0"/>
        <w:adjustRightInd w:val="0"/>
        <w:rPr>
          <w:rFonts w:ascii="Arial" w:eastAsia="MS Mincho" w:hAnsi="Arial" w:cs="Courier New"/>
          <w:sz w:val="20"/>
          <w:szCs w:val="20"/>
          <w:u w:val="single"/>
          <w:lang w:eastAsia="ja-JP"/>
        </w:rPr>
      </w:pPr>
    </w:p>
    <w:tbl>
      <w:tblPr>
        <w:tblpPr w:leftFromText="180" w:rightFromText="180" w:vertAnchor="text" w:horzAnchor="page" w:tblpX="829"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5"/>
        <w:gridCol w:w="8"/>
        <w:gridCol w:w="4820"/>
        <w:gridCol w:w="567"/>
      </w:tblGrid>
      <w:tr w:rsidR="00021B3F" w:rsidRPr="00E860F0" w:rsidTr="00FA629B">
        <w:tc>
          <w:tcPr>
            <w:tcW w:w="10740" w:type="dxa"/>
            <w:gridSpan w:val="4"/>
            <w:shd w:val="clear" w:color="auto" w:fill="E6E6E6"/>
          </w:tcPr>
          <w:p w:rsidR="00021B3F" w:rsidRPr="00CF6B93" w:rsidRDefault="00021B3F" w:rsidP="00FA629B">
            <w:pPr>
              <w:autoSpaceDE w:val="0"/>
              <w:autoSpaceDN w:val="0"/>
              <w:adjustRightInd w:val="0"/>
              <w:ind w:left="458" w:right="252"/>
              <w:rPr>
                <w:rFonts w:ascii="Arial" w:eastAsia="MS Mincho" w:hAnsi="Arial" w:cs="Courier New"/>
                <w:lang w:eastAsia="ja-JP"/>
              </w:rPr>
            </w:pPr>
          </w:p>
        </w:tc>
      </w:tr>
      <w:tr w:rsidR="00021B3F" w:rsidRPr="00E860F0" w:rsidTr="00FA629B">
        <w:tc>
          <w:tcPr>
            <w:tcW w:w="10740" w:type="dxa"/>
            <w:gridSpan w:val="4"/>
          </w:tcPr>
          <w:p w:rsidR="00021B3F" w:rsidRPr="00CF6B93" w:rsidRDefault="00021B3F" w:rsidP="00FA629B">
            <w:pPr>
              <w:autoSpaceDE w:val="0"/>
              <w:autoSpaceDN w:val="0"/>
              <w:adjustRightInd w:val="0"/>
              <w:ind w:left="32"/>
              <w:rPr>
                <w:rFonts w:ascii="Arial" w:eastAsia="MS Mincho" w:hAnsi="Arial" w:cs="Courier New"/>
                <w:lang w:eastAsia="ja-JP"/>
              </w:rPr>
            </w:pPr>
            <w:r w:rsidRPr="00432869">
              <w:rPr>
                <w:rFonts w:ascii="Arial" w:eastAsia="MS Mincho" w:hAnsi="Arial" w:cs="Courier New"/>
                <w:b/>
                <w:color w:val="0000FF"/>
                <w:lang w:eastAsia="ja-JP"/>
              </w:rPr>
              <w:t xml:space="preserve">1. Pre-course </w:t>
            </w:r>
            <w:r>
              <w:rPr>
                <w:rFonts w:ascii="Arial" w:eastAsia="MS Mincho" w:hAnsi="Arial" w:cs="Courier New"/>
                <w:b/>
                <w:color w:val="0000FF"/>
                <w:lang w:eastAsia="ja-JP"/>
              </w:rPr>
              <w:t>information</w:t>
            </w:r>
            <w:r w:rsidRPr="00432869">
              <w:rPr>
                <w:rFonts w:ascii="Arial" w:eastAsia="MS Mincho" w:hAnsi="Arial" w:cs="Courier New"/>
                <w:b/>
                <w:color w:val="0000FF"/>
                <w:lang w:eastAsia="ja-JP"/>
              </w:rPr>
              <w:t xml:space="preserve">: </w:t>
            </w:r>
          </w:p>
        </w:tc>
      </w:tr>
      <w:tr w:rsidR="00021B3F" w:rsidRPr="00E860F0" w:rsidTr="00FA629B">
        <w:trPr>
          <w:trHeight w:val="185"/>
        </w:trPr>
        <w:tc>
          <w:tcPr>
            <w:tcW w:w="5345" w:type="dxa"/>
            <w:vMerge w:val="restart"/>
          </w:tcPr>
          <w:p w:rsidR="00021B3F" w:rsidRPr="00CF6B93" w:rsidRDefault="00021B3F" w:rsidP="00FA629B">
            <w:pPr>
              <w:autoSpaceDE w:val="0"/>
              <w:autoSpaceDN w:val="0"/>
              <w:adjustRightInd w:val="0"/>
              <w:rPr>
                <w:rFonts w:ascii="Arial" w:eastAsia="MS Mincho" w:hAnsi="Arial" w:cs="Courier New"/>
                <w:b/>
                <w:lang w:eastAsia="ja-JP"/>
              </w:rPr>
            </w:pPr>
            <w:proofErr w:type="spellStart"/>
            <w:r>
              <w:rPr>
                <w:rFonts w:ascii="Arial" w:eastAsia="MS Mincho" w:hAnsi="Arial" w:cs="Courier New"/>
                <w:b/>
                <w:lang w:eastAsia="ja-JP"/>
              </w:rPr>
              <w:t>i</w:t>
            </w:r>
            <w:proofErr w:type="spellEnd"/>
            <w:r>
              <w:rPr>
                <w:rFonts w:ascii="Arial" w:eastAsia="MS Mincho" w:hAnsi="Arial" w:cs="Courier New"/>
                <w:b/>
                <w:lang w:eastAsia="ja-JP"/>
              </w:rPr>
              <w:t xml:space="preserve">) </w:t>
            </w:r>
            <w:r w:rsidRPr="00CF6B93">
              <w:rPr>
                <w:rFonts w:ascii="Arial" w:eastAsia="MS Mincho" w:hAnsi="Arial" w:cs="Courier New"/>
                <w:b/>
                <w:lang w:eastAsia="ja-JP"/>
              </w:rPr>
              <w:t>Reading:</w:t>
            </w:r>
            <w:r w:rsidRPr="00CF6B93">
              <w:rPr>
                <w:rFonts w:ascii="Arial" w:eastAsia="MS Mincho" w:hAnsi="Arial" w:cs="Courier New"/>
                <w:lang w:eastAsia="ja-JP"/>
              </w:rPr>
              <w:t xml:space="preserve"> Please indicate if the course has any pre-course reading materials.</w:t>
            </w:r>
          </w:p>
        </w:tc>
        <w:tc>
          <w:tcPr>
            <w:tcW w:w="4828" w:type="dxa"/>
            <w:gridSpan w:val="2"/>
          </w:tcPr>
          <w:p w:rsidR="00021B3F" w:rsidRPr="00CF6B93" w:rsidRDefault="00021B3F" w:rsidP="00FA629B">
            <w:pPr>
              <w:autoSpaceDE w:val="0"/>
              <w:autoSpaceDN w:val="0"/>
              <w:adjustRightInd w:val="0"/>
              <w:ind w:left="32"/>
              <w:rPr>
                <w:rFonts w:ascii="Arial" w:eastAsia="MS Mincho" w:hAnsi="Arial" w:cs="Courier New"/>
                <w:lang w:eastAsia="ja-JP"/>
              </w:rPr>
            </w:pPr>
            <w:r>
              <w:rPr>
                <w:rFonts w:ascii="Arial" w:eastAsia="MS Mincho" w:hAnsi="Arial" w:cs="Courier New"/>
                <w:lang w:eastAsia="ja-JP"/>
              </w:rPr>
              <w:t>Yes</w:t>
            </w:r>
          </w:p>
        </w:tc>
        <w:tc>
          <w:tcPr>
            <w:tcW w:w="567" w:type="dxa"/>
          </w:tcPr>
          <w:p w:rsidR="00021B3F" w:rsidRPr="00234A82" w:rsidRDefault="00021B3F" w:rsidP="00FA629B">
            <w:pPr>
              <w:autoSpaceDE w:val="0"/>
              <w:autoSpaceDN w:val="0"/>
              <w:adjustRightInd w:val="0"/>
              <w:rPr>
                <w:rFonts w:ascii="Arial" w:eastAsia="MS Mincho" w:hAnsi="Arial" w:cs="Courier New"/>
                <w:i/>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w:instrText>
            </w:r>
            <w:bookmarkStart w:id="33" w:name="Check1"/>
            <w:r>
              <w:rPr>
                <w:rFonts w:ascii="Arial" w:eastAsia="MS Mincho" w:hAnsi="Arial" w:cs="Courier New"/>
                <w:i/>
                <w:sz w:val="16"/>
                <w:lang w:eastAsia="ja-JP"/>
              </w:rPr>
              <w:instrText xml:space="preserve">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bookmarkEnd w:id="33"/>
          </w:p>
        </w:tc>
      </w:tr>
      <w:tr w:rsidR="00021B3F" w:rsidRPr="00E860F0" w:rsidTr="00FA629B">
        <w:trPr>
          <w:trHeight w:val="185"/>
        </w:trPr>
        <w:tc>
          <w:tcPr>
            <w:tcW w:w="5345"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gridSpan w:val="2"/>
          </w:tcPr>
          <w:p w:rsidR="00021B3F" w:rsidRPr="00CF6B93" w:rsidRDefault="00021B3F" w:rsidP="00FA629B">
            <w:pPr>
              <w:autoSpaceDE w:val="0"/>
              <w:autoSpaceDN w:val="0"/>
              <w:adjustRightInd w:val="0"/>
              <w:ind w:left="32"/>
              <w:rPr>
                <w:rFonts w:ascii="Arial" w:eastAsia="MS Mincho" w:hAnsi="Arial" w:cs="Courier New"/>
                <w:lang w:eastAsia="ja-JP"/>
              </w:rPr>
            </w:pPr>
            <w:r>
              <w:rPr>
                <w:rFonts w:ascii="Arial" w:eastAsia="MS Mincho" w:hAnsi="Arial" w:cs="Courier New"/>
                <w:lang w:eastAsia="ja-JP"/>
              </w:rPr>
              <w:t>No</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185"/>
        </w:trPr>
        <w:tc>
          <w:tcPr>
            <w:tcW w:w="5345"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gridSpan w:val="2"/>
          </w:tcPr>
          <w:p w:rsidR="00021B3F" w:rsidRPr="00CF6B93" w:rsidRDefault="00021B3F" w:rsidP="00FA629B">
            <w:pPr>
              <w:autoSpaceDE w:val="0"/>
              <w:autoSpaceDN w:val="0"/>
              <w:adjustRightInd w:val="0"/>
              <w:ind w:left="32"/>
              <w:rPr>
                <w:rFonts w:ascii="Arial" w:eastAsia="MS Mincho" w:hAnsi="Arial" w:cs="Courier New"/>
                <w:lang w:eastAsia="ja-JP"/>
              </w:rPr>
            </w:pPr>
            <w:r>
              <w:rPr>
                <w:rFonts w:ascii="Arial" w:eastAsia="MS Mincho" w:hAnsi="Arial" w:cs="Courier New"/>
                <w:lang w:eastAsia="ja-JP"/>
              </w:rPr>
              <w:t>NA</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353"/>
        </w:trPr>
        <w:tc>
          <w:tcPr>
            <w:tcW w:w="5353" w:type="dxa"/>
            <w:gridSpan w:val="2"/>
            <w:vMerge w:val="restart"/>
          </w:tcPr>
          <w:p w:rsidR="00021B3F" w:rsidRPr="008E0720" w:rsidRDefault="00021B3F" w:rsidP="00FA629B">
            <w:pPr>
              <w:autoSpaceDE w:val="0"/>
              <w:autoSpaceDN w:val="0"/>
              <w:adjustRightInd w:val="0"/>
              <w:rPr>
                <w:rFonts w:ascii="Arial" w:eastAsia="MS Mincho" w:hAnsi="Arial" w:cs="Courier New"/>
                <w:i/>
                <w:lang w:eastAsia="ja-JP"/>
              </w:rPr>
            </w:pPr>
            <w:r w:rsidRPr="00646A79">
              <w:rPr>
                <w:rFonts w:ascii="Arial" w:eastAsia="MS Mincho" w:hAnsi="Arial" w:cs="Courier New"/>
                <w:b/>
                <w:lang w:eastAsia="ja-JP"/>
              </w:rPr>
              <w:t xml:space="preserve">ii) </w:t>
            </w:r>
            <w:r>
              <w:rPr>
                <w:rFonts w:ascii="Arial" w:eastAsia="MS Mincho" w:hAnsi="Arial" w:cs="Courier New"/>
                <w:b/>
                <w:lang w:eastAsia="ja-JP"/>
              </w:rPr>
              <w:t>What type of material was included in the pre-course reading?</w:t>
            </w:r>
          </w:p>
        </w:tc>
        <w:tc>
          <w:tcPr>
            <w:tcW w:w="4820" w:type="dxa"/>
          </w:tcPr>
          <w:p w:rsidR="00021B3F" w:rsidRPr="00646A79"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lang w:eastAsia="ja-JP"/>
              </w:rPr>
              <w:t>Human Factors literature</w:t>
            </w:r>
          </w:p>
        </w:tc>
        <w:tc>
          <w:tcPr>
            <w:tcW w:w="567" w:type="dxa"/>
          </w:tcPr>
          <w:p w:rsidR="00021B3F" w:rsidRPr="00234A82" w:rsidRDefault="00021B3F" w:rsidP="00FA629B">
            <w:pPr>
              <w:autoSpaceDE w:val="0"/>
              <w:autoSpaceDN w:val="0"/>
              <w:adjustRightInd w:val="0"/>
              <w:rPr>
                <w:rFonts w:ascii="Arial" w:eastAsia="MS Mincho" w:hAnsi="Arial" w:cs="Courier New"/>
                <w:i/>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53" w:type="dxa"/>
            <w:gridSpan w:val="2"/>
            <w:vMerge/>
          </w:tcPr>
          <w:p w:rsidR="00021B3F" w:rsidRPr="00CF6B93" w:rsidRDefault="00021B3F" w:rsidP="00FA629B">
            <w:pPr>
              <w:autoSpaceDE w:val="0"/>
              <w:autoSpaceDN w:val="0"/>
              <w:adjustRightInd w:val="0"/>
              <w:rPr>
                <w:rFonts w:ascii="Arial" w:eastAsia="MS Mincho" w:hAnsi="Arial" w:cs="Courier New"/>
                <w:lang w:eastAsia="ja-JP"/>
              </w:rPr>
            </w:pPr>
          </w:p>
        </w:tc>
        <w:tc>
          <w:tcPr>
            <w:tcW w:w="4820"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Clinical literature (</w:t>
            </w:r>
            <w:proofErr w:type="spellStart"/>
            <w:r>
              <w:rPr>
                <w:rFonts w:ascii="Arial" w:eastAsia="MS Mincho" w:hAnsi="Arial" w:cs="Courier New"/>
                <w:lang w:eastAsia="ja-JP"/>
              </w:rPr>
              <w:t>eg</w:t>
            </w:r>
            <w:proofErr w:type="spellEnd"/>
            <w:r>
              <w:rPr>
                <w:rFonts w:ascii="Arial" w:eastAsia="MS Mincho" w:hAnsi="Arial" w:cs="Courier New"/>
                <w:lang w:eastAsia="ja-JP"/>
              </w:rPr>
              <w:t xml:space="preserve"> NICE standards, algorithm)</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53" w:type="dxa"/>
            <w:gridSpan w:val="2"/>
            <w:vMerge/>
          </w:tcPr>
          <w:p w:rsidR="00021B3F" w:rsidRPr="00CF6B93" w:rsidRDefault="00021B3F" w:rsidP="00FA629B">
            <w:pPr>
              <w:autoSpaceDE w:val="0"/>
              <w:autoSpaceDN w:val="0"/>
              <w:adjustRightInd w:val="0"/>
              <w:rPr>
                <w:rFonts w:ascii="Arial" w:eastAsia="MS Mincho" w:hAnsi="Arial" w:cs="Courier New"/>
                <w:lang w:eastAsia="ja-JP"/>
              </w:rPr>
            </w:pPr>
          </w:p>
        </w:tc>
        <w:tc>
          <w:tcPr>
            <w:tcW w:w="4820" w:type="dxa"/>
          </w:tcPr>
          <w:p w:rsidR="00021B3F" w:rsidRPr="00CF6B93" w:rsidRDefault="00021B3F" w:rsidP="00FA629B">
            <w:pPr>
              <w:autoSpaceDE w:val="0"/>
              <w:autoSpaceDN w:val="0"/>
              <w:adjustRightInd w:val="0"/>
              <w:rPr>
                <w:rFonts w:ascii="Arial" w:eastAsia="MS Mincho" w:hAnsi="Arial" w:cs="Courier New"/>
                <w:lang w:eastAsia="ja-JP"/>
              </w:rPr>
            </w:pPr>
            <w:proofErr w:type="spellStart"/>
            <w:r>
              <w:rPr>
                <w:rFonts w:ascii="Arial" w:eastAsia="MS Mincho" w:hAnsi="Arial" w:cs="Courier New"/>
                <w:lang w:eastAsia="ja-JP"/>
              </w:rPr>
              <w:t>Weblinks</w:t>
            </w:r>
            <w:proofErr w:type="spellEnd"/>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53" w:type="dxa"/>
            <w:gridSpan w:val="2"/>
            <w:vMerge/>
          </w:tcPr>
          <w:p w:rsidR="00021B3F" w:rsidRDefault="00021B3F" w:rsidP="00FA629B">
            <w:pPr>
              <w:autoSpaceDE w:val="0"/>
              <w:autoSpaceDN w:val="0"/>
              <w:adjustRightInd w:val="0"/>
              <w:rPr>
                <w:rFonts w:ascii="Arial" w:eastAsia="MS Mincho" w:hAnsi="Arial" w:cs="Courier New"/>
                <w:lang w:eastAsia="ja-JP"/>
              </w:rPr>
            </w:pPr>
          </w:p>
        </w:tc>
        <w:tc>
          <w:tcPr>
            <w:tcW w:w="4820" w:type="dxa"/>
          </w:tcPr>
          <w:p w:rsidR="00021B3F" w:rsidRDefault="00021B3F" w:rsidP="00FA629B">
            <w:pPr>
              <w:autoSpaceDE w:val="0"/>
              <w:autoSpaceDN w:val="0"/>
              <w:adjustRightInd w:val="0"/>
              <w:rPr>
                <w:rFonts w:ascii="Arial" w:eastAsia="MS Mincho" w:hAnsi="Arial" w:cs="Courier New"/>
                <w:lang w:eastAsia="ja-JP"/>
              </w:rPr>
            </w:pPr>
            <w:proofErr w:type="spellStart"/>
            <w:r>
              <w:rPr>
                <w:rFonts w:ascii="Arial" w:eastAsia="MS Mincho" w:hAnsi="Arial" w:cs="Courier New"/>
                <w:lang w:eastAsia="ja-JP"/>
              </w:rPr>
              <w:t>e</w:t>
            </w:r>
            <w:proofErr w:type="spellEnd"/>
            <w:r>
              <w:rPr>
                <w:rFonts w:ascii="Arial" w:eastAsia="MS Mincho" w:hAnsi="Arial" w:cs="Courier New"/>
                <w:lang w:eastAsia="ja-JP"/>
              </w:rPr>
              <w:t>-learning resources</w:t>
            </w:r>
          </w:p>
        </w:tc>
        <w:tc>
          <w:tcPr>
            <w:tcW w:w="567" w:type="dxa"/>
          </w:tcPr>
          <w:p w:rsidR="00021B3F" w:rsidRPr="00CF6B93"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53" w:type="dxa"/>
            <w:gridSpan w:val="2"/>
            <w:vMerge/>
          </w:tcPr>
          <w:p w:rsidR="00021B3F" w:rsidRPr="00AD04E6" w:rsidRDefault="00021B3F" w:rsidP="00FA629B">
            <w:pPr>
              <w:autoSpaceDE w:val="0"/>
              <w:autoSpaceDN w:val="0"/>
              <w:adjustRightInd w:val="0"/>
              <w:rPr>
                <w:rFonts w:ascii="Arial" w:eastAsia="MS Mincho" w:hAnsi="Arial" w:cs="Courier New"/>
                <w:lang w:eastAsia="ja-JP"/>
              </w:rPr>
            </w:pPr>
          </w:p>
        </w:tc>
        <w:tc>
          <w:tcPr>
            <w:tcW w:w="4820" w:type="dxa"/>
          </w:tcPr>
          <w:p w:rsidR="00021B3F" w:rsidRPr="00AD04E6"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In</w:t>
            </w:r>
            <w:r w:rsidRPr="00AD04E6">
              <w:rPr>
                <w:rFonts w:ascii="Arial" w:eastAsia="MS Mincho" w:hAnsi="Arial" w:cs="Courier New"/>
                <w:lang w:eastAsia="ja-JP"/>
              </w:rPr>
              <w:t>formation about venue and timings</w:t>
            </w:r>
          </w:p>
        </w:tc>
        <w:tc>
          <w:tcPr>
            <w:tcW w:w="567" w:type="dxa"/>
          </w:tcPr>
          <w:p w:rsidR="00021B3F" w:rsidRPr="00CF6B93"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021B3F">
        <w:trPr>
          <w:trHeight w:val="1441"/>
        </w:trPr>
        <w:tc>
          <w:tcPr>
            <w:tcW w:w="5353" w:type="dxa"/>
            <w:gridSpan w:val="2"/>
          </w:tcPr>
          <w:p w:rsidR="00021B3F" w:rsidRPr="001507BC" w:rsidRDefault="00021B3F" w:rsidP="00FA629B">
            <w:pPr>
              <w:autoSpaceDE w:val="0"/>
              <w:autoSpaceDN w:val="0"/>
              <w:adjustRightInd w:val="0"/>
              <w:rPr>
                <w:rFonts w:ascii="Arial" w:eastAsia="MS Mincho" w:hAnsi="Arial" w:cs="Courier New"/>
                <w:lang w:eastAsia="ja-JP"/>
              </w:rPr>
            </w:pPr>
            <w:r>
              <w:rPr>
                <w:rFonts w:ascii="Arial" w:eastAsia="MS Mincho" w:hAnsi="Arial" w:cs="Courier New"/>
                <w:b/>
                <w:lang w:eastAsia="ja-JP"/>
              </w:rPr>
              <w:t xml:space="preserve">iii) Comments on pre-course information </w:t>
            </w:r>
            <w:r>
              <w:rPr>
                <w:rFonts w:ascii="Arial" w:eastAsia="MS Mincho" w:hAnsi="Arial" w:cs="Courier New"/>
                <w:lang w:eastAsia="ja-JP"/>
              </w:rPr>
              <w:t xml:space="preserve">(Consider age of literature/are </w:t>
            </w:r>
            <w:proofErr w:type="spellStart"/>
            <w:r>
              <w:rPr>
                <w:rFonts w:ascii="Arial" w:eastAsia="MS Mincho" w:hAnsi="Arial" w:cs="Courier New"/>
                <w:lang w:eastAsia="ja-JP"/>
              </w:rPr>
              <w:t>weblinks</w:t>
            </w:r>
            <w:proofErr w:type="spellEnd"/>
            <w:r>
              <w:rPr>
                <w:rFonts w:ascii="Arial" w:eastAsia="MS Mincho" w:hAnsi="Arial" w:cs="Courier New"/>
                <w:lang w:eastAsia="ja-JP"/>
              </w:rPr>
              <w:t xml:space="preserve"> active etc)</w:t>
            </w:r>
          </w:p>
        </w:tc>
        <w:tc>
          <w:tcPr>
            <w:tcW w:w="5387" w:type="dxa"/>
            <w:gridSpan w:val="2"/>
          </w:tcPr>
          <w:p w:rsidR="00021B3F" w:rsidRPr="00DA12E9"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Text7"/>
                  <w:enabled/>
                  <w:calcOnExit w:val="0"/>
                  <w:textInput/>
                </w:ffData>
              </w:fldChar>
            </w:r>
            <w:bookmarkStart w:id="34" w:name="Text7"/>
            <w:r>
              <w:rPr>
                <w:rFonts w:ascii="Arial" w:eastAsia="MS Mincho" w:hAnsi="Arial" w:cs="Courier New"/>
                <w:i/>
                <w:sz w:val="16"/>
                <w:lang w:eastAsia="ja-JP"/>
              </w:rPr>
              <w:instrText xml:space="preserve"> FORMTEXT </w:instrText>
            </w:r>
            <w:r>
              <w:rPr>
                <w:rFonts w:ascii="Arial" w:eastAsia="MS Mincho" w:hAnsi="Arial" w:cs="Courier New"/>
                <w:i/>
                <w:sz w:val="16"/>
                <w:lang w:eastAsia="ja-JP"/>
              </w:rPr>
            </w:r>
            <w:r>
              <w:rPr>
                <w:rFonts w:ascii="Arial" w:eastAsia="MS Mincho" w:hAnsi="Arial" w:cs="Courier New"/>
                <w:i/>
                <w:sz w:val="16"/>
                <w:lang w:eastAsia="ja-JP"/>
              </w:rPr>
              <w:fldChar w:fldCharType="separate"/>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sz w:val="16"/>
                <w:lang w:eastAsia="ja-JP"/>
              </w:rPr>
              <w:fldChar w:fldCharType="end"/>
            </w:r>
            <w:bookmarkEnd w:id="34"/>
          </w:p>
        </w:tc>
      </w:tr>
    </w:tbl>
    <w:p w:rsidR="00021B3F" w:rsidRDefault="00021B3F" w:rsidP="00021B3F"/>
    <w:tbl>
      <w:tblPr>
        <w:tblpPr w:leftFromText="180" w:rightFromText="180" w:vertAnchor="text" w:horzAnchor="page" w:tblpX="829"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5"/>
        <w:gridCol w:w="4828"/>
        <w:gridCol w:w="567"/>
      </w:tblGrid>
      <w:tr w:rsidR="00021B3F" w:rsidRPr="00E860F0" w:rsidTr="00FA629B">
        <w:tc>
          <w:tcPr>
            <w:tcW w:w="10740" w:type="dxa"/>
            <w:gridSpan w:val="3"/>
            <w:shd w:val="clear" w:color="auto" w:fill="E6E6E6"/>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45" w:type="dxa"/>
          </w:tcPr>
          <w:p w:rsidR="00021B3F" w:rsidRPr="00CF6B93" w:rsidRDefault="00021B3F" w:rsidP="00FA629B">
            <w:pPr>
              <w:autoSpaceDE w:val="0"/>
              <w:autoSpaceDN w:val="0"/>
              <w:adjustRightInd w:val="0"/>
              <w:rPr>
                <w:rFonts w:ascii="Arial" w:eastAsia="MS Mincho" w:hAnsi="Arial" w:cs="Courier New"/>
                <w:lang w:eastAsia="ja-JP"/>
              </w:rPr>
            </w:pPr>
            <w:bookmarkStart w:id="35" w:name="Text13" w:colFirst="0" w:colLast="0"/>
            <w:r w:rsidRPr="00432869">
              <w:rPr>
                <w:rFonts w:ascii="Arial" w:eastAsia="MS Mincho" w:hAnsi="Arial" w:cs="Courier New"/>
                <w:b/>
                <w:color w:val="0000FF"/>
                <w:lang w:eastAsia="ja-JP"/>
              </w:rPr>
              <w:t>2. Course Administration</w:t>
            </w:r>
            <w:r>
              <w:rPr>
                <w:rFonts w:ascii="Arial" w:eastAsia="MS Mincho" w:hAnsi="Arial" w:cs="Courier New"/>
                <w:b/>
                <w:color w:val="0000FF"/>
                <w:lang w:eastAsia="ja-JP"/>
              </w:rPr>
              <w:t xml:space="preserve"> on the day</w:t>
            </w:r>
            <w:r w:rsidRPr="00432869">
              <w:rPr>
                <w:rFonts w:ascii="Arial" w:eastAsia="MS Mincho" w:hAnsi="Arial" w:cs="Courier New"/>
                <w:b/>
                <w:color w:val="0000FF"/>
                <w:lang w:eastAsia="ja-JP"/>
              </w:rPr>
              <w:t xml:space="preserve">: </w:t>
            </w:r>
          </w:p>
        </w:tc>
        <w:tc>
          <w:tcPr>
            <w:tcW w:w="4828" w:type="dxa"/>
          </w:tcPr>
          <w:p w:rsidR="00021B3F" w:rsidRPr="00CB2605" w:rsidRDefault="00021B3F" w:rsidP="00FA629B">
            <w:pPr>
              <w:autoSpaceDE w:val="0"/>
              <w:autoSpaceDN w:val="0"/>
              <w:adjustRightInd w:val="0"/>
              <w:rPr>
                <w:rFonts w:ascii="Arial" w:eastAsia="MS Mincho" w:hAnsi="Arial" w:cs="Courier New"/>
                <w:b/>
                <w:lang w:eastAsia="ja-JP"/>
              </w:rPr>
            </w:pP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p>
        </w:tc>
      </w:tr>
      <w:bookmarkEnd w:id="35"/>
      <w:tr w:rsidR="00021B3F" w:rsidRPr="00E860F0" w:rsidTr="00FA629B">
        <w:tc>
          <w:tcPr>
            <w:tcW w:w="5345" w:type="dxa"/>
            <w:vMerge w:val="restart"/>
          </w:tcPr>
          <w:p w:rsidR="00021B3F" w:rsidRPr="00AD04E6" w:rsidRDefault="00021B3F" w:rsidP="00FA629B">
            <w:pPr>
              <w:autoSpaceDE w:val="0"/>
              <w:autoSpaceDN w:val="0"/>
              <w:adjustRightInd w:val="0"/>
              <w:rPr>
                <w:rFonts w:ascii="Arial" w:eastAsia="MS Mincho" w:hAnsi="Arial" w:cs="Courier New"/>
                <w:b/>
                <w:lang w:eastAsia="ja-JP"/>
              </w:rPr>
            </w:pPr>
            <w:proofErr w:type="spellStart"/>
            <w:r>
              <w:rPr>
                <w:rFonts w:ascii="Arial" w:eastAsia="MS Mincho" w:hAnsi="Arial" w:cs="Courier New"/>
                <w:b/>
                <w:lang w:eastAsia="ja-JP"/>
              </w:rPr>
              <w:t>i</w:t>
            </w:r>
            <w:proofErr w:type="spellEnd"/>
            <w:r>
              <w:rPr>
                <w:rFonts w:ascii="Arial" w:eastAsia="MS Mincho" w:hAnsi="Arial" w:cs="Courier New"/>
                <w:b/>
                <w:lang w:eastAsia="ja-JP"/>
              </w:rPr>
              <w:t>) Was an attendance record taken?</w:t>
            </w:r>
          </w:p>
        </w:tc>
        <w:tc>
          <w:tcPr>
            <w:tcW w:w="4828" w:type="dxa"/>
            <w:shd w:val="clear" w:color="auto" w:fill="auto"/>
          </w:tcPr>
          <w:p w:rsidR="00021B3F" w:rsidRPr="00CF6B93" w:rsidRDefault="00021B3F" w:rsidP="00FA629B">
            <w:pPr>
              <w:autoSpaceDE w:val="0"/>
              <w:autoSpaceDN w:val="0"/>
              <w:adjustRightInd w:val="0"/>
              <w:ind w:left="32"/>
              <w:rPr>
                <w:rFonts w:ascii="Arial" w:eastAsia="MS Mincho" w:hAnsi="Arial" w:cs="Courier New"/>
                <w:lang w:eastAsia="ja-JP"/>
              </w:rPr>
            </w:pPr>
            <w:r>
              <w:rPr>
                <w:rFonts w:ascii="Arial" w:eastAsia="MS Mincho" w:hAnsi="Arial" w:cs="Courier New"/>
                <w:lang w:eastAsia="ja-JP"/>
              </w:rPr>
              <w:t>Yes</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shd w:val="clear" w:color="auto" w:fill="auto"/>
          </w:tcPr>
          <w:p w:rsidR="00021B3F" w:rsidRPr="00CF6B93" w:rsidRDefault="00021B3F" w:rsidP="00FA629B">
            <w:pPr>
              <w:autoSpaceDE w:val="0"/>
              <w:autoSpaceDN w:val="0"/>
              <w:adjustRightInd w:val="0"/>
              <w:ind w:left="32"/>
              <w:rPr>
                <w:rFonts w:ascii="Arial" w:eastAsia="MS Mincho" w:hAnsi="Arial" w:cs="Courier New"/>
                <w:lang w:eastAsia="ja-JP"/>
              </w:rPr>
            </w:pPr>
            <w:r>
              <w:rPr>
                <w:rFonts w:ascii="Arial" w:eastAsia="MS Mincho" w:hAnsi="Arial" w:cs="Courier New"/>
                <w:lang w:eastAsia="ja-JP"/>
              </w:rPr>
              <w:t>No</w:t>
            </w:r>
          </w:p>
        </w:tc>
        <w:tc>
          <w:tcPr>
            <w:tcW w:w="567" w:type="dxa"/>
          </w:tcPr>
          <w:p w:rsidR="00021B3F" w:rsidRPr="00105A5E"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val="restart"/>
          </w:tcPr>
          <w:p w:rsidR="00021B3F" w:rsidRDefault="00021B3F" w:rsidP="00FA629B">
            <w:pPr>
              <w:autoSpaceDE w:val="0"/>
              <w:autoSpaceDN w:val="0"/>
              <w:adjustRightInd w:val="0"/>
              <w:rPr>
                <w:rFonts w:ascii="Arial" w:eastAsia="MS Mincho" w:hAnsi="Arial" w:cs="Courier New"/>
                <w:b/>
                <w:lang w:eastAsia="ja-JP"/>
              </w:rPr>
            </w:pPr>
            <w:r w:rsidRPr="00162A84">
              <w:rPr>
                <w:rFonts w:ascii="Arial" w:eastAsia="MS Mincho" w:hAnsi="Arial" w:cs="Courier New"/>
                <w:b/>
                <w:lang w:eastAsia="ja-JP"/>
              </w:rPr>
              <w:t>ii) Was a timetable provided/on display?</w:t>
            </w:r>
          </w:p>
        </w:tc>
        <w:tc>
          <w:tcPr>
            <w:tcW w:w="4828" w:type="dxa"/>
            <w:shd w:val="clear" w:color="auto" w:fill="auto"/>
          </w:tcPr>
          <w:p w:rsidR="00021B3F" w:rsidRPr="00CF6B93" w:rsidRDefault="00021B3F" w:rsidP="00FA629B">
            <w:pPr>
              <w:autoSpaceDE w:val="0"/>
              <w:autoSpaceDN w:val="0"/>
              <w:adjustRightInd w:val="0"/>
              <w:ind w:left="32"/>
              <w:rPr>
                <w:rFonts w:ascii="Arial" w:eastAsia="MS Mincho" w:hAnsi="Arial" w:cs="Courier New"/>
                <w:lang w:eastAsia="ja-JP"/>
              </w:rPr>
            </w:pPr>
            <w:r>
              <w:rPr>
                <w:rFonts w:ascii="Arial" w:eastAsia="MS Mincho" w:hAnsi="Arial" w:cs="Courier New"/>
                <w:lang w:eastAsia="ja-JP"/>
              </w:rPr>
              <w:t>Yes</w:t>
            </w:r>
          </w:p>
        </w:tc>
        <w:tc>
          <w:tcPr>
            <w:tcW w:w="567" w:type="dxa"/>
          </w:tcPr>
          <w:p w:rsidR="00021B3F" w:rsidRPr="00105A5E"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shd w:val="clear" w:color="auto" w:fill="auto"/>
          </w:tcPr>
          <w:p w:rsidR="00021B3F" w:rsidRPr="00CF6B93" w:rsidRDefault="00021B3F" w:rsidP="00FA629B">
            <w:pPr>
              <w:autoSpaceDE w:val="0"/>
              <w:autoSpaceDN w:val="0"/>
              <w:adjustRightInd w:val="0"/>
              <w:ind w:left="32"/>
              <w:rPr>
                <w:rFonts w:ascii="Arial" w:eastAsia="MS Mincho" w:hAnsi="Arial" w:cs="Courier New"/>
                <w:lang w:eastAsia="ja-JP"/>
              </w:rPr>
            </w:pPr>
            <w:r>
              <w:rPr>
                <w:rFonts w:ascii="Arial" w:eastAsia="MS Mincho" w:hAnsi="Arial" w:cs="Courier New"/>
                <w:lang w:eastAsia="ja-JP"/>
              </w:rPr>
              <w:t>No</w:t>
            </w:r>
          </w:p>
        </w:tc>
        <w:tc>
          <w:tcPr>
            <w:tcW w:w="567" w:type="dxa"/>
          </w:tcPr>
          <w:p w:rsidR="00021B3F" w:rsidRPr="00105A5E"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shd w:val="clear" w:color="auto" w:fill="auto"/>
          </w:tcPr>
          <w:p w:rsidR="00021B3F" w:rsidRPr="00CF6B93" w:rsidRDefault="00021B3F" w:rsidP="00FA629B">
            <w:pPr>
              <w:autoSpaceDE w:val="0"/>
              <w:autoSpaceDN w:val="0"/>
              <w:adjustRightInd w:val="0"/>
              <w:ind w:left="32"/>
              <w:rPr>
                <w:rFonts w:ascii="Arial" w:eastAsia="MS Mincho" w:hAnsi="Arial" w:cs="Courier New"/>
                <w:lang w:eastAsia="ja-JP"/>
              </w:rPr>
            </w:pPr>
            <w:r>
              <w:rPr>
                <w:rFonts w:ascii="Arial" w:eastAsia="MS Mincho" w:hAnsi="Arial" w:cs="Courier New"/>
                <w:lang w:eastAsia="ja-JP"/>
              </w:rPr>
              <w:t>NA</w:t>
            </w:r>
          </w:p>
        </w:tc>
        <w:tc>
          <w:tcPr>
            <w:tcW w:w="567" w:type="dxa"/>
          </w:tcPr>
          <w:p w:rsidR="00021B3F" w:rsidRPr="00105A5E"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tcPr>
          <w:p w:rsidR="00021B3F" w:rsidRDefault="00021B3F" w:rsidP="00FA629B">
            <w:pPr>
              <w:autoSpaceDE w:val="0"/>
              <w:autoSpaceDN w:val="0"/>
              <w:adjustRightInd w:val="0"/>
              <w:rPr>
                <w:rFonts w:ascii="Arial" w:eastAsia="MS Mincho" w:hAnsi="Arial" w:cs="Courier New"/>
                <w:b/>
                <w:lang w:eastAsia="ja-JP"/>
              </w:rPr>
            </w:pPr>
            <w:r w:rsidRPr="00162A84">
              <w:rPr>
                <w:rFonts w:ascii="Arial" w:eastAsia="MS Mincho" w:hAnsi="Arial" w:cs="Courier New"/>
                <w:b/>
                <w:lang w:eastAsia="ja-JP"/>
              </w:rPr>
              <w:t>iii) Did the course follow the timetable?</w:t>
            </w:r>
          </w:p>
        </w:tc>
        <w:tc>
          <w:tcPr>
            <w:tcW w:w="4828" w:type="dxa"/>
            <w:shd w:val="clear" w:color="auto" w:fill="auto"/>
          </w:tcPr>
          <w:p w:rsidR="00021B3F" w:rsidRDefault="00021B3F" w:rsidP="00FA629B">
            <w:pPr>
              <w:autoSpaceDE w:val="0"/>
              <w:autoSpaceDN w:val="0"/>
              <w:adjustRightInd w:val="0"/>
              <w:ind w:left="32"/>
              <w:rPr>
                <w:rFonts w:ascii="Arial" w:eastAsia="MS Mincho" w:hAnsi="Arial" w:cs="Courier New"/>
                <w:lang w:eastAsia="ja-JP"/>
              </w:rPr>
            </w:pPr>
            <w:r>
              <w:rPr>
                <w:rFonts w:ascii="Arial" w:eastAsia="MS Mincho" w:hAnsi="Arial" w:cs="Courier New"/>
                <w:lang w:eastAsia="ja-JP"/>
              </w:rPr>
              <w:t>Fully</w:t>
            </w:r>
          </w:p>
        </w:tc>
        <w:tc>
          <w:tcPr>
            <w:tcW w:w="567" w:type="dxa"/>
          </w:tcPr>
          <w:p w:rsidR="00021B3F" w:rsidRPr="00105A5E"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tcPr>
          <w:p w:rsidR="00021B3F" w:rsidRDefault="00021B3F" w:rsidP="00FA629B">
            <w:pPr>
              <w:autoSpaceDE w:val="0"/>
              <w:autoSpaceDN w:val="0"/>
              <w:adjustRightInd w:val="0"/>
              <w:rPr>
                <w:rFonts w:ascii="Arial" w:eastAsia="MS Mincho" w:hAnsi="Arial" w:cs="Courier New"/>
                <w:b/>
                <w:lang w:eastAsia="ja-JP"/>
              </w:rPr>
            </w:pPr>
          </w:p>
        </w:tc>
        <w:tc>
          <w:tcPr>
            <w:tcW w:w="4828" w:type="dxa"/>
            <w:shd w:val="clear" w:color="auto" w:fill="auto"/>
          </w:tcPr>
          <w:p w:rsidR="00021B3F" w:rsidRDefault="00021B3F" w:rsidP="00FA629B">
            <w:pPr>
              <w:autoSpaceDE w:val="0"/>
              <w:autoSpaceDN w:val="0"/>
              <w:adjustRightInd w:val="0"/>
              <w:ind w:left="32"/>
              <w:rPr>
                <w:rFonts w:ascii="Arial" w:eastAsia="MS Mincho" w:hAnsi="Arial" w:cs="Courier New"/>
                <w:lang w:eastAsia="ja-JP"/>
              </w:rPr>
            </w:pPr>
            <w:r>
              <w:rPr>
                <w:rFonts w:ascii="Arial" w:eastAsia="MS Mincho" w:hAnsi="Arial" w:cs="Courier New"/>
                <w:lang w:eastAsia="ja-JP"/>
              </w:rPr>
              <w:t>In part</w:t>
            </w:r>
          </w:p>
        </w:tc>
        <w:tc>
          <w:tcPr>
            <w:tcW w:w="567" w:type="dxa"/>
          </w:tcPr>
          <w:p w:rsidR="00021B3F" w:rsidRPr="00105A5E"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tcPr>
          <w:p w:rsidR="00021B3F" w:rsidRDefault="00021B3F" w:rsidP="00FA629B">
            <w:pPr>
              <w:autoSpaceDE w:val="0"/>
              <w:autoSpaceDN w:val="0"/>
              <w:adjustRightInd w:val="0"/>
              <w:rPr>
                <w:rFonts w:ascii="Arial" w:eastAsia="MS Mincho" w:hAnsi="Arial" w:cs="Courier New"/>
                <w:b/>
                <w:lang w:eastAsia="ja-JP"/>
              </w:rPr>
            </w:pPr>
          </w:p>
        </w:tc>
        <w:tc>
          <w:tcPr>
            <w:tcW w:w="4828" w:type="dxa"/>
            <w:shd w:val="clear" w:color="auto" w:fill="auto"/>
          </w:tcPr>
          <w:p w:rsidR="00021B3F" w:rsidRDefault="00021B3F" w:rsidP="00FA629B">
            <w:pPr>
              <w:autoSpaceDE w:val="0"/>
              <w:autoSpaceDN w:val="0"/>
              <w:adjustRightInd w:val="0"/>
              <w:ind w:left="32"/>
              <w:rPr>
                <w:rFonts w:ascii="Arial" w:eastAsia="MS Mincho" w:hAnsi="Arial" w:cs="Courier New"/>
                <w:lang w:eastAsia="ja-JP"/>
              </w:rPr>
            </w:pPr>
            <w:r>
              <w:rPr>
                <w:rFonts w:ascii="Arial" w:eastAsia="MS Mincho" w:hAnsi="Arial" w:cs="Courier New"/>
                <w:lang w:eastAsia="ja-JP"/>
              </w:rPr>
              <w:t>No</w:t>
            </w:r>
          </w:p>
        </w:tc>
        <w:tc>
          <w:tcPr>
            <w:tcW w:w="567" w:type="dxa"/>
          </w:tcPr>
          <w:p w:rsidR="00021B3F" w:rsidRPr="00105A5E"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val="restart"/>
          </w:tcPr>
          <w:p w:rsidR="00021B3F" w:rsidRPr="00162A84" w:rsidRDefault="00021B3F" w:rsidP="00FA629B">
            <w:pPr>
              <w:autoSpaceDE w:val="0"/>
              <w:autoSpaceDN w:val="0"/>
              <w:adjustRightInd w:val="0"/>
              <w:rPr>
                <w:rFonts w:ascii="Arial" w:eastAsia="MS Mincho" w:hAnsi="Arial" w:cs="Courier New"/>
                <w:b/>
                <w:lang w:eastAsia="ja-JP"/>
              </w:rPr>
            </w:pPr>
            <w:r w:rsidRPr="00162A84">
              <w:rPr>
                <w:rFonts w:ascii="Arial" w:eastAsia="MS Mincho" w:hAnsi="Arial" w:cs="Courier New"/>
                <w:b/>
                <w:lang w:eastAsia="ja-JP"/>
              </w:rPr>
              <w:t>iv) Was the necessary consent obtained</w:t>
            </w:r>
            <w:r>
              <w:rPr>
                <w:rFonts w:ascii="Arial" w:eastAsia="MS Mincho" w:hAnsi="Arial" w:cs="Courier New"/>
                <w:b/>
                <w:lang w:eastAsia="ja-JP"/>
              </w:rPr>
              <w:t xml:space="preserve"> for research/photography etc</w:t>
            </w:r>
            <w:r w:rsidRPr="00162A84">
              <w:rPr>
                <w:rFonts w:ascii="Arial" w:eastAsia="MS Mincho" w:hAnsi="Arial" w:cs="Courier New"/>
                <w:b/>
                <w:lang w:eastAsia="ja-JP"/>
              </w:rPr>
              <w:t xml:space="preserve">? </w:t>
            </w:r>
          </w:p>
        </w:tc>
        <w:tc>
          <w:tcPr>
            <w:tcW w:w="4828" w:type="dxa"/>
            <w:shd w:val="clear" w:color="auto" w:fill="auto"/>
          </w:tcPr>
          <w:p w:rsidR="00021B3F" w:rsidRDefault="00021B3F" w:rsidP="00FA629B">
            <w:pPr>
              <w:autoSpaceDE w:val="0"/>
              <w:autoSpaceDN w:val="0"/>
              <w:adjustRightInd w:val="0"/>
              <w:ind w:left="32"/>
              <w:rPr>
                <w:rFonts w:ascii="Arial" w:eastAsia="MS Mincho" w:hAnsi="Arial" w:cs="Courier New"/>
                <w:lang w:eastAsia="ja-JP"/>
              </w:rPr>
            </w:pPr>
            <w:r>
              <w:rPr>
                <w:rFonts w:ascii="Arial" w:eastAsia="MS Mincho" w:hAnsi="Arial" w:cs="Courier New"/>
                <w:lang w:eastAsia="ja-JP"/>
              </w:rPr>
              <w:t>Yes</w:t>
            </w:r>
          </w:p>
        </w:tc>
        <w:tc>
          <w:tcPr>
            <w:tcW w:w="567" w:type="dxa"/>
          </w:tcPr>
          <w:p w:rsidR="00021B3F" w:rsidRPr="00105A5E"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tcPr>
          <w:p w:rsidR="00021B3F" w:rsidRPr="00162A84" w:rsidRDefault="00021B3F" w:rsidP="00FA629B">
            <w:pPr>
              <w:autoSpaceDE w:val="0"/>
              <w:autoSpaceDN w:val="0"/>
              <w:adjustRightInd w:val="0"/>
              <w:rPr>
                <w:rFonts w:ascii="Arial" w:eastAsia="MS Mincho" w:hAnsi="Arial" w:cs="Courier New"/>
                <w:b/>
                <w:lang w:eastAsia="ja-JP"/>
              </w:rPr>
            </w:pPr>
          </w:p>
        </w:tc>
        <w:tc>
          <w:tcPr>
            <w:tcW w:w="4828" w:type="dxa"/>
            <w:shd w:val="clear" w:color="auto" w:fill="auto"/>
          </w:tcPr>
          <w:p w:rsidR="00021B3F" w:rsidRDefault="00021B3F" w:rsidP="00FA629B">
            <w:pPr>
              <w:autoSpaceDE w:val="0"/>
              <w:autoSpaceDN w:val="0"/>
              <w:adjustRightInd w:val="0"/>
              <w:ind w:left="32"/>
              <w:rPr>
                <w:rFonts w:ascii="Arial" w:eastAsia="MS Mincho" w:hAnsi="Arial" w:cs="Courier New"/>
                <w:lang w:eastAsia="ja-JP"/>
              </w:rPr>
            </w:pPr>
            <w:r>
              <w:rPr>
                <w:rFonts w:ascii="Arial" w:eastAsia="MS Mincho" w:hAnsi="Arial" w:cs="Courier New"/>
                <w:lang w:eastAsia="ja-JP"/>
              </w:rPr>
              <w:t>No</w:t>
            </w:r>
          </w:p>
        </w:tc>
        <w:tc>
          <w:tcPr>
            <w:tcW w:w="567" w:type="dxa"/>
          </w:tcPr>
          <w:p w:rsidR="00021B3F" w:rsidRPr="00105A5E"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021B3F">
        <w:trPr>
          <w:trHeight w:val="1408"/>
        </w:trPr>
        <w:tc>
          <w:tcPr>
            <w:tcW w:w="5345" w:type="dxa"/>
          </w:tcPr>
          <w:p w:rsidR="00021B3F" w:rsidRPr="00162A84"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lastRenderedPageBreak/>
              <w:t>v) Comments on administration on the day</w:t>
            </w:r>
          </w:p>
        </w:tc>
        <w:tc>
          <w:tcPr>
            <w:tcW w:w="5395" w:type="dxa"/>
            <w:gridSpan w:val="2"/>
            <w:shd w:val="clear" w:color="auto" w:fill="auto"/>
          </w:tcPr>
          <w:p w:rsidR="00021B3F" w:rsidRPr="00105A5E"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Text6"/>
                  <w:enabled/>
                  <w:calcOnExit w:val="0"/>
                  <w:textInput/>
                </w:ffData>
              </w:fldChar>
            </w:r>
            <w:bookmarkStart w:id="36" w:name="Text6"/>
            <w:r>
              <w:rPr>
                <w:rFonts w:ascii="Arial" w:eastAsia="MS Mincho" w:hAnsi="Arial" w:cs="Courier New"/>
                <w:i/>
                <w:sz w:val="16"/>
                <w:lang w:eastAsia="ja-JP"/>
              </w:rPr>
              <w:instrText xml:space="preserve"> FORMTEXT </w:instrText>
            </w:r>
            <w:r>
              <w:rPr>
                <w:rFonts w:ascii="Arial" w:eastAsia="MS Mincho" w:hAnsi="Arial" w:cs="Courier New"/>
                <w:i/>
                <w:sz w:val="16"/>
                <w:lang w:eastAsia="ja-JP"/>
              </w:rPr>
            </w:r>
            <w:r>
              <w:rPr>
                <w:rFonts w:ascii="Arial" w:eastAsia="MS Mincho" w:hAnsi="Arial" w:cs="Courier New"/>
                <w:i/>
                <w:sz w:val="16"/>
                <w:lang w:eastAsia="ja-JP"/>
              </w:rPr>
              <w:fldChar w:fldCharType="separate"/>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sz w:val="16"/>
                <w:lang w:eastAsia="ja-JP"/>
              </w:rPr>
              <w:fldChar w:fldCharType="end"/>
            </w:r>
            <w:bookmarkEnd w:id="36"/>
          </w:p>
        </w:tc>
      </w:tr>
    </w:tbl>
    <w:p w:rsidR="00021B3F" w:rsidRDefault="00021B3F" w:rsidP="00021B3F"/>
    <w:tbl>
      <w:tblPr>
        <w:tblpPr w:leftFromText="180" w:rightFromText="180" w:vertAnchor="text" w:horzAnchor="page" w:tblpX="829"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4820"/>
        <w:gridCol w:w="567"/>
      </w:tblGrid>
      <w:tr w:rsidR="00021B3F" w:rsidRPr="00E860F0" w:rsidTr="00FA629B">
        <w:tc>
          <w:tcPr>
            <w:tcW w:w="10740" w:type="dxa"/>
            <w:gridSpan w:val="3"/>
            <w:shd w:val="clear" w:color="auto" w:fill="E6E6E6"/>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10740" w:type="dxa"/>
            <w:gridSpan w:val="3"/>
          </w:tcPr>
          <w:p w:rsidR="00021B3F" w:rsidRPr="00CF6B93" w:rsidRDefault="00021B3F" w:rsidP="00FA629B">
            <w:pPr>
              <w:autoSpaceDE w:val="0"/>
              <w:autoSpaceDN w:val="0"/>
              <w:adjustRightInd w:val="0"/>
              <w:rPr>
                <w:rFonts w:ascii="Arial" w:eastAsia="MS Mincho" w:hAnsi="Arial" w:cs="Courier New"/>
                <w:lang w:eastAsia="ja-JP"/>
              </w:rPr>
            </w:pPr>
            <w:r w:rsidRPr="00432869">
              <w:rPr>
                <w:rFonts w:ascii="Arial" w:eastAsia="MS Mincho" w:hAnsi="Arial" w:cs="Courier New"/>
                <w:b/>
                <w:color w:val="0000FF"/>
                <w:lang w:eastAsia="ja-JP"/>
              </w:rPr>
              <w:t xml:space="preserve">3. Pre-briefing faculty : </w:t>
            </w:r>
          </w:p>
        </w:tc>
      </w:tr>
      <w:tr w:rsidR="00021B3F" w:rsidRPr="00E860F0" w:rsidTr="00FA629B">
        <w:tc>
          <w:tcPr>
            <w:tcW w:w="5353" w:type="dxa"/>
            <w:vMerge w:val="restart"/>
          </w:tcPr>
          <w:p w:rsidR="00021B3F" w:rsidRPr="00CB2605" w:rsidRDefault="00021B3F" w:rsidP="00FA629B">
            <w:pPr>
              <w:autoSpaceDE w:val="0"/>
              <w:autoSpaceDN w:val="0"/>
              <w:adjustRightInd w:val="0"/>
              <w:rPr>
                <w:rFonts w:ascii="Arial" w:eastAsia="MS Mincho" w:hAnsi="Arial" w:cs="Courier New"/>
                <w:b/>
                <w:lang w:eastAsia="ja-JP"/>
              </w:rPr>
            </w:pPr>
            <w:proofErr w:type="spellStart"/>
            <w:r w:rsidRPr="00432869">
              <w:rPr>
                <w:rFonts w:ascii="Arial" w:eastAsia="MS Mincho" w:hAnsi="Arial" w:cs="Courier New"/>
                <w:b/>
                <w:lang w:eastAsia="ja-JP"/>
              </w:rPr>
              <w:t>i</w:t>
            </w:r>
            <w:proofErr w:type="spellEnd"/>
            <w:r w:rsidRPr="00432869">
              <w:rPr>
                <w:rFonts w:ascii="Arial" w:eastAsia="MS Mincho" w:hAnsi="Arial" w:cs="Courier New"/>
                <w:b/>
                <w:lang w:eastAsia="ja-JP"/>
              </w:rPr>
              <w:t>) Please indicate if the faculty attended a pre-course pre-brief orientation</w:t>
            </w:r>
            <w:r w:rsidRPr="00CF6B93">
              <w:rPr>
                <w:rFonts w:ascii="Arial" w:eastAsia="MS Mincho" w:hAnsi="Arial" w:cs="Courier New"/>
                <w:lang w:eastAsia="ja-JP"/>
              </w:rPr>
              <w:tab/>
            </w:r>
            <w:r w:rsidRPr="00CF6B93">
              <w:rPr>
                <w:rFonts w:ascii="Arial" w:eastAsia="MS Mincho" w:hAnsi="Arial" w:cs="Courier New"/>
                <w:lang w:eastAsia="ja-JP"/>
              </w:rPr>
              <w:tab/>
            </w:r>
          </w:p>
        </w:tc>
        <w:tc>
          <w:tcPr>
            <w:tcW w:w="4820"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Yes</w:t>
            </w:r>
          </w:p>
        </w:tc>
        <w:tc>
          <w:tcPr>
            <w:tcW w:w="567" w:type="dxa"/>
          </w:tcPr>
          <w:p w:rsidR="00021B3F" w:rsidRPr="00105A5E" w:rsidRDefault="00021B3F" w:rsidP="00FA629B">
            <w:pPr>
              <w:autoSpaceDE w:val="0"/>
              <w:autoSpaceDN w:val="0"/>
              <w:adjustRightInd w:val="0"/>
              <w:rPr>
                <w:rFonts w:ascii="Arial" w:eastAsia="MS Mincho" w:hAnsi="Arial" w:cs="Courier New"/>
                <w:i/>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53" w:type="dxa"/>
            <w:vMerge/>
          </w:tcPr>
          <w:p w:rsidR="00021B3F" w:rsidRPr="00432869" w:rsidRDefault="00021B3F" w:rsidP="00FA629B">
            <w:pPr>
              <w:autoSpaceDE w:val="0"/>
              <w:autoSpaceDN w:val="0"/>
              <w:adjustRightInd w:val="0"/>
              <w:rPr>
                <w:rFonts w:ascii="Arial" w:eastAsia="MS Mincho" w:hAnsi="Arial" w:cs="Courier New"/>
                <w:b/>
                <w:lang w:eastAsia="ja-JP"/>
              </w:rPr>
            </w:pPr>
          </w:p>
        </w:tc>
        <w:tc>
          <w:tcPr>
            <w:tcW w:w="4820"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567" w:type="dxa"/>
          </w:tcPr>
          <w:p w:rsidR="00021B3F" w:rsidRPr="00105A5E"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53" w:type="dxa"/>
            <w:vMerge w:val="restart"/>
            <w:shd w:val="clear" w:color="auto" w:fill="FFFFFF"/>
          </w:tcPr>
          <w:p w:rsidR="00021B3F" w:rsidRPr="00CB2605" w:rsidRDefault="00021B3F" w:rsidP="00FA629B">
            <w:pPr>
              <w:autoSpaceDE w:val="0"/>
              <w:autoSpaceDN w:val="0"/>
              <w:adjustRightInd w:val="0"/>
              <w:rPr>
                <w:rFonts w:ascii="Arial" w:eastAsia="MS Mincho" w:hAnsi="Arial" w:cs="Courier New"/>
                <w:i/>
                <w:lang w:eastAsia="ja-JP"/>
              </w:rPr>
            </w:pPr>
            <w:r w:rsidRPr="00162A84">
              <w:rPr>
                <w:rFonts w:ascii="Arial" w:eastAsia="MS Mincho" w:hAnsi="Arial" w:cs="Courier New"/>
                <w:b/>
                <w:lang w:eastAsia="ja-JP"/>
              </w:rPr>
              <w:t xml:space="preserve">ii) What did the pre-brief cover? </w:t>
            </w:r>
            <w:r>
              <w:rPr>
                <w:rFonts w:ascii="Arial" w:eastAsia="MS Mincho" w:hAnsi="Arial" w:cs="Courier New"/>
                <w:i/>
                <w:lang w:eastAsia="ja-JP"/>
              </w:rPr>
              <w:t>(circle all that apply)</w:t>
            </w:r>
          </w:p>
        </w:tc>
        <w:tc>
          <w:tcPr>
            <w:tcW w:w="4820"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Introductions</w:t>
            </w:r>
          </w:p>
        </w:tc>
        <w:tc>
          <w:tcPr>
            <w:tcW w:w="567"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53" w:type="dxa"/>
            <w:vMerge/>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p>
        </w:tc>
        <w:tc>
          <w:tcPr>
            <w:tcW w:w="4820"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Running order</w:t>
            </w:r>
          </w:p>
        </w:tc>
        <w:tc>
          <w:tcPr>
            <w:tcW w:w="567"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53" w:type="dxa"/>
            <w:vMerge/>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p>
        </w:tc>
        <w:tc>
          <w:tcPr>
            <w:tcW w:w="4820"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Role allocation and role guidance</w:t>
            </w:r>
          </w:p>
        </w:tc>
        <w:tc>
          <w:tcPr>
            <w:tcW w:w="567"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53" w:type="dxa"/>
            <w:vMerge/>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p>
        </w:tc>
        <w:tc>
          <w:tcPr>
            <w:tcW w:w="4820"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Overview of scenarios</w:t>
            </w:r>
          </w:p>
        </w:tc>
        <w:tc>
          <w:tcPr>
            <w:tcW w:w="567"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53" w:type="dxa"/>
            <w:vMerge/>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p>
        </w:tc>
        <w:tc>
          <w:tcPr>
            <w:tcW w:w="4820"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Learning objectives</w:t>
            </w:r>
          </w:p>
        </w:tc>
        <w:tc>
          <w:tcPr>
            <w:tcW w:w="567"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53" w:type="dxa"/>
            <w:vMerge/>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p>
        </w:tc>
        <w:tc>
          <w:tcPr>
            <w:tcW w:w="4820"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Opportunity to ask questions</w:t>
            </w:r>
          </w:p>
        </w:tc>
        <w:tc>
          <w:tcPr>
            <w:tcW w:w="567"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53" w:type="dxa"/>
            <w:vMerge/>
            <w:tcBorders>
              <w:bottom w:val="single" w:sz="4" w:space="0" w:color="auto"/>
            </w:tcBorders>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p>
        </w:tc>
        <w:tc>
          <w:tcPr>
            <w:tcW w:w="4820" w:type="dxa"/>
            <w:tcBorders>
              <w:bottom w:val="single" w:sz="4" w:space="0" w:color="auto"/>
            </w:tcBorders>
            <w:shd w:val="clear" w:color="auto" w:fill="FFFFFF"/>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Creating/maintain a safe learning environment</w:t>
            </w:r>
          </w:p>
        </w:tc>
        <w:tc>
          <w:tcPr>
            <w:tcW w:w="567" w:type="dxa"/>
            <w:tcBorders>
              <w:bottom w:val="single" w:sz="4" w:space="0" w:color="auto"/>
            </w:tcBorders>
            <w:shd w:val="clear" w:color="auto" w:fill="FFFFFF"/>
          </w:tcPr>
          <w:p w:rsidR="00021B3F"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bl>
    <w:p w:rsidR="00021B3F" w:rsidRDefault="00021B3F" w:rsidP="00021B3F"/>
    <w:tbl>
      <w:tblPr>
        <w:tblpPr w:leftFromText="180" w:rightFromText="180" w:vertAnchor="text" w:horzAnchor="page" w:tblpX="829"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5"/>
        <w:gridCol w:w="4828"/>
        <w:gridCol w:w="567"/>
      </w:tblGrid>
      <w:tr w:rsidR="00021B3F" w:rsidRPr="00E860F0" w:rsidTr="00FA629B">
        <w:trPr>
          <w:trHeight w:val="285"/>
        </w:trPr>
        <w:tc>
          <w:tcPr>
            <w:tcW w:w="10740" w:type="dxa"/>
            <w:gridSpan w:val="3"/>
            <w:tcBorders>
              <w:bottom w:val="single" w:sz="4" w:space="0" w:color="auto"/>
            </w:tcBorders>
            <w:shd w:val="clear" w:color="auto" w:fill="D9D9D9"/>
          </w:tcPr>
          <w:p w:rsidR="00021B3F"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45" w:type="dxa"/>
            <w:tcBorders>
              <w:top w:val="single" w:sz="4" w:space="0" w:color="auto"/>
            </w:tcBorders>
          </w:tcPr>
          <w:p w:rsidR="00021B3F" w:rsidRPr="00CF6B93" w:rsidRDefault="00021B3F" w:rsidP="00FA629B">
            <w:pPr>
              <w:autoSpaceDE w:val="0"/>
              <w:autoSpaceDN w:val="0"/>
              <w:adjustRightInd w:val="0"/>
              <w:rPr>
                <w:rFonts w:ascii="Arial" w:eastAsia="MS Mincho" w:hAnsi="Arial" w:cs="Courier New"/>
                <w:lang w:eastAsia="ja-JP"/>
              </w:rPr>
            </w:pPr>
            <w:r w:rsidRPr="00432869">
              <w:rPr>
                <w:rFonts w:ascii="Arial" w:eastAsia="MS Mincho" w:hAnsi="Arial" w:cs="Courier New"/>
                <w:b/>
                <w:color w:val="0000FF"/>
                <w:lang w:eastAsia="ja-JP"/>
              </w:rPr>
              <w:t>4. Type of simulation programme/ modality being observed</w:t>
            </w:r>
            <w:r w:rsidRPr="00432869">
              <w:rPr>
                <w:rFonts w:ascii="Arial" w:eastAsia="MS Mincho" w:hAnsi="Arial" w:cs="Courier New"/>
                <w:color w:val="0000FF"/>
                <w:lang w:eastAsia="ja-JP"/>
              </w:rPr>
              <w:t xml:space="preserve">: </w:t>
            </w:r>
          </w:p>
        </w:tc>
        <w:tc>
          <w:tcPr>
            <w:tcW w:w="5395" w:type="dxa"/>
            <w:gridSpan w:val="2"/>
            <w:tcBorders>
              <w:top w:val="single" w:sz="4" w:space="0" w:color="auto"/>
            </w:tcBorders>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45" w:type="dxa"/>
            <w:vMerge w:val="restart"/>
          </w:tcPr>
          <w:p w:rsidR="00021B3F" w:rsidRPr="00162A84" w:rsidRDefault="00021B3F" w:rsidP="00FA629B">
            <w:pPr>
              <w:autoSpaceDE w:val="0"/>
              <w:autoSpaceDN w:val="0"/>
              <w:adjustRightInd w:val="0"/>
              <w:rPr>
                <w:rFonts w:ascii="Arial" w:eastAsia="MS Mincho" w:hAnsi="Arial" w:cs="Courier New"/>
                <w:b/>
                <w:lang w:eastAsia="ja-JP"/>
              </w:rPr>
            </w:pPr>
            <w:proofErr w:type="spellStart"/>
            <w:r w:rsidRPr="00432869">
              <w:rPr>
                <w:rFonts w:ascii="Arial" w:eastAsia="MS Mincho" w:hAnsi="Arial" w:cs="Courier New"/>
                <w:b/>
                <w:lang w:eastAsia="ja-JP"/>
              </w:rPr>
              <w:t>i</w:t>
            </w:r>
            <w:proofErr w:type="spellEnd"/>
            <w:r w:rsidRPr="00432869">
              <w:rPr>
                <w:rFonts w:ascii="Arial" w:eastAsia="MS Mincho" w:hAnsi="Arial" w:cs="Courier New"/>
                <w:b/>
                <w:lang w:eastAsia="ja-JP"/>
              </w:rPr>
              <w:t xml:space="preserve">) </w:t>
            </w:r>
            <w:r>
              <w:rPr>
                <w:rFonts w:ascii="Arial" w:eastAsia="MS Mincho" w:hAnsi="Arial" w:cs="Courier New"/>
                <w:b/>
                <w:lang w:eastAsia="ja-JP"/>
              </w:rPr>
              <w:t>Which simulation modality was in use on the course?</w:t>
            </w:r>
          </w:p>
        </w:tc>
        <w:tc>
          <w:tcPr>
            <w:tcW w:w="482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Role play</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tcPr>
          <w:p w:rsidR="00021B3F" w:rsidRPr="00CF6B93" w:rsidRDefault="00021B3F" w:rsidP="00FA629B">
            <w:pPr>
              <w:autoSpaceDE w:val="0"/>
              <w:autoSpaceDN w:val="0"/>
              <w:adjustRightInd w:val="0"/>
              <w:rPr>
                <w:rFonts w:ascii="Arial" w:eastAsia="MS Mincho" w:hAnsi="Arial" w:cs="Courier New"/>
                <w:lang w:eastAsia="ja-JP"/>
              </w:rPr>
            </w:pPr>
          </w:p>
        </w:tc>
        <w:tc>
          <w:tcPr>
            <w:tcW w:w="482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 xml:space="preserve">In situ/mobile </w:t>
            </w:r>
            <w:proofErr w:type="spellStart"/>
            <w:r>
              <w:rPr>
                <w:rFonts w:ascii="Arial" w:eastAsia="MS Mincho" w:hAnsi="Arial" w:cs="Courier New"/>
                <w:lang w:eastAsia="ja-JP"/>
              </w:rPr>
              <w:t>sim</w:t>
            </w:r>
            <w:proofErr w:type="spellEnd"/>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tcPr>
          <w:p w:rsidR="00021B3F" w:rsidRPr="00CF6B93" w:rsidRDefault="00021B3F" w:rsidP="00FA629B">
            <w:pPr>
              <w:autoSpaceDE w:val="0"/>
              <w:autoSpaceDN w:val="0"/>
              <w:adjustRightInd w:val="0"/>
              <w:rPr>
                <w:rFonts w:ascii="Arial" w:eastAsia="MS Mincho" w:hAnsi="Arial" w:cs="Courier New"/>
                <w:lang w:eastAsia="ja-JP"/>
              </w:rPr>
            </w:pPr>
          </w:p>
        </w:tc>
        <w:tc>
          <w:tcPr>
            <w:tcW w:w="482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Virtual reality</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tcPr>
          <w:p w:rsidR="00021B3F" w:rsidRPr="00CF6B93" w:rsidRDefault="00021B3F" w:rsidP="00FA629B">
            <w:pPr>
              <w:autoSpaceDE w:val="0"/>
              <w:autoSpaceDN w:val="0"/>
              <w:adjustRightInd w:val="0"/>
              <w:rPr>
                <w:rFonts w:ascii="Arial" w:eastAsia="MS Mincho" w:hAnsi="Arial" w:cs="Courier New"/>
                <w:lang w:eastAsia="ja-JP"/>
              </w:rPr>
            </w:pPr>
          </w:p>
        </w:tc>
        <w:tc>
          <w:tcPr>
            <w:tcW w:w="482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Part task trainers</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shd w:val="clear" w:color="auto" w:fill="FFFFFF"/>
          </w:tcPr>
          <w:p w:rsidR="00021B3F" w:rsidRDefault="00021B3F" w:rsidP="00FA629B">
            <w:pPr>
              <w:autoSpaceDE w:val="0"/>
              <w:autoSpaceDN w:val="0"/>
              <w:adjustRightInd w:val="0"/>
              <w:rPr>
                <w:rFonts w:ascii="Arial" w:eastAsia="MS Mincho" w:hAnsi="Arial" w:cs="Courier New"/>
                <w:lang w:eastAsia="ja-JP"/>
              </w:rPr>
            </w:pPr>
          </w:p>
        </w:tc>
        <w:tc>
          <w:tcPr>
            <w:tcW w:w="4828"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High fidelity full scale human patient simulators</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shd w:val="clear" w:color="auto" w:fill="FFFFFF"/>
          </w:tcPr>
          <w:p w:rsidR="00021B3F" w:rsidRDefault="00021B3F" w:rsidP="00FA629B">
            <w:pPr>
              <w:autoSpaceDE w:val="0"/>
              <w:autoSpaceDN w:val="0"/>
              <w:adjustRightInd w:val="0"/>
              <w:rPr>
                <w:rFonts w:ascii="Arial" w:eastAsia="MS Mincho" w:hAnsi="Arial" w:cs="Courier New"/>
                <w:lang w:eastAsia="ja-JP"/>
              </w:rPr>
            </w:pPr>
          </w:p>
        </w:tc>
        <w:tc>
          <w:tcPr>
            <w:tcW w:w="4828" w:type="dxa"/>
            <w:shd w:val="clear" w:color="auto" w:fill="FFFFFF"/>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Simulated patients/actors</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1460"/>
        </w:trPr>
        <w:tc>
          <w:tcPr>
            <w:tcW w:w="5345" w:type="dxa"/>
            <w:shd w:val="clear" w:color="auto" w:fill="FFFFFF"/>
          </w:tcPr>
          <w:p w:rsidR="00021B3F" w:rsidRPr="00CA252B" w:rsidRDefault="00021B3F" w:rsidP="00FA629B">
            <w:pPr>
              <w:autoSpaceDE w:val="0"/>
              <w:autoSpaceDN w:val="0"/>
              <w:adjustRightInd w:val="0"/>
              <w:rPr>
                <w:rFonts w:ascii="Arial" w:eastAsia="MS Mincho" w:hAnsi="Arial" w:cs="Courier New"/>
                <w:b/>
                <w:lang w:eastAsia="ja-JP"/>
              </w:rPr>
            </w:pPr>
            <w:r w:rsidRPr="00CA252B">
              <w:rPr>
                <w:rFonts w:ascii="Arial" w:eastAsia="MS Mincho" w:hAnsi="Arial" w:cs="Courier New"/>
                <w:b/>
                <w:lang w:eastAsia="ja-JP"/>
              </w:rPr>
              <w:t>ii) Comments on the appropriateness of the modality used to meet learning needs</w:t>
            </w:r>
          </w:p>
        </w:tc>
        <w:tc>
          <w:tcPr>
            <w:tcW w:w="5395" w:type="dxa"/>
            <w:gridSpan w:val="2"/>
            <w:shd w:val="clear" w:color="auto" w:fill="FFFFFF"/>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Text5"/>
                  <w:enabled/>
                  <w:calcOnExit w:val="0"/>
                  <w:textInput/>
                </w:ffData>
              </w:fldChar>
            </w:r>
            <w:bookmarkStart w:id="37" w:name="Text5"/>
            <w:r>
              <w:rPr>
                <w:rFonts w:ascii="Arial" w:eastAsia="MS Mincho" w:hAnsi="Arial" w:cs="Courier New"/>
                <w:i/>
                <w:sz w:val="16"/>
                <w:lang w:eastAsia="ja-JP"/>
              </w:rPr>
              <w:instrText xml:space="preserve"> FORMTEXT </w:instrText>
            </w:r>
            <w:r>
              <w:rPr>
                <w:rFonts w:ascii="Arial" w:eastAsia="MS Mincho" w:hAnsi="Arial" w:cs="Courier New"/>
                <w:i/>
                <w:sz w:val="16"/>
                <w:lang w:eastAsia="ja-JP"/>
              </w:rPr>
            </w:r>
            <w:r>
              <w:rPr>
                <w:rFonts w:ascii="Arial" w:eastAsia="MS Mincho" w:hAnsi="Arial" w:cs="Courier New"/>
                <w:i/>
                <w:sz w:val="16"/>
                <w:lang w:eastAsia="ja-JP"/>
              </w:rPr>
              <w:fldChar w:fldCharType="separate"/>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sz w:val="16"/>
                <w:lang w:eastAsia="ja-JP"/>
              </w:rPr>
              <w:fldChar w:fldCharType="end"/>
            </w:r>
            <w:bookmarkEnd w:id="37"/>
          </w:p>
        </w:tc>
      </w:tr>
      <w:tr w:rsidR="00021B3F" w:rsidRPr="00E860F0" w:rsidTr="00FA629B">
        <w:trPr>
          <w:trHeight w:val="1596"/>
        </w:trPr>
        <w:tc>
          <w:tcPr>
            <w:tcW w:w="5345" w:type="dxa"/>
            <w:shd w:val="clear" w:color="auto" w:fill="FFFFFF"/>
          </w:tcPr>
          <w:p w:rsidR="00021B3F" w:rsidRPr="00CA252B"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 xml:space="preserve">iii) </w:t>
            </w:r>
            <w:r w:rsidRPr="00CA252B">
              <w:rPr>
                <w:rFonts w:ascii="Arial" w:eastAsia="MS Mincho" w:hAnsi="Arial" w:cs="Courier New"/>
                <w:b/>
                <w:lang w:eastAsia="ja-JP"/>
              </w:rPr>
              <w:t>Comments on the simulation fidelity</w:t>
            </w:r>
          </w:p>
        </w:tc>
        <w:tc>
          <w:tcPr>
            <w:tcW w:w="5395" w:type="dxa"/>
            <w:gridSpan w:val="2"/>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Text4"/>
                  <w:enabled/>
                  <w:calcOnExit w:val="0"/>
                  <w:textInput/>
                </w:ffData>
              </w:fldChar>
            </w:r>
            <w:bookmarkStart w:id="38" w:name="Text4"/>
            <w:r>
              <w:rPr>
                <w:rFonts w:ascii="Arial" w:eastAsia="MS Mincho" w:hAnsi="Arial" w:cs="Courier New"/>
                <w:i/>
                <w:sz w:val="16"/>
                <w:lang w:eastAsia="ja-JP"/>
              </w:rPr>
              <w:instrText xml:space="preserve"> FORMTEXT </w:instrText>
            </w:r>
            <w:r>
              <w:rPr>
                <w:rFonts w:ascii="Arial" w:eastAsia="MS Mincho" w:hAnsi="Arial" w:cs="Courier New"/>
                <w:i/>
                <w:sz w:val="16"/>
                <w:lang w:eastAsia="ja-JP"/>
              </w:rPr>
            </w:r>
            <w:r>
              <w:rPr>
                <w:rFonts w:ascii="Arial" w:eastAsia="MS Mincho" w:hAnsi="Arial" w:cs="Courier New"/>
                <w:i/>
                <w:sz w:val="16"/>
                <w:lang w:eastAsia="ja-JP"/>
              </w:rPr>
              <w:fldChar w:fldCharType="separate"/>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sz w:val="16"/>
                <w:lang w:eastAsia="ja-JP"/>
              </w:rPr>
              <w:fldChar w:fldCharType="end"/>
            </w:r>
            <w:bookmarkEnd w:id="38"/>
          </w:p>
        </w:tc>
      </w:tr>
      <w:tr w:rsidR="00021B3F" w:rsidRPr="00E860F0" w:rsidTr="00FA629B">
        <w:tc>
          <w:tcPr>
            <w:tcW w:w="5345" w:type="dxa"/>
            <w:vMerge w:val="restart"/>
            <w:shd w:val="clear" w:color="auto" w:fill="FFFFFF"/>
          </w:tcPr>
          <w:p w:rsidR="00021B3F" w:rsidRPr="00E36969"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iv) Were any other teaching modalities employed as part of the course?</w:t>
            </w:r>
          </w:p>
        </w:tc>
        <w:tc>
          <w:tcPr>
            <w:tcW w:w="4828"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Didactic sessions</w:t>
            </w:r>
          </w:p>
        </w:tc>
        <w:tc>
          <w:tcPr>
            <w:tcW w:w="567"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shd w:val="clear" w:color="auto" w:fill="FFFFFF"/>
          </w:tcPr>
          <w:p w:rsidR="00021B3F" w:rsidRDefault="00021B3F" w:rsidP="00FA629B">
            <w:pPr>
              <w:autoSpaceDE w:val="0"/>
              <w:autoSpaceDN w:val="0"/>
              <w:adjustRightInd w:val="0"/>
              <w:rPr>
                <w:rFonts w:ascii="Arial" w:eastAsia="MS Mincho" w:hAnsi="Arial" w:cs="Courier New"/>
                <w:b/>
                <w:lang w:eastAsia="ja-JP"/>
              </w:rPr>
            </w:pPr>
          </w:p>
        </w:tc>
        <w:tc>
          <w:tcPr>
            <w:tcW w:w="4828" w:type="dxa"/>
            <w:shd w:val="clear" w:color="auto" w:fill="FFFFFF"/>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Skills workshop</w:t>
            </w:r>
          </w:p>
        </w:tc>
        <w:tc>
          <w:tcPr>
            <w:tcW w:w="567"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shd w:val="clear" w:color="auto" w:fill="FFFFFF"/>
          </w:tcPr>
          <w:p w:rsidR="00021B3F" w:rsidRDefault="00021B3F" w:rsidP="00FA629B">
            <w:pPr>
              <w:autoSpaceDE w:val="0"/>
              <w:autoSpaceDN w:val="0"/>
              <w:adjustRightInd w:val="0"/>
              <w:rPr>
                <w:rFonts w:ascii="Arial" w:eastAsia="MS Mincho" w:hAnsi="Arial" w:cs="Courier New"/>
                <w:b/>
                <w:lang w:eastAsia="ja-JP"/>
              </w:rPr>
            </w:pPr>
          </w:p>
        </w:tc>
        <w:tc>
          <w:tcPr>
            <w:tcW w:w="4828" w:type="dxa"/>
            <w:shd w:val="clear" w:color="auto" w:fill="FFFFFF"/>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Group work</w:t>
            </w:r>
          </w:p>
        </w:tc>
        <w:tc>
          <w:tcPr>
            <w:tcW w:w="567"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shd w:val="clear" w:color="auto" w:fill="FFFFFF"/>
          </w:tcPr>
          <w:p w:rsidR="00021B3F" w:rsidRDefault="00021B3F" w:rsidP="00FA629B">
            <w:pPr>
              <w:autoSpaceDE w:val="0"/>
              <w:autoSpaceDN w:val="0"/>
              <w:adjustRightInd w:val="0"/>
              <w:rPr>
                <w:rFonts w:ascii="Arial" w:eastAsia="MS Mincho" w:hAnsi="Arial" w:cs="Courier New"/>
                <w:b/>
                <w:lang w:eastAsia="ja-JP"/>
              </w:rPr>
            </w:pPr>
          </w:p>
        </w:tc>
        <w:tc>
          <w:tcPr>
            <w:tcW w:w="4828" w:type="dxa"/>
            <w:shd w:val="clear" w:color="auto" w:fill="FFFFFF"/>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Case based discussion</w:t>
            </w:r>
          </w:p>
        </w:tc>
        <w:tc>
          <w:tcPr>
            <w:tcW w:w="567"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shd w:val="clear" w:color="auto" w:fill="FFFFFF"/>
          </w:tcPr>
          <w:p w:rsidR="00021B3F" w:rsidRDefault="00021B3F" w:rsidP="00FA629B">
            <w:pPr>
              <w:autoSpaceDE w:val="0"/>
              <w:autoSpaceDN w:val="0"/>
              <w:adjustRightInd w:val="0"/>
              <w:rPr>
                <w:rFonts w:ascii="Arial" w:eastAsia="MS Mincho" w:hAnsi="Arial" w:cs="Courier New"/>
                <w:b/>
                <w:lang w:eastAsia="ja-JP"/>
              </w:rPr>
            </w:pPr>
          </w:p>
        </w:tc>
        <w:tc>
          <w:tcPr>
            <w:tcW w:w="4828" w:type="dxa"/>
            <w:shd w:val="clear" w:color="auto" w:fill="FFFFFF"/>
          </w:tcPr>
          <w:p w:rsidR="00021B3F" w:rsidRDefault="00021B3F" w:rsidP="00FA629B">
            <w:pPr>
              <w:tabs>
                <w:tab w:val="left" w:pos="2790"/>
              </w:tabs>
              <w:autoSpaceDE w:val="0"/>
              <w:autoSpaceDN w:val="0"/>
              <w:adjustRightInd w:val="0"/>
              <w:rPr>
                <w:rFonts w:ascii="Arial" w:eastAsia="MS Mincho" w:hAnsi="Arial" w:cs="Courier New"/>
                <w:lang w:eastAsia="ja-JP"/>
              </w:rPr>
            </w:pPr>
            <w:r>
              <w:rPr>
                <w:rFonts w:ascii="Arial" w:eastAsia="MS Mincho" w:hAnsi="Arial" w:cs="Courier New"/>
                <w:lang w:eastAsia="ja-JP"/>
              </w:rPr>
              <w:t>Other:</w:t>
            </w:r>
            <w:r>
              <w:rPr>
                <w:rFonts w:ascii="Arial" w:eastAsia="MS Mincho" w:hAnsi="Arial" w:cs="Courier New"/>
                <w:lang w:eastAsia="ja-JP"/>
              </w:rPr>
              <w:tab/>
            </w:r>
          </w:p>
        </w:tc>
        <w:tc>
          <w:tcPr>
            <w:tcW w:w="567"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val="restart"/>
            <w:shd w:val="clear" w:color="auto" w:fill="FFFFFF"/>
          </w:tcPr>
          <w:p w:rsidR="00021B3F"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v) What (if any) assessment was used for the course?</w:t>
            </w:r>
          </w:p>
        </w:tc>
        <w:tc>
          <w:tcPr>
            <w:tcW w:w="4828" w:type="dxa"/>
            <w:shd w:val="clear" w:color="auto" w:fill="FFFFFF"/>
          </w:tcPr>
          <w:p w:rsidR="00021B3F" w:rsidRDefault="00021B3F" w:rsidP="00FA629B">
            <w:pPr>
              <w:tabs>
                <w:tab w:val="left" w:pos="2790"/>
              </w:tabs>
              <w:autoSpaceDE w:val="0"/>
              <w:autoSpaceDN w:val="0"/>
              <w:adjustRightInd w:val="0"/>
              <w:rPr>
                <w:rFonts w:ascii="Arial" w:eastAsia="MS Mincho" w:hAnsi="Arial" w:cs="Courier New"/>
                <w:lang w:eastAsia="ja-JP"/>
              </w:rPr>
            </w:pPr>
            <w:r>
              <w:rPr>
                <w:rFonts w:ascii="Arial" w:eastAsia="MS Mincho" w:hAnsi="Arial" w:cs="Courier New"/>
                <w:lang w:eastAsia="ja-JP"/>
              </w:rPr>
              <w:t>Formative</w:t>
            </w:r>
          </w:p>
        </w:tc>
        <w:tc>
          <w:tcPr>
            <w:tcW w:w="567"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shd w:val="clear" w:color="auto" w:fill="FFFFFF"/>
          </w:tcPr>
          <w:p w:rsidR="00021B3F" w:rsidRDefault="00021B3F" w:rsidP="00FA629B">
            <w:pPr>
              <w:autoSpaceDE w:val="0"/>
              <w:autoSpaceDN w:val="0"/>
              <w:adjustRightInd w:val="0"/>
              <w:rPr>
                <w:rFonts w:ascii="Arial" w:eastAsia="MS Mincho" w:hAnsi="Arial" w:cs="Courier New"/>
                <w:b/>
                <w:lang w:eastAsia="ja-JP"/>
              </w:rPr>
            </w:pPr>
          </w:p>
        </w:tc>
        <w:tc>
          <w:tcPr>
            <w:tcW w:w="4828" w:type="dxa"/>
            <w:shd w:val="clear" w:color="auto" w:fill="FFFFFF"/>
          </w:tcPr>
          <w:p w:rsidR="00021B3F" w:rsidRDefault="00021B3F" w:rsidP="00FA629B">
            <w:pPr>
              <w:tabs>
                <w:tab w:val="left" w:pos="2790"/>
              </w:tabs>
              <w:autoSpaceDE w:val="0"/>
              <w:autoSpaceDN w:val="0"/>
              <w:adjustRightInd w:val="0"/>
              <w:rPr>
                <w:rFonts w:ascii="Arial" w:eastAsia="MS Mincho" w:hAnsi="Arial" w:cs="Courier New"/>
                <w:lang w:eastAsia="ja-JP"/>
              </w:rPr>
            </w:pPr>
            <w:r>
              <w:rPr>
                <w:rFonts w:ascii="Arial" w:eastAsia="MS Mincho" w:hAnsi="Arial" w:cs="Courier New"/>
                <w:lang w:eastAsia="ja-JP"/>
              </w:rPr>
              <w:t>Summative</w:t>
            </w:r>
          </w:p>
        </w:tc>
        <w:tc>
          <w:tcPr>
            <w:tcW w:w="567"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021B3F">
        <w:trPr>
          <w:trHeight w:val="1550"/>
        </w:trPr>
        <w:tc>
          <w:tcPr>
            <w:tcW w:w="5345" w:type="dxa"/>
            <w:shd w:val="clear" w:color="auto" w:fill="FFFFFF"/>
          </w:tcPr>
          <w:p w:rsidR="00021B3F"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lastRenderedPageBreak/>
              <w:t>vi) Comments on assessment:</w:t>
            </w:r>
          </w:p>
        </w:tc>
        <w:tc>
          <w:tcPr>
            <w:tcW w:w="5395" w:type="dxa"/>
            <w:gridSpan w:val="2"/>
            <w:shd w:val="clear" w:color="auto" w:fill="FFFFFF"/>
          </w:tcPr>
          <w:p w:rsidR="00021B3F"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Text4"/>
                  <w:enabled/>
                  <w:calcOnExit w:val="0"/>
                  <w:textInput/>
                </w:ffData>
              </w:fldChar>
            </w:r>
            <w:r>
              <w:rPr>
                <w:rFonts w:ascii="Arial" w:eastAsia="MS Mincho" w:hAnsi="Arial" w:cs="Courier New"/>
                <w:i/>
                <w:sz w:val="16"/>
                <w:lang w:eastAsia="ja-JP"/>
              </w:rPr>
              <w:instrText xml:space="preserve"> FORMTEXT </w:instrText>
            </w:r>
            <w:r>
              <w:rPr>
                <w:rFonts w:ascii="Arial" w:eastAsia="MS Mincho" w:hAnsi="Arial" w:cs="Courier New"/>
                <w:i/>
                <w:sz w:val="16"/>
                <w:lang w:eastAsia="ja-JP"/>
              </w:rPr>
            </w:r>
            <w:r>
              <w:rPr>
                <w:rFonts w:ascii="Arial" w:eastAsia="MS Mincho" w:hAnsi="Arial" w:cs="Courier New"/>
                <w:i/>
                <w:sz w:val="16"/>
                <w:lang w:eastAsia="ja-JP"/>
              </w:rPr>
              <w:fldChar w:fldCharType="separate"/>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sz w:val="16"/>
                <w:lang w:eastAsia="ja-JP"/>
              </w:rPr>
              <w:fldChar w:fldCharType="end"/>
            </w:r>
          </w:p>
        </w:tc>
      </w:tr>
    </w:tbl>
    <w:p w:rsidR="00021B3F" w:rsidRDefault="00021B3F" w:rsidP="00021B3F"/>
    <w:tbl>
      <w:tblPr>
        <w:tblpPr w:leftFromText="180" w:rightFromText="180" w:vertAnchor="text" w:horzAnchor="page" w:tblpX="829"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5"/>
        <w:gridCol w:w="4828"/>
        <w:gridCol w:w="567"/>
      </w:tblGrid>
      <w:tr w:rsidR="00021B3F" w:rsidRPr="00E860F0" w:rsidTr="00FA629B">
        <w:tc>
          <w:tcPr>
            <w:tcW w:w="10740" w:type="dxa"/>
            <w:gridSpan w:val="3"/>
            <w:shd w:val="clear" w:color="auto" w:fill="E6E6E6"/>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10740" w:type="dxa"/>
            <w:gridSpan w:val="3"/>
          </w:tcPr>
          <w:p w:rsidR="00021B3F" w:rsidRPr="00CF6B93" w:rsidRDefault="00021B3F" w:rsidP="00FA629B">
            <w:pPr>
              <w:autoSpaceDE w:val="0"/>
              <w:autoSpaceDN w:val="0"/>
              <w:adjustRightInd w:val="0"/>
              <w:rPr>
                <w:rFonts w:ascii="Arial" w:eastAsia="MS Mincho" w:hAnsi="Arial" w:cs="Courier New"/>
                <w:lang w:eastAsia="ja-JP"/>
              </w:rPr>
            </w:pPr>
            <w:r w:rsidRPr="00432869">
              <w:rPr>
                <w:rFonts w:ascii="Arial" w:eastAsia="MS Mincho" w:hAnsi="Arial" w:cs="Courier New"/>
                <w:b/>
                <w:color w:val="0000FF"/>
                <w:lang w:eastAsia="ja-JP"/>
              </w:rPr>
              <w:t>5. Environment- Simulation</w:t>
            </w:r>
            <w:r w:rsidRPr="00432869">
              <w:rPr>
                <w:rFonts w:ascii="Arial" w:eastAsia="MS Mincho" w:hAnsi="Arial" w:cs="Courier New"/>
                <w:color w:val="0000FF"/>
                <w:lang w:eastAsia="ja-JP"/>
              </w:rPr>
              <w:t xml:space="preserve">: </w:t>
            </w:r>
          </w:p>
        </w:tc>
      </w:tr>
      <w:tr w:rsidR="00021B3F" w:rsidRPr="00E860F0" w:rsidTr="00FA629B">
        <w:tc>
          <w:tcPr>
            <w:tcW w:w="5345" w:type="dxa"/>
            <w:vMerge w:val="restart"/>
          </w:tcPr>
          <w:p w:rsidR="00021B3F" w:rsidRPr="00432869" w:rsidRDefault="00021B3F" w:rsidP="00FA629B">
            <w:pPr>
              <w:autoSpaceDE w:val="0"/>
              <w:autoSpaceDN w:val="0"/>
              <w:adjustRightInd w:val="0"/>
              <w:rPr>
                <w:rFonts w:ascii="Arial" w:eastAsia="MS Mincho" w:hAnsi="Arial" w:cs="Courier New"/>
                <w:color w:val="0000FF"/>
                <w:lang w:eastAsia="ja-JP"/>
              </w:rPr>
            </w:pPr>
            <w:proofErr w:type="spellStart"/>
            <w:r w:rsidRPr="00432869">
              <w:rPr>
                <w:rFonts w:ascii="Arial" w:eastAsia="MS Mincho" w:hAnsi="Arial" w:cs="Courier New"/>
                <w:b/>
                <w:lang w:eastAsia="ja-JP"/>
              </w:rPr>
              <w:t>i</w:t>
            </w:r>
            <w:proofErr w:type="spellEnd"/>
            <w:r w:rsidRPr="00432869">
              <w:rPr>
                <w:rFonts w:ascii="Arial" w:eastAsia="MS Mincho" w:hAnsi="Arial" w:cs="Courier New"/>
                <w:b/>
                <w:lang w:eastAsia="ja-JP"/>
              </w:rPr>
              <w:t>) Please indicate the degree of immersive simulated environment the training is taking place in:</w:t>
            </w:r>
          </w:p>
        </w:tc>
        <w:tc>
          <w:tcPr>
            <w:tcW w:w="482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I</w:t>
            </w:r>
            <w:r w:rsidRPr="00CF6B93">
              <w:rPr>
                <w:rFonts w:ascii="Arial" w:eastAsia="MS Mincho" w:hAnsi="Arial" w:cs="Courier New"/>
                <w:lang w:eastAsia="ja-JP"/>
              </w:rPr>
              <w:t>n</w:t>
            </w:r>
            <w:r>
              <w:rPr>
                <w:rFonts w:ascii="Arial" w:eastAsia="MS Mincho" w:hAnsi="Arial" w:cs="Courier New"/>
                <w:lang w:eastAsia="ja-JP"/>
              </w:rPr>
              <w:t xml:space="preserve">-situ </w:t>
            </w:r>
            <w:r w:rsidRPr="00CF6B93">
              <w:rPr>
                <w:rFonts w:ascii="Arial" w:eastAsia="MS Mincho" w:hAnsi="Arial" w:cs="Courier New"/>
                <w:lang w:eastAsia="ja-JP"/>
              </w:rPr>
              <w:t>training in the clinical environment</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tcPr>
          <w:p w:rsidR="00021B3F" w:rsidRPr="00432869" w:rsidRDefault="00021B3F" w:rsidP="00FA629B">
            <w:pPr>
              <w:autoSpaceDE w:val="0"/>
              <w:autoSpaceDN w:val="0"/>
              <w:adjustRightInd w:val="0"/>
              <w:rPr>
                <w:rFonts w:ascii="Arial" w:eastAsia="MS Mincho" w:hAnsi="Arial" w:cs="Courier New"/>
                <w:b/>
                <w:color w:val="0000FF"/>
                <w:lang w:eastAsia="ja-JP"/>
              </w:rPr>
            </w:pPr>
          </w:p>
        </w:tc>
        <w:tc>
          <w:tcPr>
            <w:tcW w:w="482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D</w:t>
            </w:r>
            <w:r w:rsidRPr="00CF6B93">
              <w:rPr>
                <w:rFonts w:ascii="Arial" w:eastAsia="MS Mincho" w:hAnsi="Arial" w:cs="Courier New"/>
                <w:lang w:eastAsia="ja-JP"/>
              </w:rPr>
              <w:t xml:space="preserve">edicated </w:t>
            </w:r>
            <w:r>
              <w:rPr>
                <w:rFonts w:ascii="Arial" w:eastAsia="MS Mincho" w:hAnsi="Arial" w:cs="Courier New"/>
                <w:lang w:eastAsia="ja-JP"/>
              </w:rPr>
              <w:t>static simulation centre</w:t>
            </w:r>
            <w:r w:rsidRPr="00CF6B93">
              <w:rPr>
                <w:rFonts w:ascii="Arial" w:eastAsia="MS Mincho" w:hAnsi="Arial" w:cs="Courier New"/>
                <w:lang w:eastAsia="ja-JP"/>
              </w:rPr>
              <w:t xml:space="preserve"> </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tcPr>
          <w:p w:rsidR="00021B3F" w:rsidRPr="00CF6B93" w:rsidRDefault="00021B3F" w:rsidP="00FA629B">
            <w:pPr>
              <w:autoSpaceDE w:val="0"/>
              <w:autoSpaceDN w:val="0"/>
              <w:adjustRightInd w:val="0"/>
              <w:rPr>
                <w:rFonts w:ascii="Arial" w:eastAsia="MS Mincho" w:hAnsi="Arial" w:cs="Courier New"/>
                <w:lang w:eastAsia="ja-JP"/>
              </w:rPr>
            </w:pPr>
          </w:p>
        </w:tc>
        <w:tc>
          <w:tcPr>
            <w:tcW w:w="482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Classroom based room enhanced with props to recreate reality</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tcPr>
          <w:p w:rsidR="00021B3F" w:rsidRPr="00CF6B93" w:rsidRDefault="00021B3F" w:rsidP="00FA629B">
            <w:pPr>
              <w:autoSpaceDE w:val="0"/>
              <w:autoSpaceDN w:val="0"/>
              <w:adjustRightInd w:val="0"/>
              <w:rPr>
                <w:rFonts w:ascii="Arial" w:eastAsia="MS Mincho" w:hAnsi="Arial" w:cs="Courier New"/>
                <w:lang w:eastAsia="ja-JP"/>
              </w:rPr>
            </w:pPr>
          </w:p>
        </w:tc>
        <w:tc>
          <w:tcPr>
            <w:tcW w:w="482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Other:</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1589"/>
        </w:trPr>
        <w:tc>
          <w:tcPr>
            <w:tcW w:w="5345" w:type="dxa"/>
          </w:tcPr>
          <w:p w:rsidR="00021B3F" w:rsidRPr="004B0280"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ii) Comments on the simulation environment:</w:t>
            </w:r>
          </w:p>
        </w:tc>
        <w:tc>
          <w:tcPr>
            <w:tcW w:w="5395" w:type="dxa"/>
            <w:gridSpan w:val="2"/>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Text3"/>
                  <w:enabled/>
                  <w:calcOnExit w:val="0"/>
                  <w:textInput/>
                </w:ffData>
              </w:fldChar>
            </w:r>
            <w:bookmarkStart w:id="39" w:name="Text3"/>
            <w:r>
              <w:rPr>
                <w:rFonts w:ascii="Arial" w:eastAsia="MS Mincho" w:hAnsi="Arial" w:cs="Courier New"/>
                <w:i/>
                <w:sz w:val="16"/>
                <w:lang w:eastAsia="ja-JP"/>
              </w:rPr>
              <w:instrText xml:space="preserve"> FORMTEXT </w:instrText>
            </w:r>
            <w:r>
              <w:rPr>
                <w:rFonts w:ascii="Arial" w:eastAsia="MS Mincho" w:hAnsi="Arial" w:cs="Courier New"/>
                <w:i/>
                <w:sz w:val="16"/>
                <w:lang w:eastAsia="ja-JP"/>
              </w:rPr>
            </w:r>
            <w:r>
              <w:rPr>
                <w:rFonts w:ascii="Arial" w:eastAsia="MS Mincho" w:hAnsi="Arial" w:cs="Courier New"/>
                <w:i/>
                <w:sz w:val="16"/>
                <w:lang w:eastAsia="ja-JP"/>
              </w:rPr>
              <w:fldChar w:fldCharType="separate"/>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sz w:val="16"/>
                <w:lang w:eastAsia="ja-JP"/>
              </w:rPr>
              <w:fldChar w:fldCharType="end"/>
            </w:r>
            <w:bookmarkEnd w:id="39"/>
          </w:p>
        </w:tc>
      </w:tr>
    </w:tbl>
    <w:p w:rsidR="00021B3F" w:rsidRDefault="00021B3F" w:rsidP="00021B3F"/>
    <w:tbl>
      <w:tblPr>
        <w:tblpPr w:leftFromText="180" w:rightFromText="180" w:vertAnchor="text" w:horzAnchor="page" w:tblpX="829"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5"/>
        <w:gridCol w:w="4686"/>
        <w:gridCol w:w="709"/>
      </w:tblGrid>
      <w:tr w:rsidR="00021B3F" w:rsidRPr="00E860F0" w:rsidTr="00FA629B">
        <w:trPr>
          <w:trHeight w:val="234"/>
        </w:trPr>
        <w:tc>
          <w:tcPr>
            <w:tcW w:w="10740" w:type="dxa"/>
            <w:gridSpan w:val="3"/>
            <w:shd w:val="clear" w:color="auto" w:fill="E6E6E6"/>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10740" w:type="dxa"/>
            <w:gridSpan w:val="3"/>
          </w:tcPr>
          <w:p w:rsidR="00021B3F" w:rsidRPr="00CF6B93" w:rsidRDefault="00021B3F" w:rsidP="00FA629B">
            <w:pPr>
              <w:autoSpaceDE w:val="0"/>
              <w:autoSpaceDN w:val="0"/>
              <w:adjustRightInd w:val="0"/>
              <w:rPr>
                <w:rFonts w:ascii="Arial" w:eastAsia="MS Mincho" w:hAnsi="Arial" w:cs="Courier New"/>
                <w:b/>
                <w:lang w:eastAsia="ja-JP"/>
              </w:rPr>
            </w:pPr>
            <w:r w:rsidRPr="00432869">
              <w:rPr>
                <w:rFonts w:ascii="Arial" w:eastAsia="MS Mincho" w:hAnsi="Arial" w:cs="Courier New"/>
                <w:b/>
                <w:color w:val="0000FF"/>
                <w:lang w:eastAsia="ja-JP"/>
              </w:rPr>
              <w:t xml:space="preserve">6. Environment- Debriefing: </w:t>
            </w:r>
          </w:p>
        </w:tc>
      </w:tr>
      <w:tr w:rsidR="00021B3F" w:rsidRPr="00E860F0" w:rsidTr="00FA629B">
        <w:trPr>
          <w:trHeight w:val="275"/>
        </w:trPr>
        <w:tc>
          <w:tcPr>
            <w:tcW w:w="5345" w:type="dxa"/>
            <w:vMerge w:val="restart"/>
          </w:tcPr>
          <w:p w:rsidR="00021B3F" w:rsidRPr="00432869" w:rsidRDefault="00021B3F" w:rsidP="00FA629B">
            <w:pPr>
              <w:autoSpaceDE w:val="0"/>
              <w:autoSpaceDN w:val="0"/>
              <w:adjustRightInd w:val="0"/>
              <w:rPr>
                <w:rFonts w:ascii="Arial" w:eastAsia="MS Mincho" w:hAnsi="Arial" w:cs="Courier New"/>
                <w:b/>
                <w:color w:val="0000FF"/>
                <w:lang w:eastAsia="ja-JP"/>
              </w:rPr>
            </w:pPr>
            <w:proofErr w:type="spellStart"/>
            <w:r w:rsidRPr="00432869">
              <w:rPr>
                <w:rFonts w:ascii="Arial" w:eastAsia="MS Mincho" w:hAnsi="Arial" w:cs="Courier New"/>
                <w:b/>
                <w:lang w:eastAsia="ja-JP"/>
              </w:rPr>
              <w:t>i</w:t>
            </w:r>
            <w:proofErr w:type="spellEnd"/>
            <w:r w:rsidRPr="00432869">
              <w:rPr>
                <w:rFonts w:ascii="Arial" w:eastAsia="MS Mincho" w:hAnsi="Arial" w:cs="Courier New"/>
                <w:b/>
                <w:lang w:eastAsia="ja-JP"/>
              </w:rPr>
              <w:t xml:space="preserve">) </w:t>
            </w:r>
            <w:r>
              <w:rPr>
                <w:rFonts w:ascii="Arial" w:eastAsia="MS Mincho" w:hAnsi="Arial" w:cs="Courier New"/>
                <w:b/>
                <w:lang w:eastAsia="ja-JP"/>
              </w:rPr>
              <w:t xml:space="preserve">Was there </w:t>
            </w:r>
            <w:r w:rsidRPr="00432869">
              <w:rPr>
                <w:rFonts w:ascii="Arial" w:eastAsia="MS Mincho" w:hAnsi="Arial" w:cs="Courier New"/>
                <w:b/>
                <w:lang w:eastAsia="ja-JP"/>
              </w:rPr>
              <w:t>a designated and private area for debriefing</w:t>
            </w:r>
            <w:r>
              <w:rPr>
                <w:rFonts w:ascii="Arial" w:eastAsia="MS Mincho" w:hAnsi="Arial" w:cs="Courier New"/>
                <w:b/>
                <w:lang w:eastAsia="ja-JP"/>
              </w:rPr>
              <w:t>?</w:t>
            </w:r>
          </w:p>
        </w:tc>
        <w:tc>
          <w:tcPr>
            <w:tcW w:w="4686"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Yes</w:t>
            </w:r>
          </w:p>
        </w:tc>
        <w:tc>
          <w:tcPr>
            <w:tcW w:w="709"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281"/>
        </w:trPr>
        <w:tc>
          <w:tcPr>
            <w:tcW w:w="5345" w:type="dxa"/>
            <w:vMerge/>
          </w:tcPr>
          <w:p w:rsidR="00021B3F" w:rsidRPr="00432869" w:rsidRDefault="00021B3F" w:rsidP="00FA629B">
            <w:pPr>
              <w:autoSpaceDE w:val="0"/>
              <w:autoSpaceDN w:val="0"/>
              <w:adjustRightInd w:val="0"/>
              <w:rPr>
                <w:rFonts w:ascii="Arial" w:eastAsia="MS Mincho" w:hAnsi="Arial" w:cs="Courier New"/>
                <w:b/>
                <w:lang w:eastAsia="ja-JP"/>
              </w:rPr>
            </w:pPr>
          </w:p>
        </w:tc>
        <w:tc>
          <w:tcPr>
            <w:tcW w:w="4686"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709"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1"/>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1362"/>
        </w:trPr>
        <w:tc>
          <w:tcPr>
            <w:tcW w:w="5345" w:type="dxa"/>
          </w:tcPr>
          <w:p w:rsidR="00021B3F" w:rsidRPr="00432869"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ii) Comments about debriefing area</w:t>
            </w:r>
          </w:p>
        </w:tc>
        <w:tc>
          <w:tcPr>
            <w:tcW w:w="5395" w:type="dxa"/>
            <w:gridSpan w:val="2"/>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Text2"/>
                  <w:enabled/>
                  <w:calcOnExit w:val="0"/>
                  <w:textInput/>
                </w:ffData>
              </w:fldChar>
            </w:r>
            <w:bookmarkStart w:id="40" w:name="Text2"/>
            <w:r>
              <w:rPr>
                <w:rFonts w:ascii="Arial" w:eastAsia="MS Mincho" w:hAnsi="Arial" w:cs="Courier New"/>
                <w:i/>
                <w:sz w:val="16"/>
                <w:lang w:eastAsia="ja-JP"/>
              </w:rPr>
              <w:instrText xml:space="preserve"> FORMTEXT </w:instrText>
            </w:r>
            <w:r>
              <w:rPr>
                <w:rFonts w:ascii="Arial" w:eastAsia="MS Mincho" w:hAnsi="Arial" w:cs="Courier New"/>
                <w:i/>
                <w:sz w:val="16"/>
                <w:lang w:eastAsia="ja-JP"/>
              </w:rPr>
            </w:r>
            <w:r>
              <w:rPr>
                <w:rFonts w:ascii="Arial" w:eastAsia="MS Mincho" w:hAnsi="Arial" w:cs="Courier New"/>
                <w:i/>
                <w:sz w:val="16"/>
                <w:lang w:eastAsia="ja-JP"/>
              </w:rPr>
              <w:fldChar w:fldCharType="separate"/>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sz w:val="16"/>
                <w:lang w:eastAsia="ja-JP"/>
              </w:rPr>
              <w:fldChar w:fldCharType="end"/>
            </w:r>
            <w:bookmarkEnd w:id="40"/>
          </w:p>
        </w:tc>
      </w:tr>
    </w:tbl>
    <w:p w:rsidR="00021B3F" w:rsidRDefault="00021B3F" w:rsidP="00021B3F"/>
    <w:tbl>
      <w:tblPr>
        <w:tblpPr w:leftFromText="180" w:rightFromText="180" w:vertAnchor="text" w:horzAnchor="page" w:tblpX="829"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5"/>
        <w:gridCol w:w="1125"/>
        <w:gridCol w:w="3703"/>
        <w:gridCol w:w="567"/>
      </w:tblGrid>
      <w:tr w:rsidR="00021B3F" w:rsidRPr="00E860F0" w:rsidTr="00FA629B">
        <w:tc>
          <w:tcPr>
            <w:tcW w:w="10740" w:type="dxa"/>
            <w:gridSpan w:val="4"/>
            <w:shd w:val="clear" w:color="auto" w:fill="E6E6E6"/>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45" w:type="dxa"/>
          </w:tcPr>
          <w:p w:rsidR="00021B3F" w:rsidRPr="006D6ACC" w:rsidRDefault="00021B3F" w:rsidP="00FA629B">
            <w:pPr>
              <w:autoSpaceDE w:val="0"/>
              <w:autoSpaceDN w:val="0"/>
              <w:adjustRightInd w:val="0"/>
              <w:rPr>
                <w:rFonts w:ascii="Arial" w:eastAsia="MS Mincho" w:hAnsi="Arial" w:cs="Courier New"/>
                <w:color w:val="0000FF"/>
                <w:lang w:eastAsia="ja-JP"/>
              </w:rPr>
            </w:pPr>
            <w:r w:rsidRPr="006D6ACC">
              <w:rPr>
                <w:rFonts w:ascii="Arial" w:eastAsia="MS Mincho" w:hAnsi="Arial" w:cs="Courier New"/>
                <w:b/>
                <w:color w:val="0000FF"/>
                <w:lang w:eastAsia="ja-JP"/>
              </w:rPr>
              <w:t xml:space="preserve">7. </w:t>
            </w:r>
            <w:r>
              <w:rPr>
                <w:rFonts w:ascii="Arial" w:eastAsia="MS Mincho" w:hAnsi="Arial" w:cs="Courier New"/>
                <w:b/>
                <w:color w:val="0000FF"/>
                <w:lang w:eastAsia="ja-JP"/>
              </w:rPr>
              <w:t xml:space="preserve">Faculty and </w:t>
            </w:r>
            <w:r w:rsidRPr="006D6ACC">
              <w:rPr>
                <w:rFonts w:ascii="Arial" w:eastAsia="MS Mincho" w:hAnsi="Arial" w:cs="Courier New"/>
                <w:b/>
                <w:color w:val="0000FF"/>
                <w:lang w:eastAsia="ja-JP"/>
              </w:rPr>
              <w:t>Facilitators:</w:t>
            </w:r>
            <w:r w:rsidRPr="006D6ACC">
              <w:rPr>
                <w:rFonts w:ascii="Arial" w:eastAsia="MS Mincho" w:hAnsi="Arial" w:cs="Courier New"/>
                <w:color w:val="0000FF"/>
                <w:lang w:eastAsia="ja-JP"/>
              </w:rPr>
              <w:t xml:space="preserve"> </w:t>
            </w:r>
          </w:p>
          <w:p w:rsidR="00021B3F" w:rsidRPr="00CF6B93" w:rsidRDefault="00021B3F" w:rsidP="00FA629B">
            <w:pPr>
              <w:autoSpaceDE w:val="0"/>
              <w:autoSpaceDN w:val="0"/>
              <w:adjustRightInd w:val="0"/>
              <w:rPr>
                <w:rFonts w:ascii="Arial" w:eastAsia="MS Mincho" w:hAnsi="Arial" w:cs="Courier New"/>
                <w:lang w:eastAsia="ja-JP"/>
              </w:rPr>
            </w:pPr>
            <w:proofErr w:type="spellStart"/>
            <w:r>
              <w:rPr>
                <w:rFonts w:ascii="Arial" w:eastAsia="MS Mincho" w:hAnsi="Arial" w:cs="Courier New"/>
                <w:b/>
                <w:lang w:eastAsia="ja-JP"/>
              </w:rPr>
              <w:t>i</w:t>
            </w:r>
            <w:proofErr w:type="spellEnd"/>
            <w:r>
              <w:rPr>
                <w:rFonts w:ascii="Arial" w:eastAsia="MS Mincho" w:hAnsi="Arial" w:cs="Courier New"/>
                <w:b/>
                <w:lang w:eastAsia="ja-JP"/>
              </w:rPr>
              <w:t xml:space="preserve">) </w:t>
            </w:r>
            <w:r w:rsidRPr="006D6ACC">
              <w:rPr>
                <w:rFonts w:ascii="Arial" w:eastAsia="MS Mincho" w:hAnsi="Arial" w:cs="Courier New"/>
                <w:b/>
                <w:lang w:eastAsia="ja-JP"/>
              </w:rPr>
              <w:t xml:space="preserve">Please indicate the number of </w:t>
            </w:r>
            <w:r>
              <w:rPr>
                <w:rFonts w:ascii="Arial" w:eastAsia="MS Mincho" w:hAnsi="Arial" w:cs="Courier New"/>
                <w:b/>
                <w:lang w:eastAsia="ja-JP"/>
              </w:rPr>
              <w:t xml:space="preserve">faculty and </w:t>
            </w:r>
            <w:r w:rsidRPr="006D6ACC">
              <w:rPr>
                <w:rFonts w:ascii="Arial" w:eastAsia="MS Mincho" w:hAnsi="Arial" w:cs="Courier New"/>
                <w:b/>
                <w:lang w:eastAsia="ja-JP"/>
              </w:rPr>
              <w:t>facilitators for the course</w:t>
            </w:r>
            <w:r>
              <w:rPr>
                <w:rFonts w:ascii="Arial" w:eastAsia="MS Mincho" w:hAnsi="Arial" w:cs="Courier New"/>
                <w:b/>
                <w:lang w:eastAsia="ja-JP"/>
              </w:rPr>
              <w:t>:</w:t>
            </w:r>
            <w:r w:rsidRPr="006D6ACC">
              <w:rPr>
                <w:rFonts w:ascii="Arial" w:eastAsia="MS Mincho" w:hAnsi="Arial" w:cs="Courier New"/>
                <w:b/>
                <w:lang w:eastAsia="ja-JP"/>
              </w:rPr>
              <w:t xml:space="preserve"> </w:t>
            </w:r>
          </w:p>
        </w:tc>
        <w:tc>
          <w:tcPr>
            <w:tcW w:w="1125"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Number</w:t>
            </w:r>
          </w:p>
        </w:tc>
        <w:tc>
          <w:tcPr>
            <w:tcW w:w="4270" w:type="dxa"/>
            <w:gridSpan w:val="2"/>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Comments</w:t>
            </w:r>
          </w:p>
        </w:tc>
      </w:tr>
      <w:tr w:rsidR="00021B3F" w:rsidRPr="00E860F0" w:rsidTr="00FA629B">
        <w:tc>
          <w:tcPr>
            <w:tcW w:w="5345"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Total (excluding actors)</w:t>
            </w:r>
          </w:p>
        </w:tc>
        <w:tc>
          <w:tcPr>
            <w:tcW w:w="1125"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Dropdown1"/>
                  <w:enabled/>
                  <w:calcOnExit w:val="0"/>
                  <w:ddList>
                    <w:listEntry w:val="0"/>
                    <w:listEntry w:val="1"/>
                    <w:listEntry w:val="2"/>
                    <w:listEntry w:val="3"/>
                    <w:listEntry w:val="4"/>
                    <w:listEntry w:val="5"/>
                    <w:listEntry w:val="6"/>
                    <w:listEntry w:val="7"/>
                    <w:listEntry w:val="8"/>
                    <w:listEntry w:val="9"/>
                  </w:ddList>
                </w:ffData>
              </w:fldChar>
            </w:r>
            <w:bookmarkStart w:id="41" w:name="Dropdown1"/>
            <w:r>
              <w:rPr>
                <w:rFonts w:ascii="Arial" w:eastAsia="MS Mincho" w:hAnsi="Arial" w:cs="Courier New"/>
                <w:lang w:eastAsia="ja-JP"/>
              </w:rPr>
              <w:instrText xml:space="preserve"> FORMDROPDOWN </w:instrText>
            </w:r>
            <w:r>
              <w:rPr>
                <w:rFonts w:ascii="Arial" w:eastAsia="MS Mincho" w:hAnsi="Arial" w:cs="Courier New"/>
                <w:lang w:eastAsia="ja-JP"/>
              </w:rPr>
            </w:r>
            <w:r>
              <w:rPr>
                <w:rFonts w:ascii="Arial" w:eastAsia="MS Mincho" w:hAnsi="Arial" w:cs="Courier New"/>
                <w:lang w:eastAsia="ja-JP"/>
              </w:rPr>
              <w:fldChar w:fldCharType="end"/>
            </w:r>
            <w:bookmarkEnd w:id="41"/>
          </w:p>
        </w:tc>
        <w:tc>
          <w:tcPr>
            <w:tcW w:w="4270" w:type="dxa"/>
            <w:gridSpan w:val="2"/>
            <w:vMerge w:val="restart"/>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Text1"/>
                  <w:enabled/>
                  <w:calcOnExit w:val="0"/>
                  <w:textInput/>
                </w:ffData>
              </w:fldChar>
            </w:r>
            <w:bookmarkStart w:id="42" w:name="Text1"/>
            <w:r>
              <w:rPr>
                <w:rFonts w:ascii="Arial" w:eastAsia="MS Mincho" w:hAnsi="Arial" w:cs="Courier New"/>
                <w:i/>
                <w:sz w:val="16"/>
                <w:lang w:eastAsia="ja-JP"/>
              </w:rPr>
              <w:instrText xml:space="preserve"> FORMTEXT </w:instrText>
            </w:r>
            <w:r>
              <w:rPr>
                <w:rFonts w:ascii="Arial" w:eastAsia="MS Mincho" w:hAnsi="Arial" w:cs="Courier New"/>
                <w:i/>
                <w:sz w:val="16"/>
                <w:lang w:eastAsia="ja-JP"/>
              </w:rPr>
            </w:r>
            <w:r>
              <w:rPr>
                <w:rFonts w:ascii="Arial" w:eastAsia="MS Mincho" w:hAnsi="Arial" w:cs="Courier New"/>
                <w:i/>
                <w:sz w:val="16"/>
                <w:lang w:eastAsia="ja-JP"/>
              </w:rPr>
              <w:fldChar w:fldCharType="separate"/>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noProof/>
                <w:sz w:val="16"/>
                <w:lang w:eastAsia="ja-JP"/>
              </w:rPr>
              <w:t> </w:t>
            </w:r>
            <w:r>
              <w:rPr>
                <w:rFonts w:ascii="Arial" w:eastAsia="MS Mincho" w:hAnsi="Arial" w:cs="Courier New"/>
                <w:i/>
                <w:sz w:val="16"/>
                <w:lang w:eastAsia="ja-JP"/>
              </w:rPr>
              <w:fldChar w:fldCharType="end"/>
            </w:r>
            <w:bookmarkEnd w:id="42"/>
          </w:p>
        </w:tc>
      </w:tr>
      <w:tr w:rsidR="00021B3F" w:rsidRPr="00E860F0" w:rsidTr="00FA629B">
        <w:tc>
          <w:tcPr>
            <w:tcW w:w="5345" w:type="dxa"/>
          </w:tcPr>
          <w:p w:rsidR="00021B3F" w:rsidRPr="006D6ACC" w:rsidRDefault="00021B3F" w:rsidP="00FA629B">
            <w:pPr>
              <w:autoSpaceDE w:val="0"/>
              <w:autoSpaceDN w:val="0"/>
              <w:adjustRightInd w:val="0"/>
              <w:rPr>
                <w:rFonts w:ascii="Arial" w:eastAsia="MS Mincho" w:hAnsi="Arial" w:cs="Courier New"/>
                <w:b/>
                <w:lang w:eastAsia="ja-JP"/>
              </w:rPr>
            </w:pPr>
            <w:r w:rsidRPr="00CF6B93">
              <w:rPr>
                <w:rFonts w:ascii="Arial" w:eastAsia="MS Mincho" w:hAnsi="Arial" w:cs="Courier New"/>
                <w:lang w:eastAsia="ja-JP"/>
              </w:rPr>
              <w:t xml:space="preserve">Technician </w:t>
            </w:r>
          </w:p>
        </w:tc>
        <w:tc>
          <w:tcPr>
            <w:tcW w:w="1125"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Dropdown1"/>
                  <w:enabled/>
                  <w:calcOnExit w:val="0"/>
                  <w:ddList>
                    <w:listEntry w:val="0"/>
                    <w:listEntry w:val="1"/>
                    <w:listEntry w:val="2"/>
                    <w:listEntry w:val="3"/>
                    <w:listEntry w:val="4"/>
                    <w:listEntry w:val="5"/>
                    <w:listEntry w:val="6"/>
                    <w:listEntry w:val="7"/>
                    <w:listEntry w:val="8"/>
                    <w:listEntry w:val="9"/>
                  </w:ddList>
                </w:ffData>
              </w:fldChar>
            </w:r>
            <w:r>
              <w:rPr>
                <w:rFonts w:ascii="Arial" w:eastAsia="MS Mincho" w:hAnsi="Arial" w:cs="Courier New"/>
                <w:lang w:eastAsia="ja-JP"/>
              </w:rPr>
              <w:instrText xml:space="preserve"> FORMDROPDOWN </w:instrText>
            </w:r>
            <w:r>
              <w:rPr>
                <w:rFonts w:ascii="Arial" w:eastAsia="MS Mincho" w:hAnsi="Arial" w:cs="Courier New"/>
                <w:lang w:eastAsia="ja-JP"/>
              </w:rPr>
            </w:r>
            <w:r>
              <w:rPr>
                <w:rFonts w:ascii="Arial" w:eastAsia="MS Mincho" w:hAnsi="Arial" w:cs="Courier New"/>
                <w:lang w:eastAsia="ja-JP"/>
              </w:rPr>
              <w:fldChar w:fldCharType="end"/>
            </w:r>
          </w:p>
        </w:tc>
        <w:tc>
          <w:tcPr>
            <w:tcW w:w="4270" w:type="dxa"/>
            <w:gridSpan w:val="2"/>
            <w:vMerge/>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45" w:type="dxa"/>
          </w:tcPr>
          <w:p w:rsidR="00021B3F" w:rsidRPr="00CF6B93" w:rsidRDefault="00021B3F" w:rsidP="00FA629B">
            <w:pPr>
              <w:autoSpaceDE w:val="0"/>
              <w:autoSpaceDN w:val="0"/>
              <w:adjustRightInd w:val="0"/>
              <w:rPr>
                <w:rFonts w:ascii="Arial" w:eastAsia="MS Mincho" w:hAnsi="Arial" w:cs="Courier New"/>
                <w:lang w:eastAsia="ja-JP"/>
              </w:rPr>
            </w:pPr>
            <w:proofErr w:type="spellStart"/>
            <w:r>
              <w:rPr>
                <w:rFonts w:ascii="Arial" w:eastAsia="MS Mincho" w:hAnsi="Arial" w:cs="Courier New"/>
                <w:lang w:eastAsia="ja-JP"/>
              </w:rPr>
              <w:t>Debriefers</w:t>
            </w:r>
            <w:proofErr w:type="spellEnd"/>
            <w:r>
              <w:rPr>
                <w:rFonts w:ascii="Arial" w:eastAsia="MS Mincho" w:hAnsi="Arial" w:cs="Courier New"/>
                <w:lang w:eastAsia="ja-JP"/>
              </w:rPr>
              <w:t xml:space="preserve"> (of any level) trained in model used</w:t>
            </w:r>
          </w:p>
        </w:tc>
        <w:tc>
          <w:tcPr>
            <w:tcW w:w="1125"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Dropdown1"/>
                  <w:enabled/>
                  <w:calcOnExit w:val="0"/>
                  <w:ddList>
                    <w:listEntry w:val="0"/>
                    <w:listEntry w:val="1"/>
                    <w:listEntry w:val="2"/>
                    <w:listEntry w:val="3"/>
                    <w:listEntry w:val="4"/>
                    <w:listEntry w:val="5"/>
                    <w:listEntry w:val="6"/>
                    <w:listEntry w:val="7"/>
                    <w:listEntry w:val="8"/>
                    <w:listEntry w:val="9"/>
                  </w:ddList>
                </w:ffData>
              </w:fldChar>
            </w:r>
            <w:r>
              <w:rPr>
                <w:rFonts w:ascii="Arial" w:eastAsia="MS Mincho" w:hAnsi="Arial" w:cs="Courier New"/>
                <w:lang w:eastAsia="ja-JP"/>
              </w:rPr>
              <w:instrText xml:space="preserve"> FORMDROPDOWN </w:instrText>
            </w:r>
            <w:r>
              <w:rPr>
                <w:rFonts w:ascii="Arial" w:eastAsia="MS Mincho" w:hAnsi="Arial" w:cs="Courier New"/>
                <w:lang w:eastAsia="ja-JP"/>
              </w:rPr>
            </w:r>
            <w:r>
              <w:rPr>
                <w:rFonts w:ascii="Arial" w:eastAsia="MS Mincho" w:hAnsi="Arial" w:cs="Courier New"/>
                <w:lang w:eastAsia="ja-JP"/>
              </w:rPr>
              <w:fldChar w:fldCharType="end"/>
            </w:r>
          </w:p>
        </w:tc>
        <w:tc>
          <w:tcPr>
            <w:tcW w:w="4270" w:type="dxa"/>
            <w:gridSpan w:val="2"/>
            <w:vMerge/>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45" w:type="dxa"/>
          </w:tcPr>
          <w:p w:rsidR="00021B3F" w:rsidRPr="00CF6B93" w:rsidRDefault="00021B3F" w:rsidP="00FA629B">
            <w:pPr>
              <w:autoSpaceDE w:val="0"/>
              <w:autoSpaceDN w:val="0"/>
              <w:adjustRightInd w:val="0"/>
              <w:rPr>
                <w:rFonts w:ascii="Arial" w:eastAsia="MS Mincho" w:hAnsi="Arial" w:cs="Courier New"/>
                <w:lang w:eastAsia="ja-JP"/>
              </w:rPr>
            </w:pPr>
            <w:r w:rsidRPr="00CF6B93">
              <w:rPr>
                <w:rFonts w:ascii="Arial" w:hAnsi="Arial"/>
              </w:rPr>
              <w:t>Novice</w:t>
            </w:r>
            <w:r>
              <w:rPr>
                <w:rFonts w:ascii="Arial" w:hAnsi="Arial"/>
              </w:rPr>
              <w:t xml:space="preserve"> </w:t>
            </w:r>
            <w:proofErr w:type="spellStart"/>
            <w:r>
              <w:rPr>
                <w:rFonts w:ascii="Arial" w:eastAsia="MS Mincho" w:hAnsi="Arial" w:cs="Courier New"/>
                <w:lang w:eastAsia="ja-JP"/>
              </w:rPr>
              <w:t>debriefer</w:t>
            </w:r>
            <w:proofErr w:type="spellEnd"/>
          </w:p>
        </w:tc>
        <w:tc>
          <w:tcPr>
            <w:tcW w:w="1125"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Dropdown1"/>
                  <w:enabled/>
                  <w:calcOnExit w:val="0"/>
                  <w:ddList>
                    <w:listEntry w:val="0"/>
                    <w:listEntry w:val="1"/>
                    <w:listEntry w:val="2"/>
                    <w:listEntry w:val="3"/>
                    <w:listEntry w:val="4"/>
                    <w:listEntry w:val="5"/>
                    <w:listEntry w:val="6"/>
                    <w:listEntry w:val="7"/>
                    <w:listEntry w:val="8"/>
                    <w:listEntry w:val="9"/>
                  </w:ddList>
                </w:ffData>
              </w:fldChar>
            </w:r>
            <w:r>
              <w:rPr>
                <w:rFonts w:ascii="Arial" w:eastAsia="MS Mincho" w:hAnsi="Arial" w:cs="Courier New"/>
                <w:lang w:eastAsia="ja-JP"/>
              </w:rPr>
              <w:instrText xml:space="preserve"> FORMDROPDOWN </w:instrText>
            </w:r>
            <w:r>
              <w:rPr>
                <w:rFonts w:ascii="Arial" w:eastAsia="MS Mincho" w:hAnsi="Arial" w:cs="Courier New"/>
                <w:lang w:eastAsia="ja-JP"/>
              </w:rPr>
            </w:r>
            <w:r>
              <w:rPr>
                <w:rFonts w:ascii="Arial" w:eastAsia="MS Mincho" w:hAnsi="Arial" w:cs="Courier New"/>
                <w:lang w:eastAsia="ja-JP"/>
              </w:rPr>
              <w:fldChar w:fldCharType="end"/>
            </w:r>
          </w:p>
        </w:tc>
        <w:tc>
          <w:tcPr>
            <w:tcW w:w="4270" w:type="dxa"/>
            <w:gridSpan w:val="2"/>
            <w:vMerge/>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45" w:type="dxa"/>
          </w:tcPr>
          <w:p w:rsidR="00021B3F" w:rsidRPr="00CF6B93" w:rsidRDefault="00021B3F" w:rsidP="00FA629B">
            <w:pPr>
              <w:rPr>
                <w:rFonts w:ascii="Arial" w:hAnsi="Arial"/>
              </w:rPr>
            </w:pPr>
            <w:r w:rsidRPr="00CF6B93">
              <w:rPr>
                <w:rFonts w:ascii="Arial" w:hAnsi="Arial"/>
              </w:rPr>
              <w:t>Intermediate</w:t>
            </w:r>
            <w:r>
              <w:rPr>
                <w:rFonts w:ascii="Arial" w:eastAsia="MS Mincho" w:hAnsi="Arial" w:cs="Courier New"/>
                <w:lang w:eastAsia="ja-JP"/>
              </w:rPr>
              <w:t xml:space="preserve"> </w:t>
            </w:r>
            <w:proofErr w:type="spellStart"/>
            <w:r>
              <w:rPr>
                <w:rFonts w:ascii="Arial" w:eastAsia="MS Mincho" w:hAnsi="Arial" w:cs="Courier New"/>
                <w:lang w:eastAsia="ja-JP"/>
              </w:rPr>
              <w:t>debriefer</w:t>
            </w:r>
            <w:proofErr w:type="spellEnd"/>
          </w:p>
        </w:tc>
        <w:tc>
          <w:tcPr>
            <w:tcW w:w="1125"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Dropdown1"/>
                  <w:enabled/>
                  <w:calcOnExit w:val="0"/>
                  <w:ddList>
                    <w:listEntry w:val="0"/>
                    <w:listEntry w:val="1"/>
                    <w:listEntry w:val="2"/>
                    <w:listEntry w:val="3"/>
                    <w:listEntry w:val="4"/>
                    <w:listEntry w:val="5"/>
                    <w:listEntry w:val="6"/>
                    <w:listEntry w:val="7"/>
                    <w:listEntry w:val="8"/>
                    <w:listEntry w:val="9"/>
                  </w:ddList>
                </w:ffData>
              </w:fldChar>
            </w:r>
            <w:r>
              <w:rPr>
                <w:rFonts w:ascii="Arial" w:eastAsia="MS Mincho" w:hAnsi="Arial" w:cs="Courier New"/>
                <w:lang w:eastAsia="ja-JP"/>
              </w:rPr>
              <w:instrText xml:space="preserve"> FORMDROPDOWN </w:instrText>
            </w:r>
            <w:r>
              <w:rPr>
                <w:rFonts w:ascii="Arial" w:eastAsia="MS Mincho" w:hAnsi="Arial" w:cs="Courier New"/>
                <w:lang w:eastAsia="ja-JP"/>
              </w:rPr>
            </w:r>
            <w:r>
              <w:rPr>
                <w:rFonts w:ascii="Arial" w:eastAsia="MS Mincho" w:hAnsi="Arial" w:cs="Courier New"/>
                <w:lang w:eastAsia="ja-JP"/>
              </w:rPr>
              <w:fldChar w:fldCharType="end"/>
            </w:r>
          </w:p>
        </w:tc>
        <w:tc>
          <w:tcPr>
            <w:tcW w:w="4270" w:type="dxa"/>
            <w:gridSpan w:val="2"/>
            <w:vMerge/>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45" w:type="dxa"/>
          </w:tcPr>
          <w:p w:rsidR="00021B3F" w:rsidRPr="00CF6B93" w:rsidRDefault="00021B3F" w:rsidP="00FA629B">
            <w:pPr>
              <w:rPr>
                <w:rFonts w:ascii="Arial" w:hAnsi="Arial"/>
              </w:rPr>
            </w:pPr>
            <w:r w:rsidRPr="00CF6B93">
              <w:rPr>
                <w:rFonts w:ascii="Arial" w:hAnsi="Arial"/>
              </w:rPr>
              <w:t xml:space="preserve">Advanced </w:t>
            </w:r>
            <w:proofErr w:type="spellStart"/>
            <w:r>
              <w:rPr>
                <w:rFonts w:ascii="Arial" w:eastAsia="MS Mincho" w:hAnsi="Arial" w:cs="Courier New"/>
                <w:lang w:eastAsia="ja-JP"/>
              </w:rPr>
              <w:t>debriefer</w:t>
            </w:r>
            <w:proofErr w:type="spellEnd"/>
          </w:p>
        </w:tc>
        <w:tc>
          <w:tcPr>
            <w:tcW w:w="1125"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Dropdown1"/>
                  <w:enabled/>
                  <w:calcOnExit w:val="0"/>
                  <w:ddList>
                    <w:listEntry w:val="0"/>
                    <w:listEntry w:val="1"/>
                    <w:listEntry w:val="2"/>
                    <w:listEntry w:val="3"/>
                    <w:listEntry w:val="4"/>
                    <w:listEntry w:val="5"/>
                    <w:listEntry w:val="6"/>
                    <w:listEntry w:val="7"/>
                    <w:listEntry w:val="8"/>
                    <w:listEntry w:val="9"/>
                  </w:ddList>
                </w:ffData>
              </w:fldChar>
            </w:r>
            <w:r>
              <w:rPr>
                <w:rFonts w:ascii="Arial" w:eastAsia="MS Mincho" w:hAnsi="Arial" w:cs="Courier New"/>
                <w:lang w:eastAsia="ja-JP"/>
              </w:rPr>
              <w:instrText xml:space="preserve"> FORMDROPDOWN </w:instrText>
            </w:r>
            <w:r>
              <w:rPr>
                <w:rFonts w:ascii="Arial" w:eastAsia="MS Mincho" w:hAnsi="Arial" w:cs="Courier New"/>
                <w:lang w:eastAsia="ja-JP"/>
              </w:rPr>
            </w:r>
            <w:r>
              <w:rPr>
                <w:rFonts w:ascii="Arial" w:eastAsia="MS Mincho" w:hAnsi="Arial" w:cs="Courier New"/>
                <w:lang w:eastAsia="ja-JP"/>
              </w:rPr>
              <w:fldChar w:fldCharType="end"/>
            </w:r>
          </w:p>
        </w:tc>
        <w:tc>
          <w:tcPr>
            <w:tcW w:w="4270" w:type="dxa"/>
            <w:gridSpan w:val="2"/>
            <w:vMerge/>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45" w:type="dxa"/>
          </w:tcPr>
          <w:p w:rsidR="00021B3F" w:rsidRPr="00CF6B93" w:rsidRDefault="00021B3F" w:rsidP="00FA629B">
            <w:pPr>
              <w:rPr>
                <w:rFonts w:ascii="Arial" w:hAnsi="Arial"/>
              </w:rPr>
            </w:pPr>
            <w:r>
              <w:rPr>
                <w:rFonts w:ascii="Arial" w:eastAsia="MS Mincho" w:hAnsi="Arial" w:cs="Courier New"/>
                <w:lang w:eastAsia="ja-JP"/>
              </w:rPr>
              <w:t>Specialist faculty</w:t>
            </w:r>
          </w:p>
        </w:tc>
        <w:tc>
          <w:tcPr>
            <w:tcW w:w="1125"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Dropdown1"/>
                  <w:enabled/>
                  <w:calcOnExit w:val="0"/>
                  <w:ddList>
                    <w:listEntry w:val="0"/>
                    <w:listEntry w:val="1"/>
                    <w:listEntry w:val="2"/>
                    <w:listEntry w:val="3"/>
                    <w:listEntry w:val="4"/>
                    <w:listEntry w:val="5"/>
                    <w:listEntry w:val="6"/>
                    <w:listEntry w:val="7"/>
                    <w:listEntry w:val="8"/>
                    <w:listEntry w:val="9"/>
                  </w:ddList>
                </w:ffData>
              </w:fldChar>
            </w:r>
            <w:r>
              <w:rPr>
                <w:rFonts w:ascii="Arial" w:eastAsia="MS Mincho" w:hAnsi="Arial" w:cs="Courier New"/>
                <w:lang w:eastAsia="ja-JP"/>
              </w:rPr>
              <w:instrText xml:space="preserve"> FORMDROPDOWN </w:instrText>
            </w:r>
            <w:r>
              <w:rPr>
                <w:rFonts w:ascii="Arial" w:eastAsia="MS Mincho" w:hAnsi="Arial" w:cs="Courier New"/>
                <w:lang w:eastAsia="ja-JP"/>
              </w:rPr>
            </w:r>
            <w:r>
              <w:rPr>
                <w:rFonts w:ascii="Arial" w:eastAsia="MS Mincho" w:hAnsi="Arial" w:cs="Courier New"/>
                <w:lang w:eastAsia="ja-JP"/>
              </w:rPr>
              <w:fldChar w:fldCharType="end"/>
            </w:r>
          </w:p>
        </w:tc>
        <w:tc>
          <w:tcPr>
            <w:tcW w:w="4270" w:type="dxa"/>
            <w:gridSpan w:val="2"/>
            <w:vMerge/>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45" w:type="dxa"/>
          </w:tcPr>
          <w:p w:rsidR="00021B3F" w:rsidRDefault="00021B3F" w:rsidP="00FA629B">
            <w:pPr>
              <w:rPr>
                <w:rFonts w:ascii="Arial" w:eastAsia="MS Mincho" w:hAnsi="Arial" w:cs="Courier New"/>
                <w:lang w:eastAsia="ja-JP"/>
              </w:rPr>
            </w:pPr>
            <w:r>
              <w:rPr>
                <w:rFonts w:ascii="Arial" w:eastAsia="MS Mincho" w:hAnsi="Arial" w:cs="Courier New"/>
                <w:lang w:eastAsia="ja-JP"/>
              </w:rPr>
              <w:t>Actor(s)/standardised patients</w:t>
            </w:r>
          </w:p>
        </w:tc>
        <w:tc>
          <w:tcPr>
            <w:tcW w:w="1125"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Dropdown1"/>
                  <w:enabled/>
                  <w:calcOnExit w:val="0"/>
                  <w:ddList>
                    <w:listEntry w:val="0"/>
                    <w:listEntry w:val="1"/>
                    <w:listEntry w:val="2"/>
                    <w:listEntry w:val="3"/>
                    <w:listEntry w:val="4"/>
                    <w:listEntry w:val="5"/>
                    <w:listEntry w:val="6"/>
                    <w:listEntry w:val="7"/>
                    <w:listEntry w:val="8"/>
                    <w:listEntry w:val="9"/>
                  </w:ddList>
                </w:ffData>
              </w:fldChar>
            </w:r>
            <w:r>
              <w:rPr>
                <w:rFonts w:ascii="Arial" w:eastAsia="MS Mincho" w:hAnsi="Arial" w:cs="Courier New"/>
                <w:lang w:eastAsia="ja-JP"/>
              </w:rPr>
              <w:instrText xml:space="preserve"> FORMDROPDOWN </w:instrText>
            </w:r>
            <w:r>
              <w:rPr>
                <w:rFonts w:ascii="Arial" w:eastAsia="MS Mincho" w:hAnsi="Arial" w:cs="Courier New"/>
                <w:lang w:eastAsia="ja-JP"/>
              </w:rPr>
            </w:r>
            <w:r>
              <w:rPr>
                <w:rFonts w:ascii="Arial" w:eastAsia="MS Mincho" w:hAnsi="Arial" w:cs="Courier New"/>
                <w:lang w:eastAsia="ja-JP"/>
              </w:rPr>
              <w:fldChar w:fldCharType="end"/>
            </w:r>
          </w:p>
        </w:tc>
        <w:tc>
          <w:tcPr>
            <w:tcW w:w="4270" w:type="dxa"/>
            <w:gridSpan w:val="2"/>
            <w:vMerge/>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rPr>
          <w:trHeight w:val="359"/>
        </w:trPr>
        <w:tc>
          <w:tcPr>
            <w:tcW w:w="5345"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b/>
                <w:lang w:eastAsia="ja-JP"/>
              </w:rPr>
              <w:t xml:space="preserve">ii) </w:t>
            </w:r>
            <w:r w:rsidRPr="00E0718C">
              <w:rPr>
                <w:rFonts w:ascii="Arial" w:eastAsia="MS Mincho" w:hAnsi="Arial" w:cs="Courier New"/>
                <w:b/>
                <w:lang w:eastAsia="ja-JP"/>
              </w:rPr>
              <w:t>Did the course use faculty as:</w:t>
            </w:r>
          </w:p>
        </w:tc>
        <w:tc>
          <w:tcPr>
            <w:tcW w:w="1125"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Patient voice</w:t>
            </w:r>
          </w:p>
        </w:tc>
        <w:tc>
          <w:tcPr>
            <w:tcW w:w="4270" w:type="dxa"/>
            <w:gridSpan w:val="2"/>
            <w:vMerge/>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45" w:type="dxa"/>
            <w:vMerge w:val="restart"/>
            <w:shd w:val="clear" w:color="auto" w:fill="FFFFFF"/>
          </w:tcPr>
          <w:p w:rsidR="00021B3F" w:rsidRPr="00E0718C"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 xml:space="preserve">ii) </w:t>
            </w:r>
            <w:r w:rsidRPr="00E0718C">
              <w:rPr>
                <w:rFonts w:ascii="Arial" w:eastAsia="MS Mincho" w:hAnsi="Arial" w:cs="Courier New"/>
                <w:b/>
                <w:lang w:eastAsia="ja-JP"/>
              </w:rPr>
              <w:t>Did the course use faculty as:</w:t>
            </w:r>
          </w:p>
        </w:tc>
        <w:tc>
          <w:tcPr>
            <w:tcW w:w="4828" w:type="dxa"/>
            <w:gridSpan w:val="2"/>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Embedded person</w:t>
            </w:r>
          </w:p>
        </w:tc>
        <w:tc>
          <w:tcPr>
            <w:tcW w:w="567" w:type="dxa"/>
            <w:shd w:val="clear" w:color="auto" w:fill="FFFFFF"/>
          </w:tcPr>
          <w:p w:rsidR="00021B3F" w:rsidRPr="00105A5E" w:rsidRDefault="00021B3F" w:rsidP="00FA629B">
            <w:pPr>
              <w:autoSpaceDE w:val="0"/>
              <w:autoSpaceDN w:val="0"/>
              <w:adjustRightInd w:val="0"/>
              <w:rPr>
                <w:rFonts w:ascii="Arial" w:eastAsia="MS Mincho" w:hAnsi="Arial" w:cs="Courier New"/>
                <w:i/>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bookmarkStart w:id="43" w:name="Check2"/>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bookmarkEnd w:id="43"/>
          </w:p>
        </w:tc>
      </w:tr>
      <w:tr w:rsidR="00021B3F" w:rsidRPr="00E860F0" w:rsidTr="00FA629B">
        <w:tc>
          <w:tcPr>
            <w:tcW w:w="5345" w:type="dxa"/>
            <w:vMerge/>
            <w:shd w:val="clear" w:color="auto" w:fill="FFFFFF"/>
          </w:tcPr>
          <w:p w:rsidR="00021B3F" w:rsidRDefault="00021B3F" w:rsidP="00FA629B">
            <w:pPr>
              <w:autoSpaceDE w:val="0"/>
              <w:autoSpaceDN w:val="0"/>
              <w:adjustRightInd w:val="0"/>
              <w:rPr>
                <w:rFonts w:ascii="Arial" w:eastAsia="MS Mincho" w:hAnsi="Arial" w:cs="Courier New"/>
                <w:b/>
                <w:lang w:eastAsia="ja-JP"/>
              </w:rPr>
            </w:pPr>
          </w:p>
        </w:tc>
        <w:tc>
          <w:tcPr>
            <w:tcW w:w="4828" w:type="dxa"/>
            <w:gridSpan w:val="2"/>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Clinical response/escalation</w:t>
            </w:r>
          </w:p>
        </w:tc>
        <w:tc>
          <w:tcPr>
            <w:tcW w:w="567"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shd w:val="clear" w:color="auto" w:fill="FFFFFF"/>
          </w:tcPr>
          <w:p w:rsidR="00021B3F" w:rsidRDefault="00021B3F" w:rsidP="00FA629B">
            <w:pPr>
              <w:autoSpaceDE w:val="0"/>
              <w:autoSpaceDN w:val="0"/>
              <w:adjustRightInd w:val="0"/>
              <w:rPr>
                <w:rFonts w:ascii="Arial" w:eastAsia="MS Mincho" w:hAnsi="Arial" w:cs="Courier New"/>
                <w:b/>
                <w:lang w:eastAsia="ja-JP"/>
              </w:rPr>
            </w:pPr>
          </w:p>
        </w:tc>
        <w:tc>
          <w:tcPr>
            <w:tcW w:w="4828" w:type="dxa"/>
            <w:gridSpan w:val="2"/>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p>
        </w:tc>
        <w:tc>
          <w:tcPr>
            <w:tcW w:w="567"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bl>
    <w:tbl>
      <w:tblPr>
        <w:tblpPr w:leftFromText="180" w:rightFromText="180" w:vertAnchor="text" w:horzAnchor="page" w:tblpX="829" w:tblpY="-52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3"/>
        <w:gridCol w:w="702"/>
        <w:gridCol w:w="562"/>
        <w:gridCol w:w="563"/>
        <w:gridCol w:w="3703"/>
        <w:gridCol w:w="567"/>
      </w:tblGrid>
      <w:tr w:rsidR="00021B3F" w:rsidRPr="00E860F0" w:rsidTr="00021B3F">
        <w:tc>
          <w:tcPr>
            <w:tcW w:w="10740" w:type="dxa"/>
            <w:gridSpan w:val="6"/>
            <w:shd w:val="clear" w:color="auto" w:fill="E6E6E6"/>
          </w:tcPr>
          <w:p w:rsidR="00021B3F" w:rsidRPr="00CF6B93" w:rsidRDefault="00021B3F" w:rsidP="00021B3F">
            <w:pPr>
              <w:autoSpaceDE w:val="0"/>
              <w:autoSpaceDN w:val="0"/>
              <w:adjustRightInd w:val="0"/>
              <w:rPr>
                <w:rFonts w:ascii="Arial" w:eastAsia="MS Mincho" w:hAnsi="Arial" w:cs="Courier New"/>
                <w:lang w:eastAsia="ja-JP"/>
              </w:rPr>
            </w:pPr>
          </w:p>
        </w:tc>
      </w:tr>
      <w:tr w:rsidR="00021B3F" w:rsidRPr="00E860F0" w:rsidTr="00021B3F">
        <w:tc>
          <w:tcPr>
            <w:tcW w:w="5345" w:type="dxa"/>
            <w:gridSpan w:val="2"/>
            <w:shd w:val="clear" w:color="auto" w:fill="FFFFFF"/>
          </w:tcPr>
          <w:p w:rsidR="00021B3F" w:rsidRDefault="00021B3F" w:rsidP="00021B3F">
            <w:pPr>
              <w:autoSpaceDE w:val="0"/>
              <w:autoSpaceDN w:val="0"/>
              <w:adjustRightInd w:val="0"/>
              <w:rPr>
                <w:rFonts w:ascii="Arial" w:eastAsia="MS Mincho" w:hAnsi="Arial" w:cs="Courier New"/>
                <w:lang w:eastAsia="ja-JP"/>
              </w:rPr>
            </w:pPr>
            <w:r w:rsidRPr="006D6ACC">
              <w:rPr>
                <w:rFonts w:ascii="Arial" w:eastAsia="MS Mincho" w:hAnsi="Arial" w:cs="Courier New"/>
                <w:b/>
                <w:color w:val="0000FF"/>
                <w:lang w:eastAsia="ja-JP"/>
              </w:rPr>
              <w:t>8. Participants:</w:t>
            </w:r>
            <w:r w:rsidRPr="006D6ACC">
              <w:rPr>
                <w:rFonts w:ascii="Arial" w:eastAsia="MS Mincho" w:hAnsi="Arial" w:cs="Courier New"/>
                <w:color w:val="0000FF"/>
                <w:lang w:eastAsia="ja-JP"/>
              </w:rPr>
              <w:t xml:space="preserve"> </w:t>
            </w:r>
          </w:p>
        </w:tc>
        <w:tc>
          <w:tcPr>
            <w:tcW w:w="1125" w:type="dxa"/>
            <w:gridSpan w:val="2"/>
            <w:shd w:val="clear" w:color="auto" w:fill="FFFFFF"/>
          </w:tcPr>
          <w:p w:rsidR="00021B3F" w:rsidRPr="00CF6B93" w:rsidRDefault="00021B3F" w:rsidP="00021B3F">
            <w:pPr>
              <w:autoSpaceDE w:val="0"/>
              <w:autoSpaceDN w:val="0"/>
              <w:adjustRightInd w:val="0"/>
              <w:rPr>
                <w:rFonts w:ascii="Arial" w:eastAsia="MS Mincho" w:hAnsi="Arial" w:cs="Courier New"/>
                <w:lang w:eastAsia="ja-JP"/>
              </w:rPr>
            </w:pPr>
          </w:p>
        </w:tc>
        <w:tc>
          <w:tcPr>
            <w:tcW w:w="4270" w:type="dxa"/>
            <w:gridSpan w:val="2"/>
            <w:shd w:val="clear" w:color="auto" w:fill="FFFFFF"/>
          </w:tcPr>
          <w:p w:rsidR="00021B3F" w:rsidRPr="00CF6B93" w:rsidRDefault="00021B3F" w:rsidP="00021B3F">
            <w:pPr>
              <w:autoSpaceDE w:val="0"/>
              <w:autoSpaceDN w:val="0"/>
              <w:adjustRightInd w:val="0"/>
              <w:rPr>
                <w:rFonts w:ascii="Arial" w:eastAsia="MS Mincho" w:hAnsi="Arial" w:cs="Courier New"/>
                <w:lang w:eastAsia="ja-JP"/>
              </w:rPr>
            </w:pPr>
            <w:r>
              <w:rPr>
                <w:rFonts w:ascii="Arial" w:eastAsia="MS Mincho" w:hAnsi="Arial" w:cs="Courier New"/>
                <w:lang w:eastAsia="ja-JP"/>
              </w:rPr>
              <w:t>Comments</w:t>
            </w:r>
          </w:p>
        </w:tc>
      </w:tr>
      <w:tr w:rsidR="00021B3F" w:rsidRPr="00E860F0" w:rsidTr="00021B3F">
        <w:tc>
          <w:tcPr>
            <w:tcW w:w="5345" w:type="dxa"/>
            <w:gridSpan w:val="2"/>
            <w:shd w:val="clear" w:color="auto" w:fill="FFFFFF"/>
          </w:tcPr>
          <w:p w:rsidR="00021B3F" w:rsidRPr="006D6ACC" w:rsidRDefault="00021B3F" w:rsidP="00021B3F">
            <w:pPr>
              <w:autoSpaceDE w:val="0"/>
              <w:autoSpaceDN w:val="0"/>
              <w:adjustRightInd w:val="0"/>
              <w:rPr>
                <w:rFonts w:ascii="Arial" w:eastAsia="MS Mincho" w:hAnsi="Arial" w:cs="Courier New"/>
                <w:color w:val="0000FF"/>
                <w:lang w:eastAsia="ja-JP"/>
              </w:rPr>
            </w:pPr>
            <w:proofErr w:type="spellStart"/>
            <w:r w:rsidRPr="00EC1BA6">
              <w:rPr>
                <w:rFonts w:ascii="Arial" w:eastAsia="MS Mincho" w:hAnsi="Arial" w:cs="Courier New"/>
                <w:b/>
                <w:lang w:eastAsia="ja-JP"/>
              </w:rPr>
              <w:t>i</w:t>
            </w:r>
            <w:proofErr w:type="spellEnd"/>
            <w:r w:rsidRPr="00EC1BA6">
              <w:rPr>
                <w:rFonts w:ascii="Arial" w:eastAsia="MS Mincho" w:hAnsi="Arial" w:cs="Courier New"/>
                <w:b/>
                <w:lang w:eastAsia="ja-JP"/>
              </w:rPr>
              <w:t>)</w:t>
            </w:r>
            <w:r>
              <w:rPr>
                <w:rFonts w:ascii="Arial" w:eastAsia="MS Mincho" w:hAnsi="Arial" w:cs="Courier New"/>
                <w:b/>
                <w:lang w:eastAsia="ja-JP"/>
              </w:rPr>
              <w:t xml:space="preserve"> How many participants were booked to attend the course?</w:t>
            </w:r>
          </w:p>
        </w:tc>
        <w:tc>
          <w:tcPr>
            <w:tcW w:w="1125" w:type="dxa"/>
            <w:gridSpan w:val="2"/>
            <w:shd w:val="clear" w:color="auto" w:fill="FFFFFF"/>
          </w:tcPr>
          <w:p w:rsidR="00021B3F" w:rsidRPr="00DA12E9" w:rsidRDefault="00021B3F" w:rsidP="00021B3F">
            <w:pPr>
              <w:autoSpaceDE w:val="0"/>
              <w:autoSpaceDN w:val="0"/>
              <w:adjustRightInd w:val="0"/>
              <w:rPr>
                <w:rFonts w:ascii="Arial" w:eastAsia="MS Mincho" w:hAnsi="Arial" w:cs="Courier New"/>
                <w:i/>
                <w:sz w:val="20"/>
                <w:lang w:eastAsia="ja-JP"/>
              </w:rPr>
            </w:pPr>
            <w:r>
              <w:rPr>
                <w:rFonts w:ascii="Arial" w:eastAsia="MS Mincho" w:hAnsi="Arial" w:cs="Courier New"/>
                <w:i/>
                <w:sz w:val="20"/>
                <w:lang w:eastAsia="ja-JP"/>
              </w:rPr>
              <w:fldChar w:fldCharType="begin">
                <w:ffData>
                  <w:name w:val="Dropdown2"/>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bookmarkStart w:id="44" w:name="Dropdown2"/>
            <w:r>
              <w:rPr>
                <w:rFonts w:ascii="Arial" w:eastAsia="MS Mincho" w:hAnsi="Arial" w:cs="Courier New"/>
                <w:i/>
                <w:sz w:val="20"/>
                <w:lang w:eastAsia="ja-JP"/>
              </w:rPr>
              <w:instrText xml:space="preserve"> FORMDROPDOWN </w:instrText>
            </w:r>
            <w:r>
              <w:rPr>
                <w:rFonts w:ascii="Arial" w:eastAsia="MS Mincho" w:hAnsi="Arial" w:cs="Courier New"/>
                <w:i/>
                <w:sz w:val="20"/>
                <w:lang w:eastAsia="ja-JP"/>
              </w:rPr>
            </w:r>
            <w:r>
              <w:rPr>
                <w:rFonts w:ascii="Arial" w:eastAsia="MS Mincho" w:hAnsi="Arial" w:cs="Courier New"/>
                <w:i/>
                <w:sz w:val="20"/>
                <w:lang w:eastAsia="ja-JP"/>
              </w:rPr>
              <w:fldChar w:fldCharType="end"/>
            </w:r>
            <w:bookmarkEnd w:id="44"/>
          </w:p>
        </w:tc>
        <w:tc>
          <w:tcPr>
            <w:tcW w:w="4270" w:type="dxa"/>
            <w:gridSpan w:val="2"/>
            <w:shd w:val="clear" w:color="auto" w:fill="FFFFFF"/>
          </w:tcPr>
          <w:p w:rsidR="00021B3F" w:rsidRPr="00EC1BA6" w:rsidRDefault="00021B3F" w:rsidP="00021B3F">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Text13"/>
                  <w:enabled/>
                  <w:calcOnExit w:val="0"/>
                  <w:textInput/>
                </w:ffData>
              </w:fldChar>
            </w:r>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p>
        </w:tc>
      </w:tr>
      <w:tr w:rsidR="00021B3F" w:rsidRPr="00E860F0" w:rsidTr="00021B3F">
        <w:tc>
          <w:tcPr>
            <w:tcW w:w="5345" w:type="dxa"/>
            <w:gridSpan w:val="2"/>
            <w:shd w:val="clear" w:color="auto" w:fill="FFFFFF"/>
          </w:tcPr>
          <w:p w:rsidR="00021B3F" w:rsidRPr="00EC1BA6" w:rsidRDefault="00021B3F" w:rsidP="00021B3F">
            <w:pPr>
              <w:autoSpaceDE w:val="0"/>
              <w:autoSpaceDN w:val="0"/>
              <w:adjustRightInd w:val="0"/>
              <w:rPr>
                <w:rFonts w:ascii="Arial" w:eastAsia="MS Mincho" w:hAnsi="Arial" w:cs="Courier New"/>
                <w:b/>
                <w:lang w:eastAsia="ja-JP"/>
              </w:rPr>
            </w:pPr>
            <w:r w:rsidRPr="00EC1BA6">
              <w:rPr>
                <w:rFonts w:ascii="Arial" w:eastAsia="MS Mincho" w:hAnsi="Arial" w:cs="Courier New"/>
                <w:b/>
                <w:lang w:eastAsia="ja-JP"/>
              </w:rPr>
              <w:t>i</w:t>
            </w:r>
            <w:r>
              <w:rPr>
                <w:rFonts w:ascii="Arial" w:eastAsia="MS Mincho" w:hAnsi="Arial" w:cs="Courier New"/>
                <w:b/>
                <w:lang w:eastAsia="ja-JP"/>
              </w:rPr>
              <w:t>i</w:t>
            </w:r>
            <w:r w:rsidRPr="00EC1BA6">
              <w:rPr>
                <w:rFonts w:ascii="Arial" w:eastAsia="MS Mincho" w:hAnsi="Arial" w:cs="Courier New"/>
                <w:b/>
                <w:lang w:eastAsia="ja-JP"/>
              </w:rPr>
              <w:t>)</w:t>
            </w:r>
            <w:r>
              <w:rPr>
                <w:rFonts w:ascii="Arial" w:eastAsia="MS Mincho" w:hAnsi="Arial" w:cs="Courier New"/>
                <w:b/>
                <w:lang w:eastAsia="ja-JP"/>
              </w:rPr>
              <w:t xml:space="preserve"> How many participants attended the course?</w:t>
            </w:r>
          </w:p>
        </w:tc>
        <w:tc>
          <w:tcPr>
            <w:tcW w:w="1125" w:type="dxa"/>
            <w:gridSpan w:val="2"/>
            <w:shd w:val="clear" w:color="auto" w:fill="FFFFFF"/>
          </w:tcPr>
          <w:p w:rsidR="00021B3F" w:rsidRPr="00DA12E9" w:rsidRDefault="00021B3F" w:rsidP="00021B3F">
            <w:pPr>
              <w:autoSpaceDE w:val="0"/>
              <w:autoSpaceDN w:val="0"/>
              <w:adjustRightInd w:val="0"/>
              <w:rPr>
                <w:rFonts w:ascii="Arial" w:eastAsia="MS Mincho" w:hAnsi="Arial" w:cs="Courier New"/>
                <w:i/>
                <w:sz w:val="20"/>
                <w:lang w:eastAsia="ja-JP"/>
              </w:rPr>
            </w:pPr>
            <w:r>
              <w:rPr>
                <w:rFonts w:ascii="Arial" w:eastAsia="MS Mincho" w:hAnsi="Arial" w:cs="Courier New"/>
                <w:i/>
                <w:sz w:val="20"/>
                <w:lang w:eastAsia="ja-JP"/>
              </w:rPr>
              <w:fldChar w:fldCharType="begin">
                <w:ffData>
                  <w:name w:val="Dropdown2"/>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ddList>
                </w:ffData>
              </w:fldChar>
            </w:r>
            <w:r>
              <w:rPr>
                <w:rFonts w:ascii="Arial" w:eastAsia="MS Mincho" w:hAnsi="Arial" w:cs="Courier New"/>
                <w:i/>
                <w:sz w:val="20"/>
                <w:lang w:eastAsia="ja-JP"/>
              </w:rPr>
              <w:instrText xml:space="preserve"> FORMDROPDOWN </w:instrText>
            </w:r>
            <w:r>
              <w:rPr>
                <w:rFonts w:ascii="Arial" w:eastAsia="MS Mincho" w:hAnsi="Arial" w:cs="Courier New"/>
                <w:i/>
                <w:sz w:val="20"/>
                <w:lang w:eastAsia="ja-JP"/>
              </w:rPr>
            </w:r>
            <w:r>
              <w:rPr>
                <w:rFonts w:ascii="Arial" w:eastAsia="MS Mincho" w:hAnsi="Arial" w:cs="Courier New"/>
                <w:i/>
                <w:sz w:val="20"/>
                <w:lang w:eastAsia="ja-JP"/>
              </w:rPr>
              <w:fldChar w:fldCharType="end"/>
            </w:r>
          </w:p>
        </w:tc>
        <w:tc>
          <w:tcPr>
            <w:tcW w:w="4270" w:type="dxa"/>
            <w:gridSpan w:val="2"/>
            <w:shd w:val="clear" w:color="auto" w:fill="FFFFFF"/>
          </w:tcPr>
          <w:p w:rsidR="00021B3F" w:rsidRPr="00EC1BA6" w:rsidRDefault="00021B3F" w:rsidP="00021B3F">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Text13"/>
                  <w:enabled/>
                  <w:calcOnExit w:val="0"/>
                  <w:textInput/>
                </w:ffData>
              </w:fldChar>
            </w:r>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p>
        </w:tc>
      </w:tr>
      <w:tr w:rsidR="00021B3F" w:rsidRPr="00E860F0" w:rsidTr="00021B3F">
        <w:tc>
          <w:tcPr>
            <w:tcW w:w="5345" w:type="dxa"/>
            <w:gridSpan w:val="2"/>
            <w:shd w:val="clear" w:color="auto" w:fill="FFFFFF"/>
          </w:tcPr>
          <w:p w:rsidR="00021B3F" w:rsidRPr="00EC1BA6" w:rsidRDefault="00021B3F" w:rsidP="00021B3F">
            <w:pPr>
              <w:autoSpaceDE w:val="0"/>
              <w:autoSpaceDN w:val="0"/>
              <w:adjustRightInd w:val="0"/>
              <w:rPr>
                <w:rFonts w:ascii="Arial" w:eastAsia="MS Mincho" w:hAnsi="Arial" w:cs="Courier New"/>
                <w:b/>
                <w:lang w:eastAsia="ja-JP"/>
              </w:rPr>
            </w:pPr>
            <w:r>
              <w:rPr>
                <w:rFonts w:ascii="Arial" w:eastAsia="MS Mincho" w:hAnsi="Arial" w:cs="Courier New"/>
                <w:b/>
                <w:lang w:eastAsia="ja-JP"/>
              </w:rPr>
              <w:t xml:space="preserve">iii) Is the course </w:t>
            </w:r>
            <w:proofErr w:type="spellStart"/>
            <w:r>
              <w:rPr>
                <w:rFonts w:ascii="Arial" w:eastAsia="MS Mincho" w:hAnsi="Arial" w:cs="Courier New"/>
                <w:b/>
                <w:lang w:eastAsia="ja-JP"/>
              </w:rPr>
              <w:t>interprofessional</w:t>
            </w:r>
            <w:proofErr w:type="spellEnd"/>
            <w:r>
              <w:rPr>
                <w:rFonts w:ascii="Arial" w:eastAsia="MS Mincho" w:hAnsi="Arial" w:cs="Courier New"/>
                <w:b/>
                <w:lang w:eastAsia="ja-JP"/>
              </w:rPr>
              <w:t xml:space="preserve"> (2 or more professions participating)?</w:t>
            </w:r>
          </w:p>
        </w:tc>
        <w:tc>
          <w:tcPr>
            <w:tcW w:w="562" w:type="dxa"/>
            <w:shd w:val="clear" w:color="auto" w:fill="FFFFFF"/>
          </w:tcPr>
          <w:p w:rsidR="00021B3F" w:rsidRDefault="00021B3F" w:rsidP="00021B3F">
            <w:pPr>
              <w:autoSpaceDE w:val="0"/>
              <w:autoSpaceDN w:val="0"/>
              <w:adjustRightInd w:val="0"/>
              <w:rPr>
                <w:rFonts w:ascii="Arial" w:eastAsia="MS Mincho" w:hAnsi="Arial" w:cs="Courier New"/>
                <w:i/>
                <w:sz w:val="20"/>
                <w:lang w:eastAsia="ja-JP"/>
              </w:rPr>
            </w:pPr>
            <w:r w:rsidRPr="00DA12E9">
              <w:rPr>
                <w:rFonts w:ascii="Arial" w:eastAsia="MS Mincho" w:hAnsi="Arial" w:cs="Courier New"/>
                <w:i/>
                <w:sz w:val="20"/>
                <w:lang w:eastAsia="ja-JP"/>
              </w:rPr>
              <w:t>Yes</w:t>
            </w:r>
          </w:p>
          <w:p w:rsidR="00021B3F" w:rsidRPr="00DA12E9" w:rsidRDefault="00021B3F" w:rsidP="00021B3F">
            <w:pPr>
              <w:autoSpaceDE w:val="0"/>
              <w:autoSpaceDN w:val="0"/>
              <w:adjustRightInd w:val="0"/>
              <w:rPr>
                <w:rFonts w:ascii="Arial" w:eastAsia="MS Mincho" w:hAnsi="Arial" w:cs="Courier New"/>
                <w:i/>
                <w:sz w:val="20"/>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563" w:type="dxa"/>
            <w:shd w:val="clear" w:color="auto" w:fill="FFFFFF"/>
          </w:tcPr>
          <w:p w:rsidR="00021B3F" w:rsidRPr="00DA12E9" w:rsidRDefault="00021B3F" w:rsidP="00021B3F">
            <w:pPr>
              <w:autoSpaceDE w:val="0"/>
              <w:autoSpaceDN w:val="0"/>
              <w:adjustRightInd w:val="0"/>
              <w:rPr>
                <w:rFonts w:ascii="Arial" w:eastAsia="MS Mincho" w:hAnsi="Arial" w:cs="Courier New"/>
                <w:i/>
                <w:sz w:val="20"/>
                <w:lang w:eastAsia="ja-JP"/>
              </w:rPr>
            </w:pPr>
            <w:r w:rsidRPr="00DA12E9">
              <w:rPr>
                <w:rFonts w:ascii="Arial" w:eastAsia="MS Mincho" w:hAnsi="Arial" w:cs="Courier New"/>
                <w:i/>
                <w:sz w:val="20"/>
                <w:lang w:eastAsia="ja-JP"/>
              </w:rPr>
              <w:t>No</w:t>
            </w:r>
            <w:r>
              <w:rPr>
                <w:rFonts w:ascii="Arial" w:eastAsia="MS Mincho" w:hAnsi="Arial" w:cs="Courier New"/>
                <w:i/>
                <w:sz w:val="16"/>
                <w:lang w:eastAsia="ja-JP"/>
              </w:rPr>
              <w:t xml:space="preserve"> </w:t>
            </w: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4270" w:type="dxa"/>
            <w:gridSpan w:val="2"/>
            <w:shd w:val="clear" w:color="auto" w:fill="FFFFFF"/>
          </w:tcPr>
          <w:p w:rsidR="00021B3F" w:rsidRPr="00EC1BA6" w:rsidRDefault="00021B3F" w:rsidP="00021B3F">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Text13"/>
                  <w:enabled/>
                  <w:calcOnExit w:val="0"/>
                  <w:textInput/>
                </w:ffData>
              </w:fldChar>
            </w:r>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p>
        </w:tc>
      </w:tr>
      <w:tr w:rsidR="00021B3F" w:rsidRPr="00E860F0" w:rsidTr="00021B3F">
        <w:tc>
          <w:tcPr>
            <w:tcW w:w="5345" w:type="dxa"/>
            <w:gridSpan w:val="2"/>
          </w:tcPr>
          <w:p w:rsidR="00021B3F" w:rsidRPr="006D6ACC" w:rsidRDefault="00021B3F" w:rsidP="00021B3F">
            <w:pPr>
              <w:autoSpaceDE w:val="0"/>
              <w:autoSpaceDN w:val="0"/>
              <w:adjustRightInd w:val="0"/>
              <w:rPr>
                <w:rFonts w:ascii="Arial" w:eastAsia="MS Mincho" w:hAnsi="Arial" w:cs="Courier New"/>
                <w:color w:val="0000FF"/>
                <w:lang w:eastAsia="ja-JP"/>
              </w:rPr>
            </w:pPr>
            <w:r>
              <w:rPr>
                <w:rFonts w:ascii="Arial" w:eastAsia="MS Mincho" w:hAnsi="Arial" w:cs="Courier New"/>
                <w:b/>
                <w:lang w:eastAsia="ja-JP"/>
              </w:rPr>
              <w:t>iv) Which of the following professions were represented?</w:t>
            </w:r>
          </w:p>
        </w:tc>
        <w:tc>
          <w:tcPr>
            <w:tcW w:w="5395" w:type="dxa"/>
            <w:gridSpan w:val="4"/>
          </w:tcPr>
          <w:p w:rsidR="00021B3F" w:rsidRPr="00CF6B93" w:rsidRDefault="00021B3F" w:rsidP="00021B3F">
            <w:pPr>
              <w:autoSpaceDE w:val="0"/>
              <w:autoSpaceDN w:val="0"/>
              <w:adjustRightInd w:val="0"/>
              <w:rPr>
                <w:rFonts w:ascii="Arial" w:eastAsia="MS Mincho" w:hAnsi="Arial" w:cs="Courier New"/>
                <w:lang w:eastAsia="ja-JP"/>
              </w:rPr>
            </w:pPr>
          </w:p>
        </w:tc>
      </w:tr>
      <w:tr w:rsidR="00021B3F" w:rsidRPr="00E860F0" w:rsidTr="00021B3F">
        <w:tc>
          <w:tcPr>
            <w:tcW w:w="4643" w:type="dxa"/>
            <w:shd w:val="clear" w:color="auto" w:fill="FFFFFF"/>
          </w:tcPr>
          <w:p w:rsidR="00021B3F" w:rsidRPr="00BA5E0F" w:rsidRDefault="00021B3F" w:rsidP="00021B3F">
            <w:pPr>
              <w:autoSpaceDE w:val="0"/>
              <w:autoSpaceDN w:val="0"/>
              <w:adjustRightInd w:val="0"/>
              <w:rPr>
                <w:rFonts w:ascii="Arial" w:eastAsia="MS Mincho" w:hAnsi="Arial" w:cs="Courier New"/>
                <w:lang w:eastAsia="ja-JP"/>
              </w:rPr>
            </w:pPr>
            <w:r>
              <w:rPr>
                <w:rFonts w:ascii="Arial" w:eastAsia="MS Mincho" w:hAnsi="Arial" w:cs="Courier New"/>
                <w:lang w:eastAsia="ja-JP"/>
              </w:rPr>
              <w:t>Hospital doctor/Trainee</w:t>
            </w:r>
          </w:p>
        </w:tc>
        <w:tc>
          <w:tcPr>
            <w:tcW w:w="702" w:type="dxa"/>
            <w:shd w:val="clear" w:color="auto" w:fill="FFFFFF"/>
          </w:tcPr>
          <w:p w:rsidR="00021B3F" w:rsidRPr="00BA5E0F" w:rsidRDefault="00021B3F" w:rsidP="00021B3F">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4828" w:type="dxa"/>
            <w:gridSpan w:val="3"/>
            <w:shd w:val="clear" w:color="auto" w:fill="FFFFFF"/>
          </w:tcPr>
          <w:p w:rsidR="00021B3F" w:rsidRPr="00CF6B93" w:rsidRDefault="00021B3F" w:rsidP="00021B3F">
            <w:pPr>
              <w:autoSpaceDE w:val="0"/>
              <w:autoSpaceDN w:val="0"/>
              <w:adjustRightInd w:val="0"/>
              <w:rPr>
                <w:rFonts w:ascii="Arial" w:eastAsia="MS Mincho" w:hAnsi="Arial" w:cs="Courier New"/>
                <w:lang w:eastAsia="ja-JP"/>
              </w:rPr>
            </w:pPr>
            <w:r>
              <w:rPr>
                <w:rFonts w:ascii="Arial" w:eastAsia="MS Mincho" w:hAnsi="Arial" w:cs="Courier New"/>
                <w:lang w:eastAsia="ja-JP"/>
              </w:rPr>
              <w:t>Dietician</w:t>
            </w:r>
          </w:p>
        </w:tc>
        <w:tc>
          <w:tcPr>
            <w:tcW w:w="567" w:type="dxa"/>
            <w:shd w:val="clear" w:color="auto" w:fill="FFFFFF"/>
          </w:tcPr>
          <w:p w:rsidR="00021B3F" w:rsidRPr="00CF6B93" w:rsidRDefault="00021B3F" w:rsidP="00021B3F">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021B3F">
        <w:tc>
          <w:tcPr>
            <w:tcW w:w="4643" w:type="dxa"/>
            <w:shd w:val="clear" w:color="auto" w:fill="FFFFFF"/>
          </w:tcPr>
          <w:p w:rsidR="00021B3F" w:rsidRDefault="00021B3F" w:rsidP="00021B3F">
            <w:pPr>
              <w:autoSpaceDE w:val="0"/>
              <w:autoSpaceDN w:val="0"/>
              <w:adjustRightInd w:val="0"/>
              <w:rPr>
                <w:rFonts w:ascii="Arial" w:eastAsia="MS Mincho" w:hAnsi="Arial" w:cs="Courier New"/>
                <w:lang w:eastAsia="ja-JP"/>
              </w:rPr>
            </w:pPr>
            <w:r>
              <w:rPr>
                <w:rFonts w:ascii="Arial" w:eastAsia="MS Mincho" w:hAnsi="Arial" w:cs="Courier New"/>
                <w:lang w:eastAsia="ja-JP"/>
              </w:rPr>
              <w:t>GP/Trainee</w:t>
            </w:r>
          </w:p>
        </w:tc>
        <w:tc>
          <w:tcPr>
            <w:tcW w:w="702" w:type="dxa"/>
            <w:shd w:val="clear" w:color="auto" w:fill="FFFFFF"/>
          </w:tcPr>
          <w:p w:rsidR="00021B3F" w:rsidRDefault="00021B3F" w:rsidP="00021B3F">
            <w:pPr>
              <w:autoSpaceDE w:val="0"/>
              <w:autoSpaceDN w:val="0"/>
              <w:adjustRightInd w:val="0"/>
              <w:rPr>
                <w:rFonts w:ascii="Arial" w:eastAsia="MS Mincho" w:hAnsi="Arial" w:cs="Courier New"/>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4828" w:type="dxa"/>
            <w:gridSpan w:val="3"/>
            <w:shd w:val="clear" w:color="auto" w:fill="FFFFFF"/>
          </w:tcPr>
          <w:p w:rsidR="00021B3F" w:rsidRDefault="00021B3F" w:rsidP="00021B3F">
            <w:pPr>
              <w:autoSpaceDE w:val="0"/>
              <w:autoSpaceDN w:val="0"/>
              <w:adjustRightInd w:val="0"/>
              <w:rPr>
                <w:rFonts w:ascii="Arial" w:eastAsia="MS Mincho" w:hAnsi="Arial" w:cs="Courier New"/>
                <w:lang w:eastAsia="ja-JP"/>
              </w:rPr>
            </w:pPr>
            <w:r>
              <w:rPr>
                <w:rFonts w:ascii="Arial" w:eastAsia="MS Mincho" w:hAnsi="Arial" w:cs="Courier New"/>
                <w:lang w:eastAsia="ja-JP"/>
              </w:rPr>
              <w:t>Physician assistants</w:t>
            </w:r>
          </w:p>
        </w:tc>
        <w:tc>
          <w:tcPr>
            <w:tcW w:w="567" w:type="dxa"/>
            <w:shd w:val="clear" w:color="auto" w:fill="FFFFFF"/>
          </w:tcPr>
          <w:p w:rsidR="00021B3F" w:rsidRDefault="00021B3F" w:rsidP="00021B3F">
            <w:pPr>
              <w:autoSpaceDE w:val="0"/>
              <w:autoSpaceDN w:val="0"/>
              <w:adjustRightInd w:val="0"/>
              <w:rPr>
                <w:rFonts w:ascii="Arial" w:eastAsia="MS Mincho" w:hAnsi="Arial" w:cs="Courier New"/>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021B3F">
        <w:tc>
          <w:tcPr>
            <w:tcW w:w="4643" w:type="dxa"/>
            <w:shd w:val="clear" w:color="auto" w:fill="FFFFFF"/>
          </w:tcPr>
          <w:p w:rsidR="00021B3F" w:rsidRDefault="00021B3F" w:rsidP="00021B3F">
            <w:pPr>
              <w:autoSpaceDE w:val="0"/>
              <w:autoSpaceDN w:val="0"/>
              <w:adjustRightInd w:val="0"/>
              <w:rPr>
                <w:rFonts w:ascii="Arial" w:eastAsia="MS Mincho" w:hAnsi="Arial" w:cs="Courier New"/>
                <w:lang w:eastAsia="ja-JP"/>
              </w:rPr>
            </w:pPr>
            <w:r>
              <w:rPr>
                <w:rFonts w:ascii="Arial" w:eastAsia="MS Mincho" w:hAnsi="Arial" w:cs="Courier New"/>
                <w:lang w:eastAsia="ja-JP"/>
              </w:rPr>
              <w:t>Nurse</w:t>
            </w:r>
          </w:p>
        </w:tc>
        <w:tc>
          <w:tcPr>
            <w:tcW w:w="702" w:type="dxa"/>
            <w:shd w:val="clear" w:color="auto" w:fill="FFFFFF"/>
          </w:tcPr>
          <w:p w:rsidR="00021B3F" w:rsidRDefault="00021B3F" w:rsidP="00021B3F">
            <w:pPr>
              <w:autoSpaceDE w:val="0"/>
              <w:autoSpaceDN w:val="0"/>
              <w:adjustRightInd w:val="0"/>
              <w:rPr>
                <w:rFonts w:ascii="Arial" w:eastAsia="MS Mincho" w:hAnsi="Arial" w:cs="Courier New"/>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4828" w:type="dxa"/>
            <w:gridSpan w:val="3"/>
            <w:shd w:val="clear" w:color="auto" w:fill="FFFFFF"/>
          </w:tcPr>
          <w:p w:rsidR="00021B3F" w:rsidRDefault="00021B3F" w:rsidP="00021B3F">
            <w:pPr>
              <w:autoSpaceDE w:val="0"/>
              <w:autoSpaceDN w:val="0"/>
              <w:adjustRightInd w:val="0"/>
              <w:rPr>
                <w:rFonts w:ascii="Arial" w:eastAsia="MS Mincho" w:hAnsi="Arial" w:cs="Courier New"/>
                <w:lang w:eastAsia="ja-JP"/>
              </w:rPr>
            </w:pPr>
            <w:r>
              <w:rPr>
                <w:rFonts w:ascii="Arial" w:eastAsia="MS Mincho" w:hAnsi="Arial" w:cs="Courier New"/>
                <w:lang w:eastAsia="ja-JP"/>
              </w:rPr>
              <w:t>Pharmacist</w:t>
            </w:r>
          </w:p>
        </w:tc>
        <w:tc>
          <w:tcPr>
            <w:tcW w:w="567" w:type="dxa"/>
            <w:shd w:val="clear" w:color="auto" w:fill="FFFFFF"/>
          </w:tcPr>
          <w:p w:rsidR="00021B3F" w:rsidRDefault="00021B3F" w:rsidP="00021B3F">
            <w:pPr>
              <w:autoSpaceDE w:val="0"/>
              <w:autoSpaceDN w:val="0"/>
              <w:adjustRightInd w:val="0"/>
              <w:rPr>
                <w:rFonts w:ascii="Arial" w:eastAsia="MS Mincho" w:hAnsi="Arial" w:cs="Courier New"/>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021B3F">
        <w:tc>
          <w:tcPr>
            <w:tcW w:w="4643" w:type="dxa"/>
            <w:shd w:val="clear" w:color="auto" w:fill="FFFFFF"/>
          </w:tcPr>
          <w:p w:rsidR="00021B3F" w:rsidRDefault="00021B3F" w:rsidP="00021B3F">
            <w:pPr>
              <w:autoSpaceDE w:val="0"/>
              <w:autoSpaceDN w:val="0"/>
              <w:adjustRightInd w:val="0"/>
              <w:rPr>
                <w:rFonts w:ascii="Arial" w:eastAsia="MS Mincho" w:hAnsi="Arial" w:cs="Courier New"/>
                <w:lang w:eastAsia="ja-JP"/>
              </w:rPr>
            </w:pPr>
            <w:r>
              <w:rPr>
                <w:rFonts w:ascii="Arial" w:eastAsia="MS Mincho" w:hAnsi="Arial" w:cs="Courier New"/>
                <w:lang w:eastAsia="ja-JP"/>
              </w:rPr>
              <w:t>Midwife</w:t>
            </w:r>
          </w:p>
        </w:tc>
        <w:tc>
          <w:tcPr>
            <w:tcW w:w="702" w:type="dxa"/>
            <w:shd w:val="clear" w:color="auto" w:fill="FFFFFF"/>
          </w:tcPr>
          <w:p w:rsidR="00021B3F" w:rsidRDefault="00021B3F" w:rsidP="00021B3F">
            <w:pPr>
              <w:autoSpaceDE w:val="0"/>
              <w:autoSpaceDN w:val="0"/>
              <w:adjustRightInd w:val="0"/>
              <w:rPr>
                <w:rFonts w:ascii="Arial" w:eastAsia="MS Mincho" w:hAnsi="Arial" w:cs="Courier New"/>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4828" w:type="dxa"/>
            <w:gridSpan w:val="3"/>
            <w:shd w:val="clear" w:color="auto" w:fill="FFFFFF"/>
          </w:tcPr>
          <w:p w:rsidR="00021B3F" w:rsidRDefault="00021B3F" w:rsidP="00021B3F">
            <w:pPr>
              <w:autoSpaceDE w:val="0"/>
              <w:autoSpaceDN w:val="0"/>
              <w:adjustRightInd w:val="0"/>
              <w:rPr>
                <w:rFonts w:ascii="Arial" w:eastAsia="MS Mincho" w:hAnsi="Arial" w:cs="Courier New"/>
                <w:lang w:eastAsia="ja-JP"/>
              </w:rPr>
            </w:pPr>
            <w:r>
              <w:rPr>
                <w:rFonts w:ascii="Arial" w:eastAsia="MS Mincho" w:hAnsi="Arial" w:cs="Courier New"/>
                <w:lang w:eastAsia="ja-JP"/>
              </w:rPr>
              <w:t>Social worker</w:t>
            </w:r>
          </w:p>
        </w:tc>
        <w:tc>
          <w:tcPr>
            <w:tcW w:w="567" w:type="dxa"/>
            <w:shd w:val="clear" w:color="auto" w:fill="FFFFFF"/>
          </w:tcPr>
          <w:p w:rsidR="00021B3F" w:rsidRDefault="00021B3F" w:rsidP="00021B3F">
            <w:pPr>
              <w:autoSpaceDE w:val="0"/>
              <w:autoSpaceDN w:val="0"/>
              <w:adjustRightInd w:val="0"/>
              <w:rPr>
                <w:rFonts w:ascii="Arial" w:eastAsia="MS Mincho" w:hAnsi="Arial" w:cs="Courier New"/>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021B3F">
        <w:tc>
          <w:tcPr>
            <w:tcW w:w="4643" w:type="dxa"/>
            <w:shd w:val="clear" w:color="auto" w:fill="FFFFFF"/>
          </w:tcPr>
          <w:p w:rsidR="00021B3F" w:rsidRDefault="00021B3F" w:rsidP="00021B3F">
            <w:pPr>
              <w:autoSpaceDE w:val="0"/>
              <w:autoSpaceDN w:val="0"/>
              <w:adjustRightInd w:val="0"/>
              <w:rPr>
                <w:rFonts w:ascii="Arial" w:eastAsia="MS Mincho" w:hAnsi="Arial" w:cs="Courier New"/>
                <w:lang w:eastAsia="ja-JP"/>
              </w:rPr>
            </w:pPr>
            <w:r>
              <w:rPr>
                <w:rFonts w:ascii="Arial" w:eastAsia="MS Mincho" w:hAnsi="Arial" w:cs="Courier New"/>
                <w:lang w:eastAsia="ja-JP"/>
              </w:rPr>
              <w:t>Physiotherapist</w:t>
            </w:r>
          </w:p>
        </w:tc>
        <w:tc>
          <w:tcPr>
            <w:tcW w:w="702" w:type="dxa"/>
            <w:shd w:val="clear" w:color="auto" w:fill="FFFFFF"/>
          </w:tcPr>
          <w:p w:rsidR="00021B3F" w:rsidRDefault="00021B3F" w:rsidP="00021B3F">
            <w:pPr>
              <w:autoSpaceDE w:val="0"/>
              <w:autoSpaceDN w:val="0"/>
              <w:adjustRightInd w:val="0"/>
              <w:rPr>
                <w:rFonts w:ascii="Arial" w:eastAsia="MS Mincho" w:hAnsi="Arial" w:cs="Courier New"/>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4828" w:type="dxa"/>
            <w:gridSpan w:val="3"/>
            <w:shd w:val="clear" w:color="auto" w:fill="FFFFFF"/>
          </w:tcPr>
          <w:p w:rsidR="00021B3F" w:rsidRDefault="00021B3F" w:rsidP="00021B3F">
            <w:pPr>
              <w:autoSpaceDE w:val="0"/>
              <w:autoSpaceDN w:val="0"/>
              <w:adjustRightInd w:val="0"/>
              <w:rPr>
                <w:rFonts w:ascii="Arial" w:eastAsia="MS Mincho" w:hAnsi="Arial" w:cs="Courier New"/>
                <w:lang w:eastAsia="ja-JP"/>
              </w:rPr>
            </w:pPr>
            <w:r>
              <w:rPr>
                <w:rFonts w:ascii="Arial" w:eastAsia="MS Mincho" w:hAnsi="Arial" w:cs="Courier New"/>
                <w:lang w:eastAsia="ja-JP"/>
              </w:rPr>
              <w:t>Security</w:t>
            </w:r>
          </w:p>
        </w:tc>
        <w:tc>
          <w:tcPr>
            <w:tcW w:w="567" w:type="dxa"/>
            <w:shd w:val="clear" w:color="auto" w:fill="FFFFFF"/>
          </w:tcPr>
          <w:p w:rsidR="00021B3F" w:rsidRDefault="00021B3F" w:rsidP="00021B3F">
            <w:pPr>
              <w:autoSpaceDE w:val="0"/>
              <w:autoSpaceDN w:val="0"/>
              <w:adjustRightInd w:val="0"/>
              <w:rPr>
                <w:rFonts w:ascii="Arial" w:eastAsia="MS Mincho" w:hAnsi="Arial" w:cs="Courier New"/>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021B3F">
        <w:tc>
          <w:tcPr>
            <w:tcW w:w="4643" w:type="dxa"/>
            <w:shd w:val="clear" w:color="auto" w:fill="FFFFFF"/>
          </w:tcPr>
          <w:p w:rsidR="00021B3F" w:rsidRDefault="00021B3F" w:rsidP="00021B3F">
            <w:pPr>
              <w:autoSpaceDE w:val="0"/>
              <w:autoSpaceDN w:val="0"/>
              <w:adjustRightInd w:val="0"/>
              <w:rPr>
                <w:rFonts w:ascii="Arial" w:eastAsia="MS Mincho" w:hAnsi="Arial" w:cs="Courier New"/>
                <w:lang w:eastAsia="ja-JP"/>
              </w:rPr>
            </w:pPr>
            <w:r>
              <w:rPr>
                <w:rFonts w:ascii="Arial" w:eastAsia="MS Mincho" w:hAnsi="Arial" w:cs="Courier New"/>
                <w:lang w:eastAsia="ja-JP"/>
              </w:rPr>
              <w:t>Paramedic</w:t>
            </w:r>
          </w:p>
        </w:tc>
        <w:tc>
          <w:tcPr>
            <w:tcW w:w="702" w:type="dxa"/>
            <w:shd w:val="clear" w:color="auto" w:fill="FFFFFF"/>
          </w:tcPr>
          <w:p w:rsidR="00021B3F" w:rsidRDefault="00021B3F" w:rsidP="00021B3F">
            <w:pPr>
              <w:autoSpaceDE w:val="0"/>
              <w:autoSpaceDN w:val="0"/>
              <w:adjustRightInd w:val="0"/>
              <w:rPr>
                <w:rFonts w:ascii="Arial" w:eastAsia="MS Mincho" w:hAnsi="Arial" w:cs="Courier New"/>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4828" w:type="dxa"/>
            <w:gridSpan w:val="3"/>
            <w:shd w:val="clear" w:color="auto" w:fill="FFFFFF"/>
          </w:tcPr>
          <w:p w:rsidR="00021B3F" w:rsidRDefault="00021B3F" w:rsidP="00021B3F">
            <w:pPr>
              <w:autoSpaceDE w:val="0"/>
              <w:autoSpaceDN w:val="0"/>
              <w:adjustRightInd w:val="0"/>
              <w:rPr>
                <w:rFonts w:ascii="Arial" w:eastAsia="MS Mincho" w:hAnsi="Arial" w:cs="Courier New"/>
                <w:lang w:eastAsia="ja-JP"/>
              </w:rPr>
            </w:pPr>
            <w:r>
              <w:rPr>
                <w:rFonts w:ascii="Arial" w:eastAsia="MS Mincho" w:hAnsi="Arial" w:cs="Courier New"/>
                <w:lang w:eastAsia="ja-JP"/>
              </w:rPr>
              <w:t>Porter</w:t>
            </w:r>
          </w:p>
        </w:tc>
        <w:tc>
          <w:tcPr>
            <w:tcW w:w="567" w:type="dxa"/>
            <w:shd w:val="clear" w:color="auto" w:fill="FFFFFF"/>
          </w:tcPr>
          <w:p w:rsidR="00021B3F" w:rsidRDefault="00021B3F" w:rsidP="00021B3F">
            <w:pPr>
              <w:autoSpaceDE w:val="0"/>
              <w:autoSpaceDN w:val="0"/>
              <w:adjustRightInd w:val="0"/>
              <w:rPr>
                <w:rFonts w:ascii="Arial" w:eastAsia="MS Mincho" w:hAnsi="Arial" w:cs="Courier New"/>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021B3F">
        <w:tc>
          <w:tcPr>
            <w:tcW w:w="4643" w:type="dxa"/>
            <w:shd w:val="clear" w:color="auto" w:fill="FFFFFF"/>
          </w:tcPr>
          <w:p w:rsidR="00021B3F" w:rsidRDefault="00021B3F" w:rsidP="00021B3F">
            <w:pPr>
              <w:autoSpaceDE w:val="0"/>
              <w:autoSpaceDN w:val="0"/>
              <w:adjustRightInd w:val="0"/>
              <w:rPr>
                <w:rFonts w:ascii="Arial" w:eastAsia="MS Mincho" w:hAnsi="Arial" w:cs="Courier New"/>
                <w:lang w:eastAsia="ja-JP"/>
              </w:rPr>
            </w:pPr>
            <w:r>
              <w:rPr>
                <w:rFonts w:ascii="Arial" w:eastAsia="MS Mincho" w:hAnsi="Arial" w:cs="Courier New"/>
                <w:lang w:eastAsia="ja-JP"/>
              </w:rPr>
              <w:t>Health care assistant/nursing assistant</w:t>
            </w:r>
          </w:p>
        </w:tc>
        <w:tc>
          <w:tcPr>
            <w:tcW w:w="702" w:type="dxa"/>
            <w:shd w:val="clear" w:color="auto" w:fill="FFFFFF"/>
          </w:tcPr>
          <w:p w:rsidR="00021B3F" w:rsidRDefault="00021B3F" w:rsidP="00021B3F">
            <w:pPr>
              <w:autoSpaceDE w:val="0"/>
              <w:autoSpaceDN w:val="0"/>
              <w:adjustRightInd w:val="0"/>
              <w:rPr>
                <w:rFonts w:ascii="Arial" w:eastAsia="MS Mincho" w:hAnsi="Arial" w:cs="Courier New"/>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4828" w:type="dxa"/>
            <w:gridSpan w:val="3"/>
            <w:shd w:val="clear" w:color="auto" w:fill="FFFFFF"/>
          </w:tcPr>
          <w:p w:rsidR="00021B3F" w:rsidRDefault="00021B3F" w:rsidP="00021B3F">
            <w:pPr>
              <w:autoSpaceDE w:val="0"/>
              <w:autoSpaceDN w:val="0"/>
              <w:adjustRightInd w:val="0"/>
              <w:rPr>
                <w:rFonts w:ascii="Arial" w:eastAsia="MS Mincho" w:hAnsi="Arial" w:cs="Courier New"/>
                <w:lang w:eastAsia="ja-JP"/>
              </w:rPr>
            </w:pPr>
            <w:r>
              <w:rPr>
                <w:rFonts w:ascii="Arial" w:eastAsia="MS Mincho" w:hAnsi="Arial" w:cs="Courier New"/>
                <w:lang w:eastAsia="ja-JP"/>
              </w:rPr>
              <w:t>Manager</w:t>
            </w:r>
          </w:p>
        </w:tc>
        <w:tc>
          <w:tcPr>
            <w:tcW w:w="567" w:type="dxa"/>
            <w:shd w:val="clear" w:color="auto" w:fill="FFFFFF"/>
          </w:tcPr>
          <w:p w:rsidR="00021B3F" w:rsidRDefault="00021B3F" w:rsidP="00021B3F">
            <w:pPr>
              <w:autoSpaceDE w:val="0"/>
              <w:autoSpaceDN w:val="0"/>
              <w:adjustRightInd w:val="0"/>
              <w:rPr>
                <w:rFonts w:ascii="Arial" w:eastAsia="MS Mincho" w:hAnsi="Arial" w:cs="Courier New"/>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021B3F">
        <w:trPr>
          <w:trHeight w:val="78"/>
        </w:trPr>
        <w:tc>
          <w:tcPr>
            <w:tcW w:w="4643" w:type="dxa"/>
            <w:shd w:val="clear" w:color="auto" w:fill="FFFFFF"/>
          </w:tcPr>
          <w:p w:rsidR="00021B3F" w:rsidRDefault="00021B3F" w:rsidP="00021B3F">
            <w:pPr>
              <w:tabs>
                <w:tab w:val="left" w:pos="1074"/>
              </w:tabs>
              <w:autoSpaceDE w:val="0"/>
              <w:autoSpaceDN w:val="0"/>
              <w:adjustRightInd w:val="0"/>
              <w:rPr>
                <w:rFonts w:ascii="Arial" w:eastAsia="MS Mincho" w:hAnsi="Arial" w:cs="Courier New"/>
                <w:lang w:eastAsia="ja-JP"/>
              </w:rPr>
            </w:pPr>
            <w:r>
              <w:rPr>
                <w:rFonts w:ascii="Arial" w:eastAsia="MS Mincho" w:hAnsi="Arial" w:cs="Courier New"/>
                <w:lang w:eastAsia="ja-JP"/>
              </w:rPr>
              <w:t>Carer</w:t>
            </w:r>
            <w:r>
              <w:rPr>
                <w:rFonts w:ascii="Arial" w:eastAsia="MS Mincho" w:hAnsi="Arial" w:cs="Courier New"/>
                <w:lang w:eastAsia="ja-JP"/>
              </w:rPr>
              <w:tab/>
            </w:r>
          </w:p>
        </w:tc>
        <w:tc>
          <w:tcPr>
            <w:tcW w:w="702" w:type="dxa"/>
            <w:shd w:val="clear" w:color="auto" w:fill="FFFFFF"/>
          </w:tcPr>
          <w:p w:rsidR="00021B3F" w:rsidRDefault="00021B3F" w:rsidP="00021B3F">
            <w:pPr>
              <w:autoSpaceDE w:val="0"/>
              <w:autoSpaceDN w:val="0"/>
              <w:adjustRightInd w:val="0"/>
              <w:rPr>
                <w:rFonts w:ascii="Arial" w:eastAsia="MS Mincho" w:hAnsi="Arial" w:cs="Courier New"/>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4828" w:type="dxa"/>
            <w:gridSpan w:val="3"/>
            <w:shd w:val="clear" w:color="auto" w:fill="FFFFFF"/>
          </w:tcPr>
          <w:p w:rsidR="00021B3F" w:rsidRDefault="00021B3F" w:rsidP="00021B3F">
            <w:pPr>
              <w:autoSpaceDE w:val="0"/>
              <w:autoSpaceDN w:val="0"/>
              <w:adjustRightInd w:val="0"/>
              <w:rPr>
                <w:rFonts w:ascii="Arial" w:eastAsia="MS Mincho" w:hAnsi="Arial" w:cs="Courier New"/>
                <w:lang w:eastAsia="ja-JP"/>
              </w:rPr>
            </w:pPr>
            <w:r>
              <w:rPr>
                <w:rFonts w:ascii="Arial" w:eastAsia="MS Mincho" w:hAnsi="Arial" w:cs="Courier New"/>
                <w:lang w:eastAsia="ja-JP"/>
              </w:rPr>
              <w:t>Ward clerk/administration</w:t>
            </w:r>
          </w:p>
          <w:p w:rsidR="00021B3F" w:rsidRPr="00E33AB0" w:rsidRDefault="00021B3F" w:rsidP="00021B3F">
            <w:pPr>
              <w:tabs>
                <w:tab w:val="left" w:pos="3135"/>
              </w:tabs>
              <w:rPr>
                <w:rFonts w:ascii="Arial" w:eastAsia="MS Mincho" w:hAnsi="Arial" w:cs="Courier New"/>
                <w:lang w:eastAsia="ja-JP"/>
              </w:rPr>
            </w:pPr>
            <w:r>
              <w:rPr>
                <w:rFonts w:ascii="Arial" w:eastAsia="MS Mincho" w:hAnsi="Arial" w:cs="Courier New"/>
                <w:lang w:eastAsia="ja-JP"/>
              </w:rPr>
              <w:tab/>
            </w:r>
          </w:p>
        </w:tc>
        <w:tc>
          <w:tcPr>
            <w:tcW w:w="567" w:type="dxa"/>
            <w:shd w:val="clear" w:color="auto" w:fill="FFFFFF"/>
          </w:tcPr>
          <w:p w:rsidR="00021B3F" w:rsidRDefault="00021B3F" w:rsidP="00021B3F">
            <w:pPr>
              <w:autoSpaceDE w:val="0"/>
              <w:autoSpaceDN w:val="0"/>
              <w:adjustRightInd w:val="0"/>
              <w:rPr>
                <w:rFonts w:ascii="Arial" w:eastAsia="MS Mincho" w:hAnsi="Arial" w:cs="Courier New"/>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p w:rsidR="00021B3F" w:rsidRDefault="00021B3F" w:rsidP="00021B3F">
            <w:pPr>
              <w:rPr>
                <w:rFonts w:ascii="Arial" w:eastAsia="MS Mincho" w:hAnsi="Arial" w:cs="Courier New"/>
                <w:sz w:val="16"/>
                <w:lang w:eastAsia="ja-JP"/>
              </w:rPr>
            </w:pPr>
          </w:p>
          <w:p w:rsidR="00021B3F" w:rsidRPr="00E33AB0" w:rsidRDefault="00021B3F" w:rsidP="00021B3F">
            <w:pPr>
              <w:rPr>
                <w:rFonts w:ascii="Arial" w:eastAsia="MS Mincho" w:hAnsi="Arial" w:cs="Courier New"/>
                <w:sz w:val="16"/>
                <w:lang w:eastAsia="ja-JP"/>
              </w:rPr>
            </w:pPr>
          </w:p>
        </w:tc>
      </w:tr>
      <w:tr w:rsidR="00021B3F" w:rsidRPr="00E860F0" w:rsidTr="00021B3F">
        <w:trPr>
          <w:trHeight w:val="78"/>
        </w:trPr>
        <w:tc>
          <w:tcPr>
            <w:tcW w:w="4643" w:type="dxa"/>
            <w:vMerge w:val="restart"/>
            <w:shd w:val="clear" w:color="auto" w:fill="FFFFFF"/>
          </w:tcPr>
          <w:p w:rsidR="00021B3F" w:rsidRDefault="00021B3F" w:rsidP="00021B3F">
            <w:pPr>
              <w:tabs>
                <w:tab w:val="left" w:pos="1074"/>
              </w:tabs>
              <w:autoSpaceDE w:val="0"/>
              <w:autoSpaceDN w:val="0"/>
              <w:adjustRightInd w:val="0"/>
              <w:rPr>
                <w:rFonts w:ascii="Arial" w:eastAsia="MS Mincho" w:hAnsi="Arial" w:cs="Courier New"/>
                <w:lang w:eastAsia="ja-JP"/>
              </w:rPr>
            </w:pPr>
            <w:r>
              <w:rPr>
                <w:rFonts w:ascii="Arial" w:eastAsia="MS Mincho" w:hAnsi="Arial" w:cs="Courier New"/>
                <w:lang w:eastAsia="ja-JP"/>
              </w:rPr>
              <w:t>Undergraduate – med/nurse/AHP</w:t>
            </w:r>
          </w:p>
        </w:tc>
        <w:tc>
          <w:tcPr>
            <w:tcW w:w="702" w:type="dxa"/>
            <w:vMerge w:val="restart"/>
            <w:shd w:val="clear" w:color="auto" w:fill="FFFFFF"/>
          </w:tcPr>
          <w:p w:rsidR="00021B3F" w:rsidRDefault="00021B3F" w:rsidP="00021B3F">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4828" w:type="dxa"/>
            <w:gridSpan w:val="3"/>
            <w:shd w:val="clear" w:color="auto" w:fill="FFFFFF"/>
          </w:tcPr>
          <w:p w:rsidR="00021B3F" w:rsidRDefault="00021B3F" w:rsidP="00021B3F">
            <w:pPr>
              <w:tabs>
                <w:tab w:val="right" w:pos="4612"/>
              </w:tabs>
              <w:autoSpaceDE w:val="0"/>
              <w:autoSpaceDN w:val="0"/>
              <w:adjustRightInd w:val="0"/>
              <w:rPr>
                <w:rFonts w:ascii="Arial" w:eastAsia="MS Mincho" w:hAnsi="Arial" w:cs="Courier New"/>
                <w:lang w:eastAsia="ja-JP"/>
              </w:rPr>
            </w:pPr>
            <w:r>
              <w:rPr>
                <w:rFonts w:ascii="Arial" w:eastAsia="MS Mincho" w:hAnsi="Arial" w:cs="Courier New"/>
                <w:lang w:eastAsia="ja-JP"/>
              </w:rPr>
              <w:t>Consultant nurse/AHP</w:t>
            </w:r>
            <w:r>
              <w:rPr>
                <w:rFonts w:ascii="Arial" w:eastAsia="MS Mincho" w:hAnsi="Arial" w:cs="Courier New"/>
                <w:lang w:eastAsia="ja-JP"/>
              </w:rPr>
              <w:tab/>
            </w:r>
          </w:p>
        </w:tc>
        <w:tc>
          <w:tcPr>
            <w:tcW w:w="567" w:type="dxa"/>
            <w:shd w:val="clear" w:color="auto" w:fill="FFFFFF"/>
          </w:tcPr>
          <w:p w:rsidR="00021B3F" w:rsidRDefault="00021B3F" w:rsidP="00021B3F">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p w:rsidR="00021B3F" w:rsidRPr="004D61A1" w:rsidRDefault="00021B3F" w:rsidP="00021B3F">
            <w:pPr>
              <w:rPr>
                <w:rFonts w:ascii="Arial" w:eastAsia="MS Mincho" w:hAnsi="Arial" w:cs="Courier New"/>
                <w:sz w:val="16"/>
                <w:lang w:eastAsia="ja-JP"/>
              </w:rPr>
            </w:pPr>
          </w:p>
        </w:tc>
      </w:tr>
      <w:tr w:rsidR="00021B3F" w:rsidRPr="00E860F0" w:rsidTr="00021B3F">
        <w:trPr>
          <w:trHeight w:val="77"/>
        </w:trPr>
        <w:tc>
          <w:tcPr>
            <w:tcW w:w="4643" w:type="dxa"/>
            <w:vMerge/>
            <w:shd w:val="clear" w:color="auto" w:fill="FFFFFF"/>
          </w:tcPr>
          <w:p w:rsidR="00021B3F" w:rsidRDefault="00021B3F" w:rsidP="00021B3F">
            <w:pPr>
              <w:tabs>
                <w:tab w:val="left" w:pos="1074"/>
              </w:tabs>
              <w:autoSpaceDE w:val="0"/>
              <w:autoSpaceDN w:val="0"/>
              <w:adjustRightInd w:val="0"/>
              <w:rPr>
                <w:rFonts w:ascii="Arial" w:eastAsia="MS Mincho" w:hAnsi="Arial" w:cs="Courier New"/>
                <w:lang w:eastAsia="ja-JP"/>
              </w:rPr>
            </w:pPr>
          </w:p>
        </w:tc>
        <w:tc>
          <w:tcPr>
            <w:tcW w:w="702" w:type="dxa"/>
            <w:vMerge/>
            <w:shd w:val="clear" w:color="auto" w:fill="FFFFFF"/>
          </w:tcPr>
          <w:p w:rsidR="00021B3F" w:rsidRDefault="00021B3F" w:rsidP="00021B3F">
            <w:pPr>
              <w:autoSpaceDE w:val="0"/>
              <w:autoSpaceDN w:val="0"/>
              <w:adjustRightInd w:val="0"/>
              <w:rPr>
                <w:rFonts w:ascii="Arial" w:eastAsia="MS Mincho" w:hAnsi="Arial" w:cs="Courier New"/>
                <w:i/>
                <w:sz w:val="16"/>
                <w:lang w:eastAsia="ja-JP"/>
              </w:rPr>
            </w:pPr>
          </w:p>
        </w:tc>
        <w:tc>
          <w:tcPr>
            <w:tcW w:w="4828" w:type="dxa"/>
            <w:gridSpan w:val="3"/>
            <w:shd w:val="clear" w:color="auto" w:fill="FFFFFF"/>
          </w:tcPr>
          <w:p w:rsidR="00021B3F" w:rsidRDefault="00021B3F" w:rsidP="00021B3F">
            <w:pPr>
              <w:tabs>
                <w:tab w:val="right" w:pos="4612"/>
              </w:tabs>
              <w:autoSpaceDE w:val="0"/>
              <w:autoSpaceDN w:val="0"/>
              <w:adjustRightInd w:val="0"/>
              <w:rPr>
                <w:rFonts w:ascii="Arial" w:eastAsia="MS Mincho" w:hAnsi="Arial" w:cs="Courier New"/>
                <w:lang w:eastAsia="ja-JP"/>
              </w:rPr>
            </w:pPr>
            <w:r>
              <w:rPr>
                <w:rFonts w:ascii="Arial" w:eastAsia="MS Mincho" w:hAnsi="Arial" w:cs="Courier New"/>
                <w:lang w:eastAsia="ja-JP"/>
              </w:rPr>
              <w:t>Consultant medical</w:t>
            </w:r>
          </w:p>
        </w:tc>
        <w:tc>
          <w:tcPr>
            <w:tcW w:w="567" w:type="dxa"/>
            <w:shd w:val="clear" w:color="auto" w:fill="FFFFFF"/>
          </w:tcPr>
          <w:p w:rsidR="00021B3F" w:rsidRDefault="00021B3F" w:rsidP="00021B3F">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p w:rsidR="00021B3F" w:rsidRDefault="00021B3F" w:rsidP="00021B3F">
            <w:pPr>
              <w:autoSpaceDE w:val="0"/>
              <w:autoSpaceDN w:val="0"/>
              <w:adjustRightInd w:val="0"/>
              <w:rPr>
                <w:rFonts w:ascii="Arial" w:eastAsia="MS Mincho" w:hAnsi="Arial" w:cs="Courier New"/>
                <w:i/>
                <w:sz w:val="16"/>
                <w:lang w:eastAsia="ja-JP"/>
              </w:rPr>
            </w:pPr>
          </w:p>
        </w:tc>
      </w:tr>
      <w:tr w:rsidR="00021B3F" w:rsidRPr="00E860F0" w:rsidTr="00021B3F">
        <w:tc>
          <w:tcPr>
            <w:tcW w:w="4643" w:type="dxa"/>
            <w:shd w:val="clear" w:color="auto" w:fill="FFFFFF"/>
          </w:tcPr>
          <w:p w:rsidR="00021B3F" w:rsidRDefault="00021B3F" w:rsidP="00021B3F">
            <w:pPr>
              <w:autoSpaceDE w:val="0"/>
              <w:autoSpaceDN w:val="0"/>
              <w:adjustRightInd w:val="0"/>
              <w:rPr>
                <w:rFonts w:ascii="Arial" w:eastAsia="MS Mincho" w:hAnsi="Arial" w:cs="Courier New"/>
                <w:lang w:eastAsia="ja-JP"/>
              </w:rPr>
            </w:pPr>
            <w:r>
              <w:rPr>
                <w:rFonts w:ascii="Arial" w:eastAsia="MS Mincho" w:hAnsi="Arial" w:cs="Courier New"/>
                <w:lang w:eastAsia="ja-JP"/>
              </w:rPr>
              <w:t>Occupational therapist</w:t>
            </w:r>
          </w:p>
        </w:tc>
        <w:tc>
          <w:tcPr>
            <w:tcW w:w="702" w:type="dxa"/>
            <w:shd w:val="clear" w:color="auto" w:fill="FFFFFF"/>
          </w:tcPr>
          <w:p w:rsidR="00021B3F" w:rsidRDefault="00021B3F" w:rsidP="00021B3F">
            <w:pPr>
              <w:autoSpaceDE w:val="0"/>
              <w:autoSpaceDN w:val="0"/>
              <w:adjustRightInd w:val="0"/>
              <w:rPr>
                <w:rFonts w:ascii="Arial" w:eastAsia="MS Mincho" w:hAnsi="Arial" w:cs="Courier New"/>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4828" w:type="dxa"/>
            <w:gridSpan w:val="3"/>
            <w:shd w:val="clear" w:color="auto" w:fill="FFFFFF"/>
          </w:tcPr>
          <w:p w:rsidR="00021B3F" w:rsidRDefault="00021B3F" w:rsidP="00021B3F">
            <w:pPr>
              <w:autoSpaceDE w:val="0"/>
              <w:autoSpaceDN w:val="0"/>
              <w:adjustRightInd w:val="0"/>
              <w:rPr>
                <w:rFonts w:ascii="Arial" w:eastAsia="MS Mincho" w:hAnsi="Arial" w:cs="Courier New"/>
                <w:lang w:eastAsia="ja-JP"/>
              </w:rPr>
            </w:pPr>
            <w:r>
              <w:rPr>
                <w:rFonts w:ascii="Arial" w:eastAsia="MS Mincho" w:hAnsi="Arial" w:cs="Courier New"/>
                <w:lang w:eastAsia="ja-JP"/>
              </w:rPr>
              <w:t xml:space="preserve">Other: </w:t>
            </w:r>
            <w:r>
              <w:rPr>
                <w:rFonts w:ascii="Arial" w:eastAsia="MS Mincho" w:hAnsi="Arial" w:cs="Courier New"/>
                <w:lang w:eastAsia="ja-JP"/>
              </w:rPr>
              <w:fldChar w:fldCharType="begin">
                <w:ffData>
                  <w:name w:val="Text13"/>
                  <w:enabled/>
                  <w:calcOnExit w:val="0"/>
                  <w:textInput/>
                </w:ffData>
              </w:fldChar>
            </w:r>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p>
        </w:tc>
        <w:tc>
          <w:tcPr>
            <w:tcW w:w="567" w:type="dxa"/>
            <w:shd w:val="clear" w:color="auto" w:fill="FFFFFF"/>
          </w:tcPr>
          <w:p w:rsidR="00021B3F" w:rsidRDefault="00021B3F" w:rsidP="00021B3F">
            <w:pPr>
              <w:autoSpaceDE w:val="0"/>
              <w:autoSpaceDN w:val="0"/>
              <w:adjustRightInd w:val="0"/>
              <w:rPr>
                <w:rFonts w:ascii="Arial" w:eastAsia="MS Mincho" w:hAnsi="Arial" w:cs="Courier New"/>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bl>
    <w:p w:rsidR="00021B3F" w:rsidRDefault="00021B3F" w:rsidP="00021B3F"/>
    <w:p w:rsidR="00021B3F" w:rsidRDefault="00021B3F" w:rsidP="00021B3F"/>
    <w:tbl>
      <w:tblPr>
        <w:tblpPr w:leftFromText="180" w:rightFromText="180" w:vertAnchor="text" w:horzAnchor="page" w:tblpX="829"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851"/>
        <w:gridCol w:w="567"/>
        <w:gridCol w:w="3969"/>
      </w:tblGrid>
      <w:tr w:rsidR="00021B3F" w:rsidRPr="00E860F0" w:rsidTr="00FA629B">
        <w:trPr>
          <w:trHeight w:val="275"/>
        </w:trPr>
        <w:tc>
          <w:tcPr>
            <w:tcW w:w="10740" w:type="dxa"/>
            <w:gridSpan w:val="4"/>
            <w:shd w:val="clear" w:color="auto" w:fill="E6E6E6"/>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53" w:type="dxa"/>
          </w:tcPr>
          <w:p w:rsidR="00021B3F" w:rsidRPr="006D6ACC"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color w:val="0000FF"/>
                <w:lang w:eastAsia="ja-JP"/>
              </w:rPr>
              <w:t>9</w:t>
            </w:r>
            <w:r w:rsidRPr="006D6ACC">
              <w:rPr>
                <w:rFonts w:ascii="Arial" w:eastAsia="MS Mincho" w:hAnsi="Arial" w:cs="Courier New"/>
                <w:b/>
                <w:color w:val="0000FF"/>
                <w:lang w:eastAsia="ja-JP"/>
              </w:rPr>
              <w:t xml:space="preserve">. </w:t>
            </w:r>
            <w:r>
              <w:rPr>
                <w:rFonts w:ascii="Arial" w:eastAsia="MS Mincho" w:hAnsi="Arial" w:cs="Courier New"/>
                <w:b/>
                <w:color w:val="0000FF"/>
                <w:lang w:eastAsia="ja-JP"/>
              </w:rPr>
              <w:t xml:space="preserve">Learning </w:t>
            </w:r>
            <w:r w:rsidRPr="006D6ACC">
              <w:rPr>
                <w:rFonts w:ascii="Arial" w:eastAsia="MS Mincho" w:hAnsi="Arial" w:cs="Courier New"/>
                <w:b/>
                <w:color w:val="0000FF"/>
                <w:lang w:eastAsia="ja-JP"/>
              </w:rPr>
              <w:t>Objectives:</w:t>
            </w:r>
            <w:r w:rsidRPr="006D6ACC">
              <w:rPr>
                <w:rFonts w:ascii="Arial" w:eastAsia="MS Mincho" w:hAnsi="Arial" w:cs="Courier New"/>
                <w:color w:val="0000FF"/>
                <w:lang w:eastAsia="ja-JP"/>
              </w:rPr>
              <w:t xml:space="preserve"> </w:t>
            </w:r>
          </w:p>
        </w:tc>
        <w:tc>
          <w:tcPr>
            <w:tcW w:w="1418" w:type="dxa"/>
            <w:gridSpan w:val="2"/>
          </w:tcPr>
          <w:p w:rsidR="00021B3F" w:rsidRPr="00CF6B93" w:rsidRDefault="00021B3F" w:rsidP="00FA629B">
            <w:pPr>
              <w:autoSpaceDE w:val="0"/>
              <w:autoSpaceDN w:val="0"/>
              <w:adjustRightInd w:val="0"/>
              <w:rPr>
                <w:rFonts w:ascii="Arial" w:eastAsia="MS Mincho" w:hAnsi="Arial" w:cs="Courier New"/>
                <w:lang w:eastAsia="ja-JP"/>
              </w:rPr>
            </w:pPr>
          </w:p>
        </w:tc>
        <w:tc>
          <w:tcPr>
            <w:tcW w:w="3969"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Comments</w:t>
            </w:r>
          </w:p>
        </w:tc>
      </w:tr>
      <w:tr w:rsidR="00021B3F" w:rsidRPr="00E860F0" w:rsidTr="00FA629B">
        <w:tc>
          <w:tcPr>
            <w:tcW w:w="5353" w:type="dxa"/>
            <w:vMerge w:val="restart"/>
          </w:tcPr>
          <w:p w:rsidR="00021B3F" w:rsidRPr="00885F4E" w:rsidRDefault="00021B3F" w:rsidP="00FA629B">
            <w:pPr>
              <w:autoSpaceDE w:val="0"/>
              <w:autoSpaceDN w:val="0"/>
              <w:adjustRightInd w:val="0"/>
              <w:rPr>
                <w:rFonts w:ascii="Arial" w:eastAsia="MS Mincho" w:hAnsi="Arial" w:cs="Courier New"/>
                <w:color w:val="0000FF"/>
                <w:lang w:eastAsia="ja-JP"/>
              </w:rPr>
            </w:pPr>
            <w:r w:rsidRPr="006D6ACC">
              <w:rPr>
                <w:rFonts w:ascii="Arial" w:eastAsia="MS Mincho" w:hAnsi="Arial" w:cs="Courier New"/>
                <w:b/>
                <w:lang w:eastAsia="ja-JP"/>
              </w:rPr>
              <w:t xml:space="preserve">Please indicate </w:t>
            </w:r>
            <w:r>
              <w:rPr>
                <w:rFonts w:ascii="Arial" w:eastAsia="MS Mincho" w:hAnsi="Arial" w:cs="Courier New"/>
                <w:b/>
                <w:lang w:eastAsia="ja-JP"/>
              </w:rPr>
              <w:t>how many</w:t>
            </w:r>
            <w:r w:rsidRPr="006D6ACC">
              <w:rPr>
                <w:rFonts w:ascii="Arial" w:eastAsia="MS Mincho" w:hAnsi="Arial" w:cs="Courier New"/>
                <w:b/>
                <w:lang w:eastAsia="ja-JP"/>
              </w:rPr>
              <w:t xml:space="preserve"> specific measurable </w:t>
            </w:r>
            <w:r>
              <w:rPr>
                <w:rFonts w:ascii="Arial" w:eastAsia="MS Mincho" w:hAnsi="Arial" w:cs="Courier New"/>
                <w:b/>
                <w:lang w:eastAsia="ja-JP"/>
              </w:rPr>
              <w:t>objectives</w:t>
            </w:r>
            <w:r w:rsidRPr="006D6ACC">
              <w:rPr>
                <w:rFonts w:ascii="Arial" w:eastAsia="MS Mincho" w:hAnsi="Arial" w:cs="Courier New"/>
                <w:b/>
                <w:lang w:eastAsia="ja-JP"/>
              </w:rPr>
              <w:t xml:space="preserve"> participants are expected to achieve </w:t>
            </w:r>
            <w:proofErr w:type="spellStart"/>
            <w:r>
              <w:rPr>
                <w:rFonts w:ascii="Arial" w:eastAsia="MS Mincho" w:hAnsi="Arial" w:cs="Courier New"/>
                <w:b/>
                <w:lang w:eastAsia="ja-JP"/>
              </w:rPr>
              <w:t>gheghe</w:t>
            </w:r>
            <w:r w:rsidRPr="006D6ACC">
              <w:rPr>
                <w:rFonts w:ascii="Arial" w:eastAsia="MS Mincho" w:hAnsi="Arial" w:cs="Courier New"/>
                <w:b/>
                <w:lang w:eastAsia="ja-JP"/>
              </w:rPr>
              <w:t>during</w:t>
            </w:r>
            <w:proofErr w:type="spellEnd"/>
            <w:r w:rsidRPr="006D6ACC">
              <w:rPr>
                <w:rFonts w:ascii="Arial" w:eastAsia="MS Mincho" w:hAnsi="Arial" w:cs="Courier New"/>
                <w:b/>
                <w:lang w:eastAsia="ja-JP"/>
              </w:rPr>
              <w:t xml:space="preserve"> the simulation based course</w:t>
            </w:r>
          </w:p>
        </w:tc>
        <w:tc>
          <w:tcPr>
            <w:tcW w:w="851"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None</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3969" w:type="dxa"/>
            <w:vMerge w:val="restart"/>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Text13"/>
                  <w:enabled/>
                  <w:calcOnExit w:val="0"/>
                  <w:textInput/>
                </w:ffData>
              </w:fldChar>
            </w:r>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p>
        </w:tc>
      </w:tr>
      <w:tr w:rsidR="00021B3F" w:rsidRPr="00E860F0" w:rsidTr="00FA629B">
        <w:tc>
          <w:tcPr>
            <w:tcW w:w="5353" w:type="dxa"/>
            <w:vMerge/>
          </w:tcPr>
          <w:p w:rsidR="00021B3F" w:rsidRPr="006D6ACC" w:rsidRDefault="00021B3F" w:rsidP="00FA629B">
            <w:pPr>
              <w:autoSpaceDE w:val="0"/>
              <w:autoSpaceDN w:val="0"/>
              <w:adjustRightInd w:val="0"/>
              <w:rPr>
                <w:rFonts w:ascii="Arial" w:eastAsia="MS Mincho" w:hAnsi="Arial" w:cs="Courier New"/>
                <w:b/>
                <w:lang w:eastAsia="ja-JP"/>
              </w:rPr>
            </w:pPr>
          </w:p>
        </w:tc>
        <w:tc>
          <w:tcPr>
            <w:tcW w:w="851"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1</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3969" w:type="dxa"/>
            <w:vMerge/>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53" w:type="dxa"/>
            <w:vMerge/>
          </w:tcPr>
          <w:p w:rsidR="00021B3F" w:rsidRPr="006D6ACC" w:rsidRDefault="00021B3F" w:rsidP="00FA629B">
            <w:pPr>
              <w:autoSpaceDE w:val="0"/>
              <w:autoSpaceDN w:val="0"/>
              <w:adjustRightInd w:val="0"/>
              <w:rPr>
                <w:rFonts w:ascii="Arial" w:eastAsia="MS Mincho" w:hAnsi="Arial" w:cs="Courier New"/>
                <w:b/>
                <w:lang w:eastAsia="ja-JP"/>
              </w:rPr>
            </w:pPr>
          </w:p>
        </w:tc>
        <w:tc>
          <w:tcPr>
            <w:tcW w:w="851"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2</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3969" w:type="dxa"/>
            <w:vMerge/>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53" w:type="dxa"/>
            <w:vMerge/>
          </w:tcPr>
          <w:p w:rsidR="00021B3F" w:rsidRPr="006D6ACC" w:rsidRDefault="00021B3F" w:rsidP="00FA629B">
            <w:pPr>
              <w:autoSpaceDE w:val="0"/>
              <w:autoSpaceDN w:val="0"/>
              <w:adjustRightInd w:val="0"/>
              <w:rPr>
                <w:rFonts w:ascii="Arial" w:eastAsia="MS Mincho" w:hAnsi="Arial" w:cs="Courier New"/>
                <w:b/>
                <w:lang w:eastAsia="ja-JP"/>
              </w:rPr>
            </w:pPr>
          </w:p>
        </w:tc>
        <w:tc>
          <w:tcPr>
            <w:tcW w:w="851"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3</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3969" w:type="dxa"/>
            <w:vMerge/>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53" w:type="dxa"/>
            <w:vMerge/>
          </w:tcPr>
          <w:p w:rsidR="00021B3F" w:rsidRPr="006D6ACC" w:rsidRDefault="00021B3F" w:rsidP="00FA629B">
            <w:pPr>
              <w:autoSpaceDE w:val="0"/>
              <w:autoSpaceDN w:val="0"/>
              <w:adjustRightInd w:val="0"/>
              <w:rPr>
                <w:rFonts w:ascii="Arial" w:eastAsia="MS Mincho" w:hAnsi="Arial" w:cs="Courier New"/>
                <w:b/>
                <w:lang w:eastAsia="ja-JP"/>
              </w:rPr>
            </w:pPr>
          </w:p>
        </w:tc>
        <w:tc>
          <w:tcPr>
            <w:tcW w:w="851"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4</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3969" w:type="dxa"/>
            <w:vMerge/>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53" w:type="dxa"/>
            <w:vMerge/>
          </w:tcPr>
          <w:p w:rsidR="00021B3F" w:rsidRPr="006D6ACC" w:rsidRDefault="00021B3F" w:rsidP="00FA629B">
            <w:pPr>
              <w:autoSpaceDE w:val="0"/>
              <w:autoSpaceDN w:val="0"/>
              <w:adjustRightInd w:val="0"/>
              <w:rPr>
                <w:rFonts w:ascii="Arial" w:eastAsia="MS Mincho" w:hAnsi="Arial" w:cs="Courier New"/>
                <w:b/>
                <w:lang w:eastAsia="ja-JP"/>
              </w:rPr>
            </w:pPr>
          </w:p>
        </w:tc>
        <w:tc>
          <w:tcPr>
            <w:tcW w:w="851"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u w:val="single"/>
                <w:lang w:eastAsia="ja-JP"/>
              </w:rPr>
              <w:t>&gt;</w:t>
            </w:r>
            <w:r w:rsidRPr="00225A3E">
              <w:rPr>
                <w:rFonts w:ascii="Arial" w:eastAsia="MS Mincho" w:hAnsi="Arial" w:cs="Courier New"/>
                <w:lang w:eastAsia="ja-JP"/>
              </w:rPr>
              <w:t>5</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3969" w:type="dxa"/>
            <w:vMerge/>
          </w:tcPr>
          <w:p w:rsidR="00021B3F" w:rsidRPr="00CF6B93" w:rsidRDefault="00021B3F" w:rsidP="00FA629B">
            <w:pPr>
              <w:autoSpaceDE w:val="0"/>
              <w:autoSpaceDN w:val="0"/>
              <w:adjustRightInd w:val="0"/>
              <w:rPr>
                <w:rFonts w:ascii="Arial" w:eastAsia="MS Mincho" w:hAnsi="Arial" w:cs="Courier New"/>
                <w:lang w:eastAsia="ja-JP"/>
              </w:rPr>
            </w:pPr>
          </w:p>
        </w:tc>
      </w:tr>
    </w:tbl>
    <w:p w:rsidR="00021B3F" w:rsidRDefault="00021B3F" w:rsidP="00021B3F"/>
    <w:tbl>
      <w:tblPr>
        <w:tblpPr w:leftFromText="180" w:rightFromText="180" w:vertAnchor="text" w:horzAnchor="page" w:tblpX="829"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5"/>
        <w:gridCol w:w="8"/>
        <w:gridCol w:w="1117"/>
        <w:gridCol w:w="3703"/>
        <w:gridCol w:w="567"/>
      </w:tblGrid>
      <w:tr w:rsidR="00021B3F" w:rsidRPr="00E860F0" w:rsidTr="00FA629B">
        <w:tc>
          <w:tcPr>
            <w:tcW w:w="10740" w:type="dxa"/>
            <w:gridSpan w:val="5"/>
            <w:shd w:val="clear" w:color="auto" w:fill="E6E6E6"/>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45" w:type="dxa"/>
          </w:tcPr>
          <w:p w:rsidR="00021B3F" w:rsidRDefault="00021B3F" w:rsidP="00FA629B">
            <w:pPr>
              <w:autoSpaceDE w:val="0"/>
              <w:autoSpaceDN w:val="0"/>
              <w:adjustRightInd w:val="0"/>
              <w:rPr>
                <w:rFonts w:ascii="Arial" w:eastAsia="MS Mincho" w:hAnsi="Arial" w:cs="Courier New"/>
                <w:lang w:eastAsia="ja-JP"/>
              </w:rPr>
            </w:pPr>
            <w:r w:rsidRPr="006D6ACC">
              <w:rPr>
                <w:rFonts w:ascii="Arial" w:eastAsia="MS Mincho" w:hAnsi="Arial" w:cs="Courier New"/>
                <w:b/>
                <w:color w:val="0000FF"/>
                <w:lang w:eastAsia="ja-JP"/>
              </w:rPr>
              <w:t>1</w:t>
            </w:r>
            <w:r>
              <w:rPr>
                <w:rFonts w:ascii="Arial" w:eastAsia="MS Mincho" w:hAnsi="Arial" w:cs="Courier New"/>
                <w:b/>
                <w:color w:val="0000FF"/>
                <w:lang w:eastAsia="ja-JP"/>
              </w:rPr>
              <w:t>0</w:t>
            </w:r>
            <w:r w:rsidRPr="006D6ACC">
              <w:rPr>
                <w:rFonts w:ascii="Arial" w:eastAsia="MS Mincho" w:hAnsi="Arial" w:cs="Courier New"/>
                <w:b/>
                <w:color w:val="0000FF"/>
                <w:lang w:eastAsia="ja-JP"/>
              </w:rPr>
              <w:t>. Pre-briefing participants</w:t>
            </w:r>
            <w:r>
              <w:rPr>
                <w:rFonts w:ascii="Arial" w:eastAsia="MS Mincho" w:hAnsi="Arial" w:cs="Courier New"/>
                <w:b/>
                <w:color w:val="0000FF"/>
                <w:lang w:eastAsia="ja-JP"/>
              </w:rPr>
              <w:t xml:space="preserve"> on the day</w:t>
            </w:r>
            <w:r w:rsidRPr="006D6ACC">
              <w:rPr>
                <w:rFonts w:ascii="Arial" w:eastAsia="MS Mincho" w:hAnsi="Arial" w:cs="Courier New"/>
                <w:b/>
                <w:color w:val="0000FF"/>
                <w:lang w:eastAsia="ja-JP"/>
              </w:rPr>
              <w:t xml:space="preserve">: </w:t>
            </w:r>
          </w:p>
        </w:tc>
        <w:tc>
          <w:tcPr>
            <w:tcW w:w="4828" w:type="dxa"/>
            <w:gridSpan w:val="3"/>
          </w:tcPr>
          <w:p w:rsidR="00021B3F" w:rsidRPr="00CF6B93" w:rsidRDefault="00021B3F" w:rsidP="00FA629B">
            <w:pPr>
              <w:autoSpaceDE w:val="0"/>
              <w:autoSpaceDN w:val="0"/>
              <w:adjustRightInd w:val="0"/>
              <w:rPr>
                <w:rFonts w:ascii="Arial" w:eastAsia="MS Mincho" w:hAnsi="Arial" w:cs="Courier New"/>
                <w:lang w:eastAsia="ja-JP"/>
              </w:rPr>
            </w:pP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45" w:type="dxa"/>
            <w:vMerge w:val="restart"/>
          </w:tcPr>
          <w:p w:rsidR="00021B3F" w:rsidRPr="006A2F9B" w:rsidRDefault="00021B3F" w:rsidP="00FA629B">
            <w:pPr>
              <w:autoSpaceDE w:val="0"/>
              <w:autoSpaceDN w:val="0"/>
              <w:adjustRightInd w:val="0"/>
              <w:rPr>
                <w:rFonts w:ascii="Arial" w:eastAsia="MS Mincho" w:hAnsi="Arial" w:cs="Courier New"/>
                <w:i/>
                <w:lang w:eastAsia="ja-JP"/>
              </w:rPr>
            </w:pPr>
            <w:proofErr w:type="spellStart"/>
            <w:r w:rsidRPr="00A47C18">
              <w:rPr>
                <w:rFonts w:ascii="Arial" w:eastAsia="MS Mincho" w:hAnsi="Arial" w:cs="Courier New"/>
                <w:b/>
                <w:lang w:eastAsia="ja-JP"/>
              </w:rPr>
              <w:t>i</w:t>
            </w:r>
            <w:proofErr w:type="spellEnd"/>
            <w:r w:rsidRPr="00A47C18">
              <w:rPr>
                <w:rFonts w:ascii="Arial" w:eastAsia="MS Mincho" w:hAnsi="Arial" w:cs="Courier New"/>
                <w:b/>
                <w:lang w:eastAsia="ja-JP"/>
              </w:rPr>
              <w:t xml:space="preserve">) </w:t>
            </w:r>
            <w:r>
              <w:rPr>
                <w:rFonts w:ascii="Arial" w:eastAsia="MS Mincho" w:hAnsi="Arial" w:cs="Courier New"/>
                <w:b/>
                <w:lang w:eastAsia="ja-JP"/>
              </w:rPr>
              <w:t xml:space="preserve">Simulation orientation: </w:t>
            </w:r>
            <w:r w:rsidRPr="0027613C">
              <w:rPr>
                <w:rFonts w:ascii="Arial" w:eastAsia="MS Mincho" w:hAnsi="Arial" w:cs="Courier New"/>
                <w:lang w:eastAsia="ja-JP"/>
              </w:rPr>
              <w:t>did the course pre-briefing cover any of the following?</w:t>
            </w:r>
            <w:r>
              <w:rPr>
                <w:rFonts w:ascii="Arial" w:eastAsia="MS Mincho" w:hAnsi="Arial" w:cs="Courier New"/>
                <w:b/>
                <w:lang w:eastAsia="ja-JP"/>
              </w:rPr>
              <w:t xml:space="preserve"> </w:t>
            </w:r>
            <w:r>
              <w:rPr>
                <w:rFonts w:ascii="Arial" w:eastAsia="MS Mincho" w:hAnsi="Arial" w:cs="Courier New"/>
                <w:i/>
                <w:lang w:eastAsia="ja-JP"/>
              </w:rPr>
              <w:t>(check all that apply)</w:t>
            </w:r>
          </w:p>
        </w:tc>
        <w:tc>
          <w:tcPr>
            <w:tcW w:w="4828" w:type="dxa"/>
            <w:gridSpan w:val="3"/>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Intro to other participants (</w:t>
            </w:r>
            <w:proofErr w:type="spellStart"/>
            <w:r>
              <w:rPr>
                <w:rFonts w:ascii="Arial" w:eastAsia="MS Mincho" w:hAnsi="Arial" w:cs="Courier New"/>
                <w:lang w:eastAsia="ja-JP"/>
              </w:rPr>
              <w:t>eg</w:t>
            </w:r>
            <w:proofErr w:type="spellEnd"/>
            <w:r>
              <w:rPr>
                <w:rFonts w:ascii="Arial" w:eastAsia="MS Mincho" w:hAnsi="Arial" w:cs="Courier New"/>
                <w:lang w:eastAsia="ja-JP"/>
              </w:rPr>
              <w:t xml:space="preserve"> icebreaker)</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tcPr>
          <w:p w:rsidR="00021B3F" w:rsidRPr="00A47C18" w:rsidRDefault="00021B3F" w:rsidP="00FA629B">
            <w:pPr>
              <w:autoSpaceDE w:val="0"/>
              <w:autoSpaceDN w:val="0"/>
              <w:adjustRightInd w:val="0"/>
              <w:rPr>
                <w:rFonts w:ascii="Arial" w:eastAsia="MS Mincho" w:hAnsi="Arial" w:cs="Courier New"/>
                <w:b/>
                <w:lang w:eastAsia="ja-JP"/>
              </w:rPr>
            </w:pPr>
          </w:p>
        </w:tc>
        <w:tc>
          <w:tcPr>
            <w:tcW w:w="4828" w:type="dxa"/>
            <w:gridSpan w:val="3"/>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Intro to faculty and their roles</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tcPr>
          <w:p w:rsidR="00021B3F" w:rsidRPr="00A47C18" w:rsidRDefault="00021B3F" w:rsidP="00FA629B">
            <w:pPr>
              <w:autoSpaceDE w:val="0"/>
              <w:autoSpaceDN w:val="0"/>
              <w:adjustRightInd w:val="0"/>
              <w:rPr>
                <w:rFonts w:ascii="Arial" w:eastAsia="MS Mincho" w:hAnsi="Arial" w:cs="Courier New"/>
                <w:b/>
                <w:lang w:eastAsia="ja-JP"/>
              </w:rPr>
            </w:pPr>
          </w:p>
        </w:tc>
        <w:tc>
          <w:tcPr>
            <w:tcW w:w="4828" w:type="dxa"/>
            <w:gridSpan w:val="3"/>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Course aims and objectives</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tcPr>
          <w:p w:rsidR="00021B3F" w:rsidRPr="00A47C18" w:rsidRDefault="00021B3F" w:rsidP="00FA629B">
            <w:pPr>
              <w:autoSpaceDE w:val="0"/>
              <w:autoSpaceDN w:val="0"/>
              <w:adjustRightInd w:val="0"/>
              <w:rPr>
                <w:rFonts w:ascii="Arial" w:eastAsia="MS Mincho" w:hAnsi="Arial" w:cs="Courier New"/>
                <w:b/>
                <w:lang w:eastAsia="ja-JP"/>
              </w:rPr>
            </w:pPr>
          </w:p>
        </w:tc>
        <w:tc>
          <w:tcPr>
            <w:tcW w:w="4828" w:type="dxa"/>
            <w:gridSpan w:val="3"/>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The modality being used</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tcPr>
          <w:p w:rsidR="00021B3F" w:rsidRPr="00A47C18" w:rsidRDefault="00021B3F" w:rsidP="00FA629B">
            <w:pPr>
              <w:autoSpaceDE w:val="0"/>
              <w:autoSpaceDN w:val="0"/>
              <w:adjustRightInd w:val="0"/>
              <w:rPr>
                <w:rFonts w:ascii="Arial" w:eastAsia="MS Mincho" w:hAnsi="Arial" w:cs="Courier New"/>
                <w:b/>
                <w:lang w:eastAsia="ja-JP"/>
              </w:rPr>
            </w:pPr>
          </w:p>
        </w:tc>
        <w:tc>
          <w:tcPr>
            <w:tcW w:w="4828" w:type="dxa"/>
            <w:gridSpan w:val="3"/>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The modality of simulation within human factors (exploring individual and team performance)</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tcPr>
          <w:p w:rsidR="00021B3F" w:rsidRPr="00A47C18" w:rsidRDefault="00021B3F" w:rsidP="00FA629B">
            <w:pPr>
              <w:autoSpaceDE w:val="0"/>
              <w:autoSpaceDN w:val="0"/>
              <w:adjustRightInd w:val="0"/>
              <w:rPr>
                <w:rFonts w:ascii="Arial" w:eastAsia="MS Mincho" w:hAnsi="Arial" w:cs="Courier New"/>
                <w:b/>
                <w:lang w:eastAsia="ja-JP"/>
              </w:rPr>
            </w:pPr>
          </w:p>
        </w:tc>
        <w:tc>
          <w:tcPr>
            <w:tcW w:w="4828" w:type="dxa"/>
            <w:gridSpan w:val="3"/>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The debrief model intended for use</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tcPr>
          <w:p w:rsidR="00021B3F" w:rsidRPr="00A47C18" w:rsidRDefault="00021B3F" w:rsidP="00FA629B">
            <w:pPr>
              <w:autoSpaceDE w:val="0"/>
              <w:autoSpaceDN w:val="0"/>
              <w:adjustRightInd w:val="0"/>
              <w:rPr>
                <w:rFonts w:ascii="Arial" w:eastAsia="MS Mincho" w:hAnsi="Arial" w:cs="Courier New"/>
                <w:b/>
                <w:lang w:eastAsia="ja-JP"/>
              </w:rPr>
            </w:pPr>
          </w:p>
        </w:tc>
        <w:tc>
          <w:tcPr>
            <w:tcW w:w="4828" w:type="dxa"/>
            <w:gridSpan w:val="3"/>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The use of social media</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val="restart"/>
          </w:tcPr>
          <w:p w:rsidR="00021B3F" w:rsidRPr="00CF6B93"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 xml:space="preserve">ii) </w:t>
            </w:r>
            <w:r w:rsidRPr="00CF6B93">
              <w:rPr>
                <w:rFonts w:ascii="Arial" w:eastAsia="MS Mincho" w:hAnsi="Arial" w:cs="Courier New"/>
                <w:b/>
                <w:lang w:eastAsia="ja-JP"/>
              </w:rPr>
              <w:t>Environmental orientation:</w:t>
            </w:r>
          </w:p>
          <w:p w:rsidR="00021B3F" w:rsidRPr="00A47C18" w:rsidRDefault="00021B3F" w:rsidP="00FA629B">
            <w:pPr>
              <w:autoSpaceDE w:val="0"/>
              <w:autoSpaceDN w:val="0"/>
              <w:adjustRightInd w:val="0"/>
              <w:rPr>
                <w:rFonts w:ascii="Arial" w:eastAsia="MS Mincho" w:hAnsi="Arial" w:cs="Courier New"/>
                <w:b/>
                <w:lang w:eastAsia="ja-JP"/>
              </w:rPr>
            </w:pPr>
            <w:r w:rsidRPr="00CF6B93">
              <w:rPr>
                <w:rFonts w:ascii="Arial" w:eastAsia="MS Mincho" w:hAnsi="Arial" w:cs="Courier New"/>
                <w:lang w:eastAsia="ja-JP"/>
              </w:rPr>
              <w:t xml:space="preserve"> Please indicate if the participants received </w:t>
            </w:r>
            <w:r>
              <w:rPr>
                <w:rFonts w:ascii="Arial" w:eastAsia="MS Mincho" w:hAnsi="Arial" w:cs="Courier New"/>
                <w:lang w:eastAsia="ja-JP"/>
              </w:rPr>
              <w:t xml:space="preserve">information regarding </w:t>
            </w:r>
            <w:r w:rsidRPr="00CF6B93">
              <w:rPr>
                <w:rFonts w:ascii="Arial" w:eastAsia="MS Mincho" w:hAnsi="Arial" w:cs="Courier New"/>
                <w:lang w:eastAsia="ja-JP"/>
              </w:rPr>
              <w:t>the following:</w:t>
            </w:r>
            <w:r>
              <w:rPr>
                <w:rFonts w:ascii="Arial" w:eastAsia="MS Mincho" w:hAnsi="Arial" w:cs="Courier New"/>
                <w:lang w:eastAsia="ja-JP"/>
              </w:rPr>
              <w:t xml:space="preserve"> </w:t>
            </w:r>
            <w:r>
              <w:rPr>
                <w:rFonts w:ascii="Arial" w:eastAsia="MS Mincho" w:hAnsi="Arial" w:cs="Courier New"/>
                <w:i/>
                <w:lang w:eastAsia="ja-JP"/>
              </w:rPr>
              <w:t>(check all that apply)</w:t>
            </w:r>
          </w:p>
        </w:tc>
        <w:tc>
          <w:tcPr>
            <w:tcW w:w="4828" w:type="dxa"/>
            <w:gridSpan w:val="3"/>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Housekeeping &amp; safety information (</w:t>
            </w:r>
            <w:proofErr w:type="spellStart"/>
            <w:r>
              <w:rPr>
                <w:rFonts w:ascii="Arial" w:eastAsia="MS Mincho" w:hAnsi="Arial" w:cs="Courier New"/>
                <w:lang w:eastAsia="ja-JP"/>
              </w:rPr>
              <w:t>eg</w:t>
            </w:r>
            <w:proofErr w:type="spellEnd"/>
            <w:r>
              <w:rPr>
                <w:rFonts w:ascii="Arial" w:eastAsia="MS Mincho" w:hAnsi="Arial" w:cs="Courier New"/>
                <w:lang w:eastAsia="ja-JP"/>
              </w:rPr>
              <w:t xml:space="preserve"> fire exits)</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tcPr>
          <w:p w:rsidR="00021B3F" w:rsidRPr="00A47C18" w:rsidRDefault="00021B3F" w:rsidP="00FA629B">
            <w:pPr>
              <w:autoSpaceDE w:val="0"/>
              <w:autoSpaceDN w:val="0"/>
              <w:adjustRightInd w:val="0"/>
              <w:rPr>
                <w:rFonts w:ascii="Arial" w:eastAsia="MS Mincho" w:hAnsi="Arial" w:cs="Courier New"/>
                <w:b/>
                <w:lang w:eastAsia="ja-JP"/>
              </w:rPr>
            </w:pPr>
          </w:p>
        </w:tc>
        <w:tc>
          <w:tcPr>
            <w:tcW w:w="4828" w:type="dxa"/>
            <w:gridSpan w:val="3"/>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Orientation to the simulated environment</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tcPr>
          <w:p w:rsidR="00021B3F" w:rsidRPr="00A47C18" w:rsidRDefault="00021B3F" w:rsidP="00FA629B">
            <w:pPr>
              <w:autoSpaceDE w:val="0"/>
              <w:autoSpaceDN w:val="0"/>
              <w:adjustRightInd w:val="0"/>
              <w:rPr>
                <w:rFonts w:ascii="Arial" w:eastAsia="MS Mincho" w:hAnsi="Arial" w:cs="Courier New"/>
                <w:b/>
                <w:lang w:eastAsia="ja-JP"/>
              </w:rPr>
            </w:pPr>
          </w:p>
        </w:tc>
        <w:tc>
          <w:tcPr>
            <w:tcW w:w="4828" w:type="dxa"/>
            <w:gridSpan w:val="3"/>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Orientation to manikins functions/</w:t>
            </w:r>
            <w:proofErr w:type="spellStart"/>
            <w:r>
              <w:rPr>
                <w:rFonts w:ascii="Arial" w:eastAsia="MS Mincho" w:hAnsi="Arial" w:cs="Courier New"/>
                <w:lang w:eastAsia="ja-JP"/>
              </w:rPr>
              <w:t>equiptment</w:t>
            </w:r>
            <w:proofErr w:type="spellEnd"/>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val="restart"/>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b/>
                <w:lang w:eastAsia="ja-JP"/>
              </w:rPr>
              <w:lastRenderedPageBreak/>
              <w:t xml:space="preserve">iii) </w:t>
            </w:r>
            <w:r w:rsidRPr="00CF6B93">
              <w:rPr>
                <w:rFonts w:ascii="Arial" w:eastAsia="MS Mincho" w:hAnsi="Arial" w:cs="Courier New"/>
                <w:b/>
                <w:lang w:eastAsia="ja-JP"/>
              </w:rPr>
              <w:t>Professional integrity</w:t>
            </w:r>
            <w:r w:rsidRPr="00CF6B93">
              <w:rPr>
                <w:rFonts w:ascii="Arial" w:eastAsia="MS Mincho" w:hAnsi="Arial" w:cs="Courier New"/>
                <w:lang w:eastAsia="ja-JP"/>
              </w:rPr>
              <w:t xml:space="preserve">: </w:t>
            </w:r>
          </w:p>
          <w:p w:rsidR="00021B3F" w:rsidRPr="00A47C18"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lang w:eastAsia="ja-JP"/>
              </w:rPr>
              <w:t>Pl</w:t>
            </w:r>
            <w:r w:rsidRPr="00CF6B93">
              <w:rPr>
                <w:rFonts w:ascii="Arial" w:eastAsia="MS Mincho" w:hAnsi="Arial" w:cs="Courier New"/>
                <w:lang w:eastAsia="ja-JP"/>
              </w:rPr>
              <w:t>ease indicate if the course introduction discusses confidentiality and the protection of course content &amp; participants including:</w:t>
            </w:r>
            <w:r>
              <w:rPr>
                <w:rFonts w:ascii="Arial" w:eastAsia="MS Mincho" w:hAnsi="Arial" w:cs="Courier New"/>
                <w:i/>
                <w:lang w:eastAsia="ja-JP"/>
              </w:rPr>
              <w:t>(check all that apply)</w:t>
            </w:r>
          </w:p>
        </w:tc>
        <w:tc>
          <w:tcPr>
            <w:tcW w:w="4828" w:type="dxa"/>
            <w:gridSpan w:val="3"/>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The need to demonstrate professional and ethical behaviour</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tcPr>
          <w:p w:rsidR="00021B3F" w:rsidRPr="00A47C18" w:rsidRDefault="00021B3F" w:rsidP="00FA629B">
            <w:pPr>
              <w:autoSpaceDE w:val="0"/>
              <w:autoSpaceDN w:val="0"/>
              <w:adjustRightInd w:val="0"/>
              <w:rPr>
                <w:rFonts w:ascii="Arial" w:eastAsia="MS Mincho" w:hAnsi="Arial" w:cs="Courier New"/>
                <w:b/>
                <w:lang w:eastAsia="ja-JP"/>
              </w:rPr>
            </w:pPr>
          </w:p>
        </w:tc>
        <w:tc>
          <w:tcPr>
            <w:tcW w:w="4828" w:type="dxa"/>
            <w:gridSpan w:val="3"/>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An expectation of receiving and providing constructive feedback</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5" w:type="dxa"/>
            <w:vMerge/>
          </w:tcPr>
          <w:p w:rsidR="00021B3F" w:rsidRPr="00A47C18" w:rsidRDefault="00021B3F" w:rsidP="00FA629B">
            <w:pPr>
              <w:autoSpaceDE w:val="0"/>
              <w:autoSpaceDN w:val="0"/>
              <w:adjustRightInd w:val="0"/>
              <w:rPr>
                <w:rFonts w:ascii="Arial" w:eastAsia="MS Mincho" w:hAnsi="Arial" w:cs="Courier New"/>
                <w:b/>
                <w:lang w:eastAsia="ja-JP"/>
              </w:rPr>
            </w:pPr>
          </w:p>
        </w:tc>
        <w:tc>
          <w:tcPr>
            <w:tcW w:w="4828" w:type="dxa"/>
            <w:gridSpan w:val="3"/>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An expectation of mutual respect</w:t>
            </w:r>
          </w:p>
        </w:tc>
        <w:tc>
          <w:tcPr>
            <w:tcW w:w="567"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460"/>
        </w:trPr>
        <w:tc>
          <w:tcPr>
            <w:tcW w:w="5345" w:type="dxa"/>
            <w:vMerge w:val="restart"/>
            <w:shd w:val="clear" w:color="auto" w:fill="auto"/>
          </w:tcPr>
          <w:p w:rsidR="00021B3F" w:rsidRPr="0027613C" w:rsidRDefault="00021B3F" w:rsidP="00FA629B">
            <w:pPr>
              <w:autoSpaceDE w:val="0"/>
              <w:autoSpaceDN w:val="0"/>
              <w:adjustRightInd w:val="0"/>
              <w:rPr>
                <w:rFonts w:ascii="Arial" w:eastAsia="MS Mincho" w:hAnsi="Arial" w:cs="AdvPSA88A"/>
                <w:lang w:eastAsia="ja-JP"/>
              </w:rPr>
            </w:pPr>
            <w:r>
              <w:rPr>
                <w:rFonts w:ascii="Arial" w:eastAsia="MS Mincho" w:hAnsi="Arial" w:cs="AdvPSA88A"/>
                <w:b/>
                <w:lang w:eastAsia="ja-JP"/>
              </w:rPr>
              <w:t xml:space="preserve">iv) Psychological &amp; physical safety: </w:t>
            </w:r>
            <w:r>
              <w:rPr>
                <w:rFonts w:ascii="Arial" w:eastAsia="MS Mincho" w:hAnsi="Arial" w:cs="AdvPSA88A"/>
                <w:lang w:eastAsia="ja-JP"/>
              </w:rPr>
              <w:t xml:space="preserve">Did the facilitator indicate that simulation is used as a </w:t>
            </w:r>
            <w:r w:rsidRPr="0027613C">
              <w:rPr>
                <w:rFonts w:ascii="Arial" w:eastAsia="MS Mincho" w:hAnsi="Arial" w:cs="AdvPSA88A"/>
                <w:b/>
                <w:lang w:eastAsia="ja-JP"/>
              </w:rPr>
              <w:t>safe learning environment</w:t>
            </w:r>
            <w:r>
              <w:rPr>
                <w:rFonts w:ascii="Arial" w:eastAsia="MS Mincho" w:hAnsi="Arial" w:cs="AdvPSA88A"/>
                <w:lang w:eastAsia="ja-JP"/>
              </w:rPr>
              <w:t xml:space="preserve"> which permits mistakes and/or whether the course was being used as an assessment?</w:t>
            </w:r>
          </w:p>
        </w:tc>
        <w:tc>
          <w:tcPr>
            <w:tcW w:w="1125" w:type="dxa"/>
            <w:gridSpan w:val="2"/>
            <w:shd w:val="clear" w:color="auto" w:fill="auto"/>
          </w:tcPr>
          <w:p w:rsidR="00021B3F" w:rsidRDefault="00021B3F" w:rsidP="00FA629B">
            <w:pPr>
              <w:autoSpaceDE w:val="0"/>
              <w:autoSpaceDN w:val="0"/>
              <w:adjustRightInd w:val="0"/>
              <w:rPr>
                <w:rFonts w:ascii="Arial" w:eastAsia="MS Mincho" w:hAnsi="Arial" w:cs="Courier New"/>
                <w:i/>
                <w:sz w:val="20"/>
                <w:lang w:eastAsia="ja-JP"/>
              </w:rPr>
            </w:pPr>
            <w:r w:rsidRPr="0027613C">
              <w:rPr>
                <w:rFonts w:ascii="Arial" w:eastAsia="MS Mincho" w:hAnsi="Arial" w:cs="Courier New"/>
                <w:i/>
                <w:sz w:val="20"/>
                <w:lang w:eastAsia="ja-JP"/>
              </w:rPr>
              <w:t>(Yes fully)</w:t>
            </w:r>
          </w:p>
          <w:p w:rsidR="00021B3F" w:rsidRPr="0027613C" w:rsidRDefault="00021B3F" w:rsidP="00FA629B">
            <w:pPr>
              <w:autoSpaceDE w:val="0"/>
              <w:autoSpaceDN w:val="0"/>
              <w:adjustRightInd w:val="0"/>
              <w:rPr>
                <w:rFonts w:ascii="Arial" w:eastAsia="MS Mincho" w:hAnsi="Arial" w:cs="Courier New"/>
                <w:i/>
                <w:sz w:val="20"/>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4270" w:type="dxa"/>
            <w:gridSpan w:val="2"/>
            <w:vMerge w:val="restart"/>
            <w:shd w:val="clear" w:color="auto" w:fill="auto"/>
          </w:tcPr>
          <w:p w:rsidR="00021B3F" w:rsidRPr="0027613C" w:rsidRDefault="00021B3F" w:rsidP="00FA629B">
            <w:pPr>
              <w:autoSpaceDE w:val="0"/>
              <w:autoSpaceDN w:val="0"/>
              <w:adjustRightInd w:val="0"/>
              <w:rPr>
                <w:rFonts w:ascii="Arial" w:eastAsia="MS Mincho" w:hAnsi="Arial" w:cs="Arial"/>
              </w:rPr>
            </w:pPr>
            <w:r>
              <w:rPr>
                <w:rFonts w:ascii="Arial" w:eastAsia="MS Mincho" w:hAnsi="Arial" w:cs="Arial"/>
              </w:rPr>
              <w:t xml:space="preserve">Comments: </w:t>
            </w:r>
            <w:r>
              <w:rPr>
                <w:rFonts w:ascii="Arial" w:eastAsia="MS Mincho" w:hAnsi="Arial" w:cs="Courier New"/>
                <w:lang w:eastAsia="ja-JP"/>
              </w:rPr>
              <w:fldChar w:fldCharType="begin">
                <w:ffData>
                  <w:name w:val="Text13"/>
                  <w:enabled/>
                  <w:calcOnExit w:val="0"/>
                  <w:textInput/>
                </w:ffData>
              </w:fldChar>
            </w:r>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p>
        </w:tc>
      </w:tr>
      <w:tr w:rsidR="00021B3F" w:rsidRPr="00E860F0" w:rsidTr="00FA629B">
        <w:trPr>
          <w:trHeight w:val="460"/>
        </w:trPr>
        <w:tc>
          <w:tcPr>
            <w:tcW w:w="5345" w:type="dxa"/>
            <w:vMerge/>
            <w:shd w:val="clear" w:color="auto" w:fill="auto"/>
          </w:tcPr>
          <w:p w:rsidR="00021B3F" w:rsidRDefault="00021B3F" w:rsidP="00FA629B">
            <w:pPr>
              <w:autoSpaceDE w:val="0"/>
              <w:autoSpaceDN w:val="0"/>
              <w:adjustRightInd w:val="0"/>
              <w:rPr>
                <w:rFonts w:ascii="Arial" w:eastAsia="MS Mincho" w:hAnsi="Arial" w:cs="AdvPSA88A"/>
                <w:b/>
                <w:lang w:eastAsia="ja-JP"/>
              </w:rPr>
            </w:pPr>
          </w:p>
        </w:tc>
        <w:tc>
          <w:tcPr>
            <w:tcW w:w="1125" w:type="dxa"/>
            <w:gridSpan w:val="2"/>
            <w:shd w:val="clear" w:color="auto" w:fill="auto"/>
          </w:tcPr>
          <w:p w:rsidR="00021B3F" w:rsidRDefault="00021B3F" w:rsidP="00FA629B">
            <w:pPr>
              <w:autoSpaceDE w:val="0"/>
              <w:autoSpaceDN w:val="0"/>
              <w:adjustRightInd w:val="0"/>
              <w:rPr>
                <w:rFonts w:ascii="Arial" w:eastAsia="MS Mincho" w:hAnsi="Arial" w:cs="Courier New"/>
                <w:i/>
                <w:sz w:val="20"/>
                <w:lang w:eastAsia="ja-JP"/>
              </w:rPr>
            </w:pPr>
            <w:r>
              <w:rPr>
                <w:rFonts w:ascii="Arial" w:eastAsia="MS Mincho" w:hAnsi="Arial" w:cs="Courier New"/>
                <w:i/>
                <w:sz w:val="20"/>
                <w:lang w:eastAsia="ja-JP"/>
              </w:rPr>
              <w:t>(I</w:t>
            </w:r>
            <w:r w:rsidRPr="0027613C">
              <w:rPr>
                <w:rFonts w:ascii="Arial" w:eastAsia="MS Mincho" w:hAnsi="Arial" w:cs="Courier New"/>
                <w:i/>
                <w:sz w:val="20"/>
                <w:lang w:eastAsia="ja-JP"/>
              </w:rPr>
              <w:t>n part)</w:t>
            </w:r>
          </w:p>
          <w:p w:rsidR="00021B3F" w:rsidRPr="0027613C" w:rsidRDefault="00021B3F" w:rsidP="00FA629B">
            <w:pPr>
              <w:autoSpaceDE w:val="0"/>
              <w:autoSpaceDN w:val="0"/>
              <w:adjustRightInd w:val="0"/>
              <w:rPr>
                <w:rFonts w:ascii="Arial" w:eastAsia="MS Mincho" w:hAnsi="Arial" w:cs="Courier New"/>
                <w:i/>
                <w:sz w:val="20"/>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4270" w:type="dxa"/>
            <w:gridSpan w:val="2"/>
            <w:vMerge/>
            <w:shd w:val="clear" w:color="auto" w:fill="auto"/>
          </w:tcPr>
          <w:p w:rsidR="00021B3F" w:rsidRDefault="00021B3F" w:rsidP="00FA629B">
            <w:pPr>
              <w:autoSpaceDE w:val="0"/>
              <w:autoSpaceDN w:val="0"/>
              <w:adjustRightInd w:val="0"/>
              <w:rPr>
                <w:rFonts w:ascii="Arial" w:eastAsia="MS Mincho" w:hAnsi="Arial" w:cs="Arial"/>
              </w:rPr>
            </w:pPr>
          </w:p>
        </w:tc>
      </w:tr>
      <w:tr w:rsidR="00021B3F" w:rsidRPr="00E860F0" w:rsidTr="00FA629B">
        <w:trPr>
          <w:trHeight w:val="460"/>
        </w:trPr>
        <w:tc>
          <w:tcPr>
            <w:tcW w:w="5345" w:type="dxa"/>
            <w:vMerge/>
            <w:shd w:val="clear" w:color="auto" w:fill="auto"/>
          </w:tcPr>
          <w:p w:rsidR="00021B3F" w:rsidRDefault="00021B3F" w:rsidP="00FA629B">
            <w:pPr>
              <w:autoSpaceDE w:val="0"/>
              <w:autoSpaceDN w:val="0"/>
              <w:adjustRightInd w:val="0"/>
              <w:rPr>
                <w:rFonts w:ascii="Arial" w:eastAsia="MS Mincho" w:hAnsi="Arial" w:cs="AdvPSA88A"/>
                <w:b/>
                <w:lang w:eastAsia="ja-JP"/>
              </w:rPr>
            </w:pPr>
          </w:p>
        </w:tc>
        <w:tc>
          <w:tcPr>
            <w:tcW w:w="1125" w:type="dxa"/>
            <w:gridSpan w:val="2"/>
            <w:shd w:val="clear" w:color="auto" w:fill="auto"/>
          </w:tcPr>
          <w:p w:rsidR="00021B3F" w:rsidRDefault="00021B3F" w:rsidP="00FA629B">
            <w:pPr>
              <w:autoSpaceDE w:val="0"/>
              <w:autoSpaceDN w:val="0"/>
              <w:adjustRightInd w:val="0"/>
              <w:rPr>
                <w:rFonts w:ascii="Arial" w:eastAsia="MS Mincho" w:hAnsi="Arial" w:cs="AdvPSA88A"/>
                <w:i/>
                <w:sz w:val="20"/>
                <w:lang w:eastAsia="ja-JP"/>
              </w:rPr>
            </w:pPr>
            <w:r w:rsidRPr="0027613C">
              <w:rPr>
                <w:rFonts w:ascii="Arial" w:eastAsia="MS Mincho" w:hAnsi="Arial" w:cs="AdvPSA88A"/>
                <w:i/>
                <w:sz w:val="20"/>
                <w:lang w:eastAsia="ja-JP"/>
              </w:rPr>
              <w:t>(No</w:t>
            </w:r>
            <w:r>
              <w:rPr>
                <w:rFonts w:ascii="Arial" w:eastAsia="MS Mincho" w:hAnsi="Arial" w:cs="AdvPSA88A"/>
                <w:i/>
                <w:sz w:val="20"/>
                <w:lang w:eastAsia="ja-JP"/>
              </w:rPr>
              <w:t>)</w:t>
            </w:r>
          </w:p>
          <w:p w:rsidR="00021B3F" w:rsidRPr="0027613C" w:rsidRDefault="00021B3F" w:rsidP="00FA629B">
            <w:pPr>
              <w:autoSpaceDE w:val="0"/>
              <w:autoSpaceDN w:val="0"/>
              <w:adjustRightInd w:val="0"/>
              <w:rPr>
                <w:rFonts w:ascii="Arial" w:eastAsia="MS Mincho" w:hAnsi="Arial" w:cs="Courier New"/>
                <w:i/>
                <w:sz w:val="20"/>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4270" w:type="dxa"/>
            <w:gridSpan w:val="2"/>
            <w:vMerge/>
            <w:shd w:val="clear" w:color="auto" w:fill="auto"/>
          </w:tcPr>
          <w:p w:rsidR="00021B3F" w:rsidRDefault="00021B3F" w:rsidP="00FA629B">
            <w:pPr>
              <w:autoSpaceDE w:val="0"/>
              <w:autoSpaceDN w:val="0"/>
              <w:adjustRightInd w:val="0"/>
              <w:rPr>
                <w:rFonts w:ascii="Arial" w:eastAsia="MS Mincho" w:hAnsi="Arial" w:cs="Arial"/>
              </w:rPr>
            </w:pPr>
          </w:p>
        </w:tc>
      </w:tr>
      <w:tr w:rsidR="00021B3F" w:rsidRPr="00E860F0" w:rsidTr="00FA629B">
        <w:trPr>
          <w:trHeight w:val="550"/>
        </w:trPr>
        <w:tc>
          <w:tcPr>
            <w:tcW w:w="5345" w:type="dxa"/>
            <w:vMerge w:val="restart"/>
            <w:shd w:val="clear" w:color="auto" w:fill="auto"/>
          </w:tcPr>
          <w:p w:rsidR="00021B3F" w:rsidRDefault="00021B3F" w:rsidP="00FA629B">
            <w:pPr>
              <w:autoSpaceDE w:val="0"/>
              <w:autoSpaceDN w:val="0"/>
              <w:adjustRightInd w:val="0"/>
              <w:rPr>
                <w:rFonts w:ascii="Arial" w:eastAsia="MS Mincho" w:hAnsi="Arial" w:cs="AdvPSA88A"/>
                <w:b/>
                <w:lang w:eastAsia="ja-JP"/>
              </w:rPr>
            </w:pPr>
            <w:r>
              <w:rPr>
                <w:rFonts w:ascii="Arial" w:eastAsia="MS Mincho" w:hAnsi="Arial" w:cs="AdvPSA88A"/>
                <w:b/>
                <w:lang w:eastAsia="ja-JP"/>
              </w:rPr>
              <w:t xml:space="preserve">v) Psychological &amp; physical safety: </w:t>
            </w:r>
            <w:r>
              <w:rPr>
                <w:rFonts w:ascii="Arial" w:eastAsia="MS Mincho" w:hAnsi="Arial" w:cs="AdvPSA88A"/>
                <w:lang w:eastAsia="ja-JP"/>
              </w:rPr>
              <w:t xml:space="preserve">Did the facilitator indicate that </w:t>
            </w:r>
            <w:r w:rsidRPr="0027613C">
              <w:rPr>
                <w:rFonts w:ascii="Arial" w:eastAsia="MS Mincho" w:hAnsi="Arial" w:cs="AdvPSA88A"/>
                <w:b/>
                <w:lang w:eastAsia="ja-JP"/>
              </w:rPr>
              <w:t>debrief formats</w:t>
            </w:r>
            <w:r>
              <w:rPr>
                <w:rFonts w:ascii="Arial" w:eastAsia="MS Mincho" w:hAnsi="Arial" w:cs="AdvPSA88A"/>
                <w:lang w:eastAsia="ja-JP"/>
              </w:rPr>
              <w:t xml:space="preserve"> are designed to allow a safe environment for participants to speak up, share thoughts/feeling/perceptions without the risk of retribution or embarrassment?</w:t>
            </w:r>
          </w:p>
        </w:tc>
        <w:tc>
          <w:tcPr>
            <w:tcW w:w="1125" w:type="dxa"/>
            <w:gridSpan w:val="2"/>
            <w:shd w:val="clear" w:color="auto" w:fill="auto"/>
          </w:tcPr>
          <w:p w:rsidR="00021B3F" w:rsidRDefault="00021B3F" w:rsidP="00FA629B">
            <w:pPr>
              <w:autoSpaceDE w:val="0"/>
              <w:autoSpaceDN w:val="0"/>
              <w:adjustRightInd w:val="0"/>
              <w:rPr>
                <w:rFonts w:ascii="Arial" w:eastAsia="MS Mincho" w:hAnsi="Arial" w:cs="Courier New"/>
                <w:i/>
                <w:sz w:val="20"/>
                <w:lang w:eastAsia="ja-JP"/>
              </w:rPr>
            </w:pPr>
            <w:r w:rsidRPr="0027613C">
              <w:rPr>
                <w:rFonts w:ascii="Arial" w:eastAsia="MS Mincho" w:hAnsi="Arial" w:cs="Courier New"/>
                <w:i/>
                <w:sz w:val="20"/>
                <w:lang w:eastAsia="ja-JP"/>
              </w:rPr>
              <w:t>(Yes fully)</w:t>
            </w:r>
          </w:p>
          <w:p w:rsidR="00021B3F" w:rsidRPr="0027613C" w:rsidRDefault="00021B3F" w:rsidP="00FA629B">
            <w:pPr>
              <w:autoSpaceDE w:val="0"/>
              <w:autoSpaceDN w:val="0"/>
              <w:adjustRightInd w:val="0"/>
              <w:rPr>
                <w:rFonts w:ascii="Arial" w:eastAsia="MS Mincho" w:hAnsi="Arial" w:cs="Courier New"/>
                <w:i/>
                <w:sz w:val="20"/>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4270" w:type="dxa"/>
            <w:gridSpan w:val="2"/>
            <w:vMerge w:val="restart"/>
            <w:shd w:val="clear" w:color="auto" w:fill="auto"/>
          </w:tcPr>
          <w:p w:rsidR="00021B3F" w:rsidRDefault="00021B3F" w:rsidP="00FA629B">
            <w:pPr>
              <w:autoSpaceDE w:val="0"/>
              <w:autoSpaceDN w:val="0"/>
              <w:adjustRightInd w:val="0"/>
              <w:rPr>
                <w:rFonts w:ascii="Arial" w:eastAsia="MS Mincho" w:hAnsi="Arial" w:cs="Arial"/>
              </w:rPr>
            </w:pPr>
            <w:r>
              <w:rPr>
                <w:rFonts w:ascii="Arial" w:eastAsia="MS Mincho" w:hAnsi="Arial" w:cs="Arial"/>
              </w:rPr>
              <w:t xml:space="preserve">Comments: </w:t>
            </w:r>
            <w:r>
              <w:rPr>
                <w:rFonts w:ascii="Arial" w:eastAsia="MS Mincho" w:hAnsi="Arial" w:cs="Courier New"/>
                <w:lang w:eastAsia="ja-JP"/>
              </w:rPr>
              <w:fldChar w:fldCharType="begin">
                <w:ffData>
                  <w:name w:val="Text13"/>
                  <w:enabled/>
                  <w:calcOnExit w:val="0"/>
                  <w:textInput/>
                </w:ffData>
              </w:fldChar>
            </w:r>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p>
        </w:tc>
      </w:tr>
      <w:tr w:rsidR="00021B3F" w:rsidRPr="00E860F0" w:rsidTr="00FA629B">
        <w:trPr>
          <w:trHeight w:val="550"/>
        </w:trPr>
        <w:tc>
          <w:tcPr>
            <w:tcW w:w="5345" w:type="dxa"/>
            <w:vMerge/>
            <w:shd w:val="clear" w:color="auto" w:fill="auto"/>
          </w:tcPr>
          <w:p w:rsidR="00021B3F" w:rsidRDefault="00021B3F" w:rsidP="00FA629B">
            <w:pPr>
              <w:autoSpaceDE w:val="0"/>
              <w:autoSpaceDN w:val="0"/>
              <w:adjustRightInd w:val="0"/>
              <w:rPr>
                <w:rFonts w:ascii="Arial" w:eastAsia="MS Mincho" w:hAnsi="Arial" w:cs="AdvPSA88A"/>
                <w:b/>
                <w:lang w:eastAsia="ja-JP"/>
              </w:rPr>
            </w:pPr>
          </w:p>
        </w:tc>
        <w:tc>
          <w:tcPr>
            <w:tcW w:w="1125" w:type="dxa"/>
            <w:gridSpan w:val="2"/>
            <w:shd w:val="clear" w:color="auto" w:fill="auto"/>
          </w:tcPr>
          <w:p w:rsidR="00021B3F" w:rsidRDefault="00021B3F" w:rsidP="00FA629B">
            <w:pPr>
              <w:autoSpaceDE w:val="0"/>
              <w:autoSpaceDN w:val="0"/>
              <w:adjustRightInd w:val="0"/>
              <w:rPr>
                <w:rFonts w:ascii="Arial" w:eastAsia="MS Mincho" w:hAnsi="Arial" w:cs="Courier New"/>
                <w:i/>
                <w:sz w:val="20"/>
                <w:lang w:eastAsia="ja-JP"/>
              </w:rPr>
            </w:pPr>
            <w:r>
              <w:rPr>
                <w:rFonts w:ascii="Arial" w:eastAsia="MS Mincho" w:hAnsi="Arial" w:cs="Courier New"/>
                <w:i/>
                <w:sz w:val="20"/>
                <w:lang w:eastAsia="ja-JP"/>
              </w:rPr>
              <w:t>(In part)</w:t>
            </w:r>
          </w:p>
          <w:p w:rsidR="00021B3F" w:rsidRPr="0027613C" w:rsidRDefault="00021B3F" w:rsidP="00FA629B">
            <w:pPr>
              <w:autoSpaceDE w:val="0"/>
              <w:autoSpaceDN w:val="0"/>
              <w:adjustRightInd w:val="0"/>
              <w:rPr>
                <w:rFonts w:ascii="Arial" w:eastAsia="MS Mincho" w:hAnsi="Arial" w:cs="Courier New"/>
                <w:i/>
                <w:sz w:val="20"/>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4270" w:type="dxa"/>
            <w:gridSpan w:val="2"/>
            <w:vMerge/>
            <w:shd w:val="clear" w:color="auto" w:fill="auto"/>
          </w:tcPr>
          <w:p w:rsidR="00021B3F" w:rsidRDefault="00021B3F" w:rsidP="00FA629B">
            <w:pPr>
              <w:autoSpaceDE w:val="0"/>
              <w:autoSpaceDN w:val="0"/>
              <w:adjustRightInd w:val="0"/>
              <w:rPr>
                <w:rFonts w:ascii="Arial" w:eastAsia="MS Mincho" w:hAnsi="Arial" w:cs="Arial"/>
              </w:rPr>
            </w:pPr>
          </w:p>
        </w:tc>
      </w:tr>
      <w:tr w:rsidR="00021B3F" w:rsidRPr="00E860F0" w:rsidTr="00FA629B">
        <w:trPr>
          <w:trHeight w:val="550"/>
        </w:trPr>
        <w:tc>
          <w:tcPr>
            <w:tcW w:w="5345" w:type="dxa"/>
            <w:vMerge/>
            <w:shd w:val="clear" w:color="auto" w:fill="auto"/>
          </w:tcPr>
          <w:p w:rsidR="00021B3F" w:rsidRDefault="00021B3F" w:rsidP="00FA629B">
            <w:pPr>
              <w:autoSpaceDE w:val="0"/>
              <w:autoSpaceDN w:val="0"/>
              <w:adjustRightInd w:val="0"/>
              <w:rPr>
                <w:rFonts w:ascii="Arial" w:eastAsia="MS Mincho" w:hAnsi="Arial" w:cs="AdvPSA88A"/>
                <w:b/>
                <w:lang w:eastAsia="ja-JP"/>
              </w:rPr>
            </w:pPr>
          </w:p>
        </w:tc>
        <w:tc>
          <w:tcPr>
            <w:tcW w:w="1125" w:type="dxa"/>
            <w:gridSpan w:val="2"/>
            <w:shd w:val="clear" w:color="auto" w:fill="auto"/>
          </w:tcPr>
          <w:p w:rsidR="00021B3F" w:rsidRDefault="00021B3F" w:rsidP="00FA629B">
            <w:pPr>
              <w:autoSpaceDE w:val="0"/>
              <w:autoSpaceDN w:val="0"/>
              <w:adjustRightInd w:val="0"/>
              <w:rPr>
                <w:rFonts w:ascii="Arial" w:eastAsia="MS Mincho" w:hAnsi="Arial" w:cs="Courier New"/>
                <w:i/>
                <w:sz w:val="20"/>
                <w:lang w:eastAsia="ja-JP"/>
              </w:rPr>
            </w:pPr>
            <w:r>
              <w:rPr>
                <w:rFonts w:ascii="Arial" w:eastAsia="MS Mincho" w:hAnsi="Arial" w:cs="Courier New"/>
                <w:i/>
                <w:sz w:val="20"/>
                <w:lang w:eastAsia="ja-JP"/>
              </w:rPr>
              <w:t>(No)</w:t>
            </w:r>
          </w:p>
          <w:p w:rsidR="00021B3F" w:rsidRPr="0027613C" w:rsidRDefault="00021B3F" w:rsidP="00FA629B">
            <w:pPr>
              <w:autoSpaceDE w:val="0"/>
              <w:autoSpaceDN w:val="0"/>
              <w:adjustRightInd w:val="0"/>
              <w:rPr>
                <w:rFonts w:ascii="Arial" w:eastAsia="MS Mincho" w:hAnsi="Arial" w:cs="Courier New"/>
                <w:i/>
                <w:sz w:val="20"/>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4270" w:type="dxa"/>
            <w:gridSpan w:val="2"/>
            <w:vMerge/>
            <w:shd w:val="clear" w:color="auto" w:fill="auto"/>
          </w:tcPr>
          <w:p w:rsidR="00021B3F" w:rsidRDefault="00021B3F" w:rsidP="00FA629B">
            <w:pPr>
              <w:autoSpaceDE w:val="0"/>
              <w:autoSpaceDN w:val="0"/>
              <w:adjustRightInd w:val="0"/>
              <w:rPr>
                <w:rFonts w:ascii="Arial" w:eastAsia="MS Mincho" w:hAnsi="Arial" w:cs="Arial"/>
              </w:rPr>
            </w:pPr>
          </w:p>
        </w:tc>
      </w:tr>
      <w:tr w:rsidR="00021B3F" w:rsidRPr="00E860F0" w:rsidTr="00FA629B">
        <w:trPr>
          <w:trHeight w:val="2180"/>
        </w:trPr>
        <w:tc>
          <w:tcPr>
            <w:tcW w:w="5353" w:type="dxa"/>
            <w:gridSpan w:val="2"/>
            <w:shd w:val="clear" w:color="auto" w:fill="auto"/>
          </w:tcPr>
          <w:p w:rsidR="00021B3F" w:rsidRPr="004B0280"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vi) Comments on the simulation environment:</w:t>
            </w:r>
          </w:p>
        </w:tc>
        <w:tc>
          <w:tcPr>
            <w:tcW w:w="5387" w:type="dxa"/>
            <w:gridSpan w:val="3"/>
            <w:shd w:val="clear" w:color="auto" w:fill="auto"/>
          </w:tcPr>
          <w:p w:rsidR="00021B3F" w:rsidRDefault="00021B3F" w:rsidP="00FA629B">
            <w:pPr>
              <w:autoSpaceDE w:val="0"/>
              <w:autoSpaceDN w:val="0"/>
              <w:adjustRightInd w:val="0"/>
              <w:rPr>
                <w:rFonts w:ascii="Arial" w:eastAsia="MS Mincho" w:hAnsi="Arial" w:cs="Arial"/>
              </w:rPr>
            </w:pPr>
            <w:r>
              <w:rPr>
                <w:rFonts w:ascii="Arial" w:eastAsia="MS Mincho" w:hAnsi="Arial" w:cs="Courier New"/>
                <w:lang w:eastAsia="ja-JP"/>
              </w:rPr>
              <w:fldChar w:fldCharType="begin">
                <w:ffData>
                  <w:name w:val="Text13"/>
                  <w:enabled/>
                  <w:calcOnExit w:val="0"/>
                  <w:textInput/>
                </w:ffData>
              </w:fldChar>
            </w:r>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p>
        </w:tc>
      </w:tr>
    </w:tbl>
    <w:p w:rsidR="00021B3F" w:rsidRDefault="00021B3F" w:rsidP="00021B3F"/>
    <w:tbl>
      <w:tblPr>
        <w:tblpPr w:leftFromText="180" w:rightFromText="180" w:vertAnchor="text" w:horzAnchor="page" w:tblpX="829"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4"/>
        <w:gridCol w:w="1702"/>
        <w:gridCol w:w="709"/>
        <w:gridCol w:w="2985"/>
      </w:tblGrid>
      <w:tr w:rsidR="00021B3F" w:rsidRPr="00E860F0" w:rsidTr="00FA629B">
        <w:tc>
          <w:tcPr>
            <w:tcW w:w="10740" w:type="dxa"/>
            <w:gridSpan w:val="4"/>
            <w:shd w:val="clear" w:color="auto" w:fill="D9D9D9"/>
          </w:tcPr>
          <w:p w:rsidR="00021B3F" w:rsidRPr="00CF6B93" w:rsidRDefault="00021B3F" w:rsidP="00FA629B">
            <w:pPr>
              <w:autoSpaceDE w:val="0"/>
              <w:autoSpaceDN w:val="0"/>
              <w:adjustRightInd w:val="0"/>
              <w:rPr>
                <w:rFonts w:ascii="Arial" w:eastAsia="MS Mincho" w:hAnsi="Arial" w:cs="AdvPSA88A"/>
                <w:lang w:eastAsia="ja-JP"/>
              </w:rPr>
            </w:pPr>
          </w:p>
        </w:tc>
      </w:tr>
      <w:tr w:rsidR="00021B3F" w:rsidRPr="00E860F0" w:rsidTr="00FA629B">
        <w:tc>
          <w:tcPr>
            <w:tcW w:w="5344" w:type="dxa"/>
          </w:tcPr>
          <w:p w:rsidR="00021B3F" w:rsidRDefault="00021B3F" w:rsidP="00FA629B">
            <w:pPr>
              <w:autoSpaceDE w:val="0"/>
              <w:autoSpaceDN w:val="0"/>
              <w:adjustRightInd w:val="0"/>
              <w:rPr>
                <w:rFonts w:ascii="Arial" w:eastAsia="MS Mincho" w:hAnsi="Arial" w:cs="AdvPSA88A"/>
                <w:lang w:eastAsia="ja-JP"/>
              </w:rPr>
            </w:pPr>
            <w:r>
              <w:rPr>
                <w:rFonts w:ascii="Arial" w:eastAsia="MS Mincho" w:hAnsi="Arial" w:cs="Courier New"/>
                <w:b/>
                <w:color w:val="0000FF"/>
                <w:lang w:eastAsia="ja-JP"/>
              </w:rPr>
              <w:t>11</w:t>
            </w:r>
            <w:r w:rsidRPr="006D6ACC">
              <w:rPr>
                <w:rFonts w:ascii="Arial" w:eastAsia="MS Mincho" w:hAnsi="Arial" w:cs="Courier New"/>
                <w:b/>
                <w:color w:val="0000FF"/>
                <w:lang w:eastAsia="ja-JP"/>
              </w:rPr>
              <w:t xml:space="preserve">. </w:t>
            </w:r>
            <w:r>
              <w:rPr>
                <w:rFonts w:ascii="Arial" w:eastAsia="MS Mincho" w:hAnsi="Arial" w:cs="Courier New"/>
                <w:b/>
                <w:color w:val="0000FF"/>
                <w:lang w:eastAsia="ja-JP"/>
              </w:rPr>
              <w:t>S</w:t>
            </w:r>
            <w:r w:rsidRPr="006D6ACC">
              <w:rPr>
                <w:rFonts w:ascii="Arial" w:eastAsia="MS Mincho" w:hAnsi="Arial" w:cs="Courier New"/>
                <w:b/>
                <w:color w:val="0000FF"/>
                <w:lang w:eastAsia="ja-JP"/>
              </w:rPr>
              <w:t>cenario</w:t>
            </w:r>
            <w:r>
              <w:rPr>
                <w:rFonts w:ascii="Arial" w:eastAsia="MS Mincho" w:hAnsi="Arial" w:cs="Courier New"/>
                <w:b/>
                <w:color w:val="0000FF"/>
                <w:lang w:eastAsia="ja-JP"/>
              </w:rPr>
              <w:t>s</w:t>
            </w:r>
            <w:r w:rsidRPr="006D6ACC">
              <w:rPr>
                <w:rFonts w:ascii="Arial" w:eastAsia="MS Mincho" w:hAnsi="Arial" w:cs="Courier New"/>
                <w:b/>
                <w:color w:val="0000FF"/>
                <w:lang w:eastAsia="ja-JP"/>
              </w:rPr>
              <w:t>:</w:t>
            </w:r>
          </w:p>
        </w:tc>
        <w:tc>
          <w:tcPr>
            <w:tcW w:w="2411" w:type="dxa"/>
            <w:gridSpan w:val="2"/>
          </w:tcPr>
          <w:p w:rsidR="00021B3F" w:rsidRPr="00CF6B93" w:rsidRDefault="00021B3F" w:rsidP="00FA629B">
            <w:pPr>
              <w:autoSpaceDE w:val="0"/>
              <w:autoSpaceDN w:val="0"/>
              <w:adjustRightInd w:val="0"/>
              <w:rPr>
                <w:rFonts w:ascii="Arial" w:eastAsia="MS Mincho" w:hAnsi="Arial" w:cs="AdvPSA88A"/>
                <w:lang w:eastAsia="ja-JP"/>
              </w:rPr>
            </w:pPr>
          </w:p>
        </w:tc>
        <w:tc>
          <w:tcPr>
            <w:tcW w:w="2985" w:type="dxa"/>
          </w:tcPr>
          <w:p w:rsidR="00021B3F" w:rsidRPr="00CF6B93" w:rsidRDefault="00021B3F" w:rsidP="00FA629B">
            <w:pPr>
              <w:autoSpaceDE w:val="0"/>
              <w:autoSpaceDN w:val="0"/>
              <w:adjustRightInd w:val="0"/>
              <w:rPr>
                <w:rFonts w:ascii="Arial" w:eastAsia="MS Mincho" w:hAnsi="Arial" w:cs="AdvPSA88A"/>
                <w:lang w:eastAsia="ja-JP"/>
              </w:rPr>
            </w:pPr>
            <w:r>
              <w:rPr>
                <w:rFonts w:ascii="Arial" w:eastAsia="MS Mincho" w:hAnsi="Arial" w:cs="Courier New"/>
                <w:lang w:eastAsia="ja-JP"/>
              </w:rPr>
              <w:t>Comments</w:t>
            </w:r>
          </w:p>
        </w:tc>
      </w:tr>
      <w:tr w:rsidR="00021B3F" w:rsidRPr="00E860F0" w:rsidTr="00FA629B">
        <w:tc>
          <w:tcPr>
            <w:tcW w:w="5344" w:type="dxa"/>
            <w:vMerge w:val="restart"/>
          </w:tcPr>
          <w:p w:rsidR="00021B3F" w:rsidRPr="006D6ACC" w:rsidRDefault="00021B3F" w:rsidP="00FA629B">
            <w:pPr>
              <w:autoSpaceDE w:val="0"/>
              <w:autoSpaceDN w:val="0"/>
              <w:adjustRightInd w:val="0"/>
              <w:rPr>
                <w:rFonts w:ascii="Arial" w:eastAsia="MS Mincho" w:hAnsi="Arial" w:cs="Courier New"/>
                <w:b/>
                <w:color w:val="0000FF"/>
                <w:lang w:eastAsia="ja-JP"/>
              </w:rPr>
            </w:pPr>
            <w:proofErr w:type="spellStart"/>
            <w:r>
              <w:rPr>
                <w:rFonts w:ascii="Arial" w:eastAsia="MS Mincho" w:hAnsi="Arial" w:cs="Courier New"/>
                <w:b/>
                <w:lang w:eastAsia="ja-JP"/>
              </w:rPr>
              <w:t>i</w:t>
            </w:r>
            <w:proofErr w:type="spellEnd"/>
            <w:r>
              <w:rPr>
                <w:rFonts w:ascii="Arial" w:eastAsia="MS Mincho" w:hAnsi="Arial" w:cs="Courier New"/>
                <w:b/>
                <w:lang w:eastAsia="ja-JP"/>
              </w:rPr>
              <w:t xml:space="preserve">) </w:t>
            </w:r>
            <w:r w:rsidRPr="006D6ACC">
              <w:rPr>
                <w:rFonts w:ascii="Arial" w:eastAsia="MS Mincho" w:hAnsi="Arial" w:cs="Courier New"/>
                <w:b/>
                <w:lang w:eastAsia="ja-JP"/>
              </w:rPr>
              <w:t>Please indicat</w:t>
            </w:r>
            <w:r>
              <w:rPr>
                <w:rFonts w:ascii="Arial" w:eastAsia="MS Mincho" w:hAnsi="Arial" w:cs="Courier New"/>
                <w:b/>
                <w:lang w:eastAsia="ja-JP"/>
              </w:rPr>
              <w:t>e if the participants receive a pre-brief</w:t>
            </w:r>
            <w:r w:rsidRPr="006D6ACC">
              <w:rPr>
                <w:rFonts w:ascii="Arial" w:eastAsia="MS Mincho" w:hAnsi="Arial" w:cs="Courier New"/>
                <w:b/>
                <w:lang w:eastAsia="ja-JP"/>
              </w:rPr>
              <w:t xml:space="preserve"> to </w:t>
            </w:r>
            <w:r>
              <w:rPr>
                <w:rFonts w:ascii="Arial" w:eastAsia="MS Mincho" w:hAnsi="Arial" w:cs="Courier New"/>
                <w:b/>
                <w:lang w:eastAsia="ja-JP"/>
              </w:rPr>
              <w:t>each</w:t>
            </w:r>
            <w:r w:rsidRPr="006D6ACC">
              <w:rPr>
                <w:rFonts w:ascii="Arial" w:eastAsia="MS Mincho" w:hAnsi="Arial" w:cs="Courier New"/>
                <w:b/>
                <w:lang w:eastAsia="ja-JP"/>
              </w:rPr>
              <w:t xml:space="preserve"> scenario</w:t>
            </w:r>
            <w:r>
              <w:rPr>
                <w:rFonts w:ascii="Arial" w:eastAsia="MS Mincho" w:hAnsi="Arial" w:cs="Courier New"/>
                <w:b/>
                <w:lang w:eastAsia="ja-JP"/>
              </w:rPr>
              <w:t xml:space="preserve"> (that included context of scenario </w:t>
            </w:r>
            <w:proofErr w:type="spellStart"/>
            <w:r>
              <w:rPr>
                <w:rFonts w:ascii="Arial" w:eastAsia="MS Mincho" w:hAnsi="Arial" w:cs="Courier New"/>
                <w:b/>
                <w:lang w:eastAsia="ja-JP"/>
              </w:rPr>
              <w:t>eg</w:t>
            </w:r>
            <w:proofErr w:type="spellEnd"/>
            <w:r>
              <w:rPr>
                <w:rFonts w:ascii="Arial" w:eastAsia="MS Mincho" w:hAnsi="Arial" w:cs="Courier New"/>
                <w:b/>
                <w:lang w:eastAsia="ja-JP"/>
              </w:rPr>
              <w:t xml:space="preserve"> name, age, time and place)</w:t>
            </w:r>
            <w:r w:rsidRPr="006D6ACC">
              <w:rPr>
                <w:rFonts w:ascii="Arial" w:eastAsia="MS Mincho" w:hAnsi="Arial" w:cs="Courier New"/>
                <w:b/>
                <w:lang w:eastAsia="ja-JP"/>
              </w:rPr>
              <w:t>:</w:t>
            </w:r>
          </w:p>
        </w:tc>
        <w:tc>
          <w:tcPr>
            <w:tcW w:w="2411" w:type="dxa"/>
            <w:gridSpan w:val="2"/>
          </w:tcPr>
          <w:p w:rsidR="00021B3F" w:rsidRPr="00CF6B93" w:rsidRDefault="00021B3F" w:rsidP="00FA629B">
            <w:pPr>
              <w:tabs>
                <w:tab w:val="right" w:pos="2195"/>
              </w:tabs>
              <w:autoSpaceDE w:val="0"/>
              <w:autoSpaceDN w:val="0"/>
              <w:adjustRightInd w:val="0"/>
              <w:rPr>
                <w:rFonts w:ascii="Arial" w:eastAsia="MS Mincho" w:hAnsi="Arial" w:cs="Courier New"/>
                <w:lang w:eastAsia="ja-JP"/>
              </w:rPr>
            </w:pPr>
            <w:r>
              <w:rPr>
                <w:rFonts w:ascii="Arial" w:eastAsia="MS Mincho" w:hAnsi="Arial" w:cs="Courier New"/>
                <w:lang w:eastAsia="ja-JP"/>
              </w:rPr>
              <w:t>Verbally</w:t>
            </w:r>
            <w:r>
              <w:rPr>
                <w:rFonts w:ascii="Arial" w:eastAsia="MS Mincho" w:hAnsi="Arial" w:cs="Courier New"/>
                <w:lang w:eastAsia="ja-JP"/>
              </w:rPr>
              <w:tab/>
            </w: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p w:rsidR="00021B3F" w:rsidRPr="00CF6B93" w:rsidRDefault="00021B3F" w:rsidP="00FA629B">
            <w:pPr>
              <w:autoSpaceDE w:val="0"/>
              <w:autoSpaceDN w:val="0"/>
              <w:adjustRightInd w:val="0"/>
              <w:rPr>
                <w:rFonts w:ascii="Arial" w:eastAsia="MS Mincho" w:hAnsi="Arial" w:cs="Courier New"/>
                <w:lang w:eastAsia="ja-JP"/>
              </w:rPr>
            </w:pPr>
          </w:p>
        </w:tc>
        <w:tc>
          <w:tcPr>
            <w:tcW w:w="2985" w:type="dxa"/>
            <w:vMerge w:val="restart"/>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Text13"/>
                  <w:enabled/>
                  <w:calcOnExit w:val="0"/>
                  <w:textInput/>
                </w:ffData>
              </w:fldChar>
            </w:r>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p>
        </w:tc>
      </w:tr>
      <w:tr w:rsidR="00021B3F" w:rsidRPr="00E860F0" w:rsidTr="00FA629B">
        <w:tc>
          <w:tcPr>
            <w:tcW w:w="5344" w:type="dxa"/>
            <w:vMerge/>
          </w:tcPr>
          <w:p w:rsidR="00021B3F" w:rsidRDefault="00021B3F" w:rsidP="00FA629B">
            <w:pPr>
              <w:autoSpaceDE w:val="0"/>
              <w:autoSpaceDN w:val="0"/>
              <w:adjustRightInd w:val="0"/>
              <w:rPr>
                <w:rFonts w:ascii="Arial" w:eastAsia="MS Mincho" w:hAnsi="Arial" w:cs="Courier New"/>
                <w:b/>
                <w:lang w:eastAsia="ja-JP"/>
              </w:rPr>
            </w:pPr>
          </w:p>
        </w:tc>
        <w:tc>
          <w:tcPr>
            <w:tcW w:w="2411" w:type="dxa"/>
            <w:gridSpan w:val="2"/>
          </w:tcPr>
          <w:p w:rsidR="00021B3F" w:rsidRDefault="00021B3F" w:rsidP="00FA629B">
            <w:pPr>
              <w:tabs>
                <w:tab w:val="right" w:pos="2195"/>
              </w:tabs>
              <w:autoSpaceDE w:val="0"/>
              <w:autoSpaceDN w:val="0"/>
              <w:adjustRightInd w:val="0"/>
              <w:rPr>
                <w:rFonts w:ascii="Arial" w:eastAsia="MS Mincho" w:hAnsi="Arial" w:cs="Courier New"/>
                <w:lang w:eastAsia="ja-JP"/>
              </w:rPr>
            </w:pPr>
            <w:r>
              <w:rPr>
                <w:rFonts w:ascii="Arial" w:eastAsia="MS Mincho" w:hAnsi="Arial" w:cs="Courier New"/>
                <w:lang w:eastAsia="ja-JP"/>
              </w:rPr>
              <w:t>On paper</w:t>
            </w:r>
            <w:r>
              <w:rPr>
                <w:rFonts w:ascii="Arial" w:eastAsia="MS Mincho" w:hAnsi="Arial" w:cs="Courier New"/>
                <w:lang w:eastAsia="ja-JP"/>
              </w:rPr>
              <w:tab/>
            </w: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2985" w:type="dxa"/>
            <w:vMerge/>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rPr>
          <w:trHeight w:val="1085"/>
        </w:trPr>
        <w:tc>
          <w:tcPr>
            <w:tcW w:w="5344" w:type="dxa"/>
            <w:vMerge/>
          </w:tcPr>
          <w:p w:rsidR="00021B3F" w:rsidRDefault="00021B3F" w:rsidP="00FA629B">
            <w:pPr>
              <w:autoSpaceDE w:val="0"/>
              <w:autoSpaceDN w:val="0"/>
              <w:adjustRightInd w:val="0"/>
              <w:rPr>
                <w:rFonts w:ascii="Arial" w:eastAsia="MS Mincho" w:hAnsi="Arial" w:cs="Courier New"/>
                <w:b/>
                <w:lang w:eastAsia="ja-JP"/>
              </w:rPr>
            </w:pPr>
          </w:p>
        </w:tc>
        <w:tc>
          <w:tcPr>
            <w:tcW w:w="2411" w:type="dxa"/>
            <w:gridSpan w:val="2"/>
          </w:tcPr>
          <w:p w:rsidR="00021B3F" w:rsidRDefault="00021B3F" w:rsidP="00FA629B">
            <w:pPr>
              <w:autoSpaceDE w:val="0"/>
              <w:autoSpaceDN w:val="0"/>
              <w:adjustRightInd w:val="0"/>
              <w:rPr>
                <w:rFonts w:ascii="Arial" w:eastAsia="MS Mincho" w:hAnsi="Arial" w:cs="Courier New"/>
                <w:lang w:eastAsia="ja-JP"/>
              </w:rPr>
            </w:pPr>
            <w:smartTag w:uri="urn:schemas-microsoft-com:office:smarttags" w:element="place">
              <w:r>
                <w:rPr>
                  <w:rFonts w:ascii="Arial" w:eastAsia="MS Mincho" w:hAnsi="Arial" w:cs="Courier New"/>
                  <w:lang w:eastAsia="ja-JP"/>
                </w:rPr>
                <w:t>Opportunity</w:t>
              </w:r>
            </w:smartTag>
            <w:r>
              <w:rPr>
                <w:rFonts w:ascii="Arial" w:eastAsia="MS Mincho" w:hAnsi="Arial" w:cs="Courier New"/>
                <w:lang w:eastAsia="ja-JP"/>
              </w:rPr>
              <w:t xml:space="preserve"> to ask questions              </w:t>
            </w: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2985" w:type="dxa"/>
            <w:vMerge/>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44" w:type="dxa"/>
          </w:tcPr>
          <w:p w:rsidR="00021B3F" w:rsidRPr="00CF6B93" w:rsidRDefault="00021B3F" w:rsidP="00FA629B">
            <w:pPr>
              <w:autoSpaceDE w:val="0"/>
              <w:autoSpaceDN w:val="0"/>
              <w:adjustRightInd w:val="0"/>
              <w:rPr>
                <w:rFonts w:ascii="Arial" w:eastAsia="MS Mincho" w:hAnsi="Arial" w:cs="Courier New"/>
                <w:lang w:eastAsia="ja-JP"/>
              </w:rPr>
            </w:pPr>
            <w:r w:rsidRPr="000B71DC">
              <w:rPr>
                <w:rFonts w:ascii="Arial" w:eastAsia="MS Mincho" w:hAnsi="Arial" w:cs="Courier New"/>
                <w:b/>
                <w:lang w:eastAsia="ja-JP"/>
              </w:rPr>
              <w:t xml:space="preserve">ii) How many simulated scenarios were </w:t>
            </w:r>
            <w:r>
              <w:rPr>
                <w:rFonts w:ascii="Arial" w:eastAsia="MS Mincho" w:hAnsi="Arial" w:cs="Courier New"/>
                <w:b/>
                <w:lang w:eastAsia="ja-JP"/>
              </w:rPr>
              <w:t>included in the course?</w:t>
            </w:r>
          </w:p>
        </w:tc>
        <w:tc>
          <w:tcPr>
            <w:tcW w:w="2411" w:type="dxa"/>
            <w:gridSpan w:val="2"/>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Dropdown1"/>
                  <w:enabled/>
                  <w:calcOnExit w:val="0"/>
                  <w:ddList>
                    <w:listEntry w:val="0"/>
                    <w:listEntry w:val="1"/>
                    <w:listEntry w:val="2"/>
                    <w:listEntry w:val="3"/>
                    <w:listEntry w:val="4"/>
                    <w:listEntry w:val="5"/>
                    <w:listEntry w:val="6"/>
                    <w:listEntry w:val="7"/>
                    <w:listEntry w:val="8"/>
                    <w:listEntry w:val="9"/>
                  </w:ddList>
                </w:ffData>
              </w:fldChar>
            </w:r>
            <w:r>
              <w:rPr>
                <w:rFonts w:ascii="Arial" w:eastAsia="MS Mincho" w:hAnsi="Arial" w:cs="Courier New"/>
                <w:lang w:eastAsia="ja-JP"/>
              </w:rPr>
              <w:instrText xml:space="preserve"> FORMDROPDOWN </w:instrText>
            </w:r>
            <w:r>
              <w:rPr>
                <w:rFonts w:ascii="Arial" w:eastAsia="MS Mincho" w:hAnsi="Arial" w:cs="Courier New"/>
                <w:lang w:eastAsia="ja-JP"/>
              </w:rPr>
            </w:r>
            <w:r>
              <w:rPr>
                <w:rFonts w:ascii="Arial" w:eastAsia="MS Mincho" w:hAnsi="Arial" w:cs="Courier New"/>
                <w:lang w:eastAsia="ja-JP"/>
              </w:rPr>
              <w:fldChar w:fldCharType="end"/>
            </w:r>
          </w:p>
        </w:tc>
        <w:tc>
          <w:tcPr>
            <w:tcW w:w="2985"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Text13"/>
                  <w:enabled/>
                  <w:calcOnExit w:val="0"/>
                  <w:textInput/>
                </w:ffData>
              </w:fldChar>
            </w:r>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p>
        </w:tc>
      </w:tr>
      <w:tr w:rsidR="00021B3F" w:rsidRPr="00E860F0" w:rsidTr="00FA629B">
        <w:tc>
          <w:tcPr>
            <w:tcW w:w="5344" w:type="dxa"/>
            <w:vMerge w:val="restart"/>
          </w:tcPr>
          <w:p w:rsidR="00021B3F" w:rsidRDefault="00021B3F" w:rsidP="00FA629B">
            <w:pPr>
              <w:autoSpaceDE w:val="0"/>
              <w:autoSpaceDN w:val="0"/>
              <w:adjustRightInd w:val="0"/>
              <w:rPr>
                <w:rFonts w:ascii="Arial" w:eastAsia="MS Mincho" w:hAnsi="Arial" w:cs="Courier New"/>
                <w:lang w:eastAsia="ja-JP"/>
              </w:rPr>
            </w:pPr>
            <w:r w:rsidRPr="000B71DC">
              <w:rPr>
                <w:rFonts w:ascii="Arial" w:eastAsia="MS Mincho" w:hAnsi="Arial" w:cs="Courier New"/>
                <w:b/>
                <w:lang w:eastAsia="ja-JP"/>
              </w:rPr>
              <w:t>iii) Were there specific learning objectives for each scenario?</w:t>
            </w:r>
          </w:p>
        </w:tc>
        <w:tc>
          <w:tcPr>
            <w:tcW w:w="2411" w:type="dxa"/>
            <w:gridSpan w:val="2"/>
          </w:tcPr>
          <w:p w:rsidR="00021B3F" w:rsidRPr="00CF6B93" w:rsidRDefault="00021B3F" w:rsidP="00FA629B">
            <w:pPr>
              <w:tabs>
                <w:tab w:val="right" w:pos="2195"/>
              </w:tabs>
              <w:autoSpaceDE w:val="0"/>
              <w:autoSpaceDN w:val="0"/>
              <w:adjustRightInd w:val="0"/>
              <w:rPr>
                <w:rFonts w:ascii="Arial" w:eastAsia="MS Mincho" w:hAnsi="Arial" w:cs="Courier New"/>
                <w:lang w:eastAsia="ja-JP"/>
              </w:rPr>
            </w:pPr>
            <w:r>
              <w:rPr>
                <w:rFonts w:ascii="Arial" w:eastAsia="MS Mincho" w:hAnsi="Arial" w:cs="Courier New"/>
                <w:lang w:eastAsia="ja-JP"/>
              </w:rPr>
              <w:t>None</w:t>
            </w:r>
            <w:r>
              <w:rPr>
                <w:rFonts w:ascii="Arial" w:eastAsia="MS Mincho" w:hAnsi="Arial" w:cs="Courier New"/>
                <w:lang w:eastAsia="ja-JP"/>
              </w:rPr>
              <w:tab/>
            </w: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2985" w:type="dxa"/>
            <w:vMerge w:val="restart"/>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Text13"/>
                  <w:enabled/>
                  <w:calcOnExit w:val="0"/>
                  <w:textInput/>
                </w:ffData>
              </w:fldChar>
            </w:r>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p>
        </w:tc>
      </w:tr>
      <w:tr w:rsidR="00021B3F" w:rsidRPr="00E860F0" w:rsidTr="00FA629B">
        <w:tc>
          <w:tcPr>
            <w:tcW w:w="5344" w:type="dxa"/>
            <w:vMerge/>
          </w:tcPr>
          <w:p w:rsidR="00021B3F" w:rsidRPr="000B71DC" w:rsidRDefault="00021B3F" w:rsidP="00FA629B">
            <w:pPr>
              <w:autoSpaceDE w:val="0"/>
              <w:autoSpaceDN w:val="0"/>
              <w:adjustRightInd w:val="0"/>
              <w:rPr>
                <w:rFonts w:ascii="Arial" w:eastAsia="MS Mincho" w:hAnsi="Arial" w:cs="Courier New"/>
                <w:b/>
                <w:lang w:eastAsia="ja-JP"/>
              </w:rPr>
            </w:pPr>
          </w:p>
        </w:tc>
        <w:tc>
          <w:tcPr>
            <w:tcW w:w="2411" w:type="dxa"/>
            <w:gridSpan w:val="2"/>
          </w:tcPr>
          <w:p w:rsidR="00021B3F" w:rsidRDefault="00021B3F" w:rsidP="00FA629B">
            <w:pPr>
              <w:tabs>
                <w:tab w:val="right" w:pos="2195"/>
              </w:tabs>
              <w:autoSpaceDE w:val="0"/>
              <w:autoSpaceDN w:val="0"/>
              <w:adjustRightInd w:val="0"/>
              <w:rPr>
                <w:rFonts w:ascii="Arial" w:eastAsia="MS Mincho" w:hAnsi="Arial" w:cs="Courier New"/>
                <w:lang w:eastAsia="ja-JP"/>
              </w:rPr>
            </w:pPr>
            <w:r>
              <w:rPr>
                <w:rFonts w:ascii="Arial" w:eastAsia="MS Mincho" w:hAnsi="Arial" w:cs="Courier New"/>
                <w:lang w:eastAsia="ja-JP"/>
              </w:rPr>
              <w:t>1-2</w:t>
            </w:r>
            <w:r>
              <w:rPr>
                <w:rFonts w:ascii="Arial" w:eastAsia="MS Mincho" w:hAnsi="Arial" w:cs="Courier New"/>
                <w:lang w:eastAsia="ja-JP"/>
              </w:rPr>
              <w:tab/>
            </w: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2985" w:type="dxa"/>
            <w:vMerge/>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44" w:type="dxa"/>
            <w:vMerge/>
          </w:tcPr>
          <w:p w:rsidR="00021B3F" w:rsidRPr="000B71DC" w:rsidRDefault="00021B3F" w:rsidP="00FA629B">
            <w:pPr>
              <w:autoSpaceDE w:val="0"/>
              <w:autoSpaceDN w:val="0"/>
              <w:adjustRightInd w:val="0"/>
              <w:rPr>
                <w:rFonts w:ascii="Arial" w:eastAsia="MS Mincho" w:hAnsi="Arial" w:cs="Courier New"/>
                <w:b/>
                <w:lang w:eastAsia="ja-JP"/>
              </w:rPr>
            </w:pPr>
          </w:p>
        </w:tc>
        <w:tc>
          <w:tcPr>
            <w:tcW w:w="2411" w:type="dxa"/>
            <w:gridSpan w:val="2"/>
          </w:tcPr>
          <w:p w:rsidR="00021B3F" w:rsidRDefault="00021B3F" w:rsidP="00FA629B">
            <w:pPr>
              <w:tabs>
                <w:tab w:val="right" w:pos="2195"/>
              </w:tabs>
              <w:autoSpaceDE w:val="0"/>
              <w:autoSpaceDN w:val="0"/>
              <w:adjustRightInd w:val="0"/>
              <w:rPr>
                <w:rFonts w:ascii="Arial" w:eastAsia="MS Mincho" w:hAnsi="Arial" w:cs="Courier New"/>
                <w:lang w:eastAsia="ja-JP"/>
              </w:rPr>
            </w:pPr>
            <w:r>
              <w:rPr>
                <w:rFonts w:ascii="Arial" w:eastAsia="MS Mincho" w:hAnsi="Arial" w:cs="Courier New"/>
                <w:lang w:eastAsia="ja-JP"/>
              </w:rPr>
              <w:t>3-4</w:t>
            </w:r>
            <w:r>
              <w:rPr>
                <w:rFonts w:ascii="Arial" w:eastAsia="MS Mincho" w:hAnsi="Arial" w:cs="Courier New"/>
                <w:lang w:eastAsia="ja-JP"/>
              </w:rPr>
              <w:tab/>
            </w: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2985" w:type="dxa"/>
            <w:vMerge/>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44" w:type="dxa"/>
            <w:vMerge/>
          </w:tcPr>
          <w:p w:rsidR="00021B3F" w:rsidRPr="000B71DC" w:rsidRDefault="00021B3F" w:rsidP="00FA629B">
            <w:pPr>
              <w:autoSpaceDE w:val="0"/>
              <w:autoSpaceDN w:val="0"/>
              <w:adjustRightInd w:val="0"/>
              <w:rPr>
                <w:rFonts w:ascii="Arial" w:eastAsia="MS Mincho" w:hAnsi="Arial" w:cs="Courier New"/>
                <w:b/>
                <w:lang w:eastAsia="ja-JP"/>
              </w:rPr>
            </w:pPr>
          </w:p>
        </w:tc>
        <w:tc>
          <w:tcPr>
            <w:tcW w:w="2411" w:type="dxa"/>
            <w:gridSpan w:val="2"/>
          </w:tcPr>
          <w:p w:rsidR="00021B3F" w:rsidRDefault="00021B3F" w:rsidP="00FA629B">
            <w:pPr>
              <w:tabs>
                <w:tab w:val="right" w:pos="2195"/>
              </w:tabs>
              <w:autoSpaceDE w:val="0"/>
              <w:autoSpaceDN w:val="0"/>
              <w:adjustRightInd w:val="0"/>
              <w:rPr>
                <w:rFonts w:ascii="Arial" w:eastAsia="MS Mincho" w:hAnsi="Arial" w:cs="Courier New"/>
                <w:lang w:eastAsia="ja-JP"/>
              </w:rPr>
            </w:pPr>
            <w:r>
              <w:rPr>
                <w:rFonts w:ascii="Arial" w:eastAsia="MS Mincho" w:hAnsi="Arial" w:cs="Courier New"/>
                <w:lang w:eastAsia="ja-JP"/>
              </w:rPr>
              <w:t>&gt;5</w:t>
            </w:r>
            <w:r>
              <w:rPr>
                <w:rFonts w:ascii="Arial" w:eastAsia="MS Mincho" w:hAnsi="Arial" w:cs="Courier New"/>
                <w:lang w:eastAsia="ja-JP"/>
              </w:rPr>
              <w:tab/>
            </w: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2985" w:type="dxa"/>
            <w:vMerge/>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rPr>
          <w:trHeight w:val="413"/>
        </w:trPr>
        <w:tc>
          <w:tcPr>
            <w:tcW w:w="5344" w:type="dxa"/>
            <w:vMerge w:val="restart"/>
          </w:tcPr>
          <w:p w:rsidR="00021B3F" w:rsidRDefault="00021B3F" w:rsidP="00FA629B">
            <w:pPr>
              <w:autoSpaceDE w:val="0"/>
              <w:autoSpaceDN w:val="0"/>
              <w:adjustRightInd w:val="0"/>
              <w:rPr>
                <w:rFonts w:ascii="Arial" w:eastAsia="MS Mincho" w:hAnsi="Arial" w:cs="Courier New"/>
                <w:lang w:eastAsia="ja-JP"/>
              </w:rPr>
            </w:pPr>
            <w:r w:rsidRPr="000B71DC">
              <w:rPr>
                <w:rFonts w:ascii="Arial" w:eastAsia="MS Mincho" w:hAnsi="Arial" w:cs="Courier New"/>
                <w:b/>
                <w:lang w:eastAsia="ja-JP"/>
              </w:rPr>
              <w:t>iv) Were the scenarios appropriate to the learner’s level</w:t>
            </w:r>
            <w:r>
              <w:rPr>
                <w:rFonts w:ascii="Arial" w:eastAsia="MS Mincho" w:hAnsi="Arial" w:cs="Courier New"/>
                <w:b/>
                <w:lang w:eastAsia="ja-JP"/>
              </w:rPr>
              <w:t>/grade</w:t>
            </w:r>
            <w:r w:rsidRPr="000B71DC">
              <w:rPr>
                <w:rFonts w:ascii="Arial" w:eastAsia="MS Mincho" w:hAnsi="Arial" w:cs="Courier New"/>
                <w:b/>
                <w:lang w:eastAsia="ja-JP"/>
              </w:rPr>
              <w:t xml:space="preserve"> and previous experience?</w:t>
            </w:r>
          </w:p>
        </w:tc>
        <w:tc>
          <w:tcPr>
            <w:tcW w:w="1702"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Yes</w:t>
            </w:r>
          </w:p>
        </w:tc>
        <w:tc>
          <w:tcPr>
            <w:tcW w:w="709" w:type="dxa"/>
            <w:shd w:val="clear" w:color="auto" w:fill="FFFFFF"/>
          </w:tcPr>
          <w:p w:rsidR="00021B3F" w:rsidRPr="00C66625" w:rsidRDefault="00021B3F" w:rsidP="00FA629B">
            <w:pPr>
              <w:autoSpaceDE w:val="0"/>
              <w:autoSpaceDN w:val="0"/>
              <w:adjustRightInd w:val="0"/>
              <w:jc w:val="right"/>
              <w:rPr>
                <w:rFonts w:ascii="Arial" w:eastAsia="MS Mincho" w:hAnsi="Arial" w:cs="Courier New"/>
                <w:i/>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2985" w:type="dxa"/>
            <w:vMerge w:val="restart"/>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rPr>
          <w:trHeight w:val="412"/>
        </w:trPr>
        <w:tc>
          <w:tcPr>
            <w:tcW w:w="5344" w:type="dxa"/>
            <w:vMerge/>
          </w:tcPr>
          <w:p w:rsidR="00021B3F" w:rsidRPr="000B71DC" w:rsidRDefault="00021B3F" w:rsidP="00FA629B">
            <w:pPr>
              <w:autoSpaceDE w:val="0"/>
              <w:autoSpaceDN w:val="0"/>
              <w:adjustRightInd w:val="0"/>
              <w:rPr>
                <w:rFonts w:ascii="Arial" w:eastAsia="MS Mincho" w:hAnsi="Arial" w:cs="Courier New"/>
                <w:b/>
                <w:lang w:eastAsia="ja-JP"/>
              </w:rPr>
            </w:pPr>
          </w:p>
        </w:tc>
        <w:tc>
          <w:tcPr>
            <w:tcW w:w="1702" w:type="dxa"/>
            <w:shd w:val="clear" w:color="auto" w:fill="FFFFFF"/>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709" w:type="dxa"/>
            <w:shd w:val="clear" w:color="auto" w:fill="FFFFFF"/>
          </w:tcPr>
          <w:p w:rsidR="00021B3F" w:rsidRDefault="00021B3F" w:rsidP="00FA629B">
            <w:pPr>
              <w:autoSpaceDE w:val="0"/>
              <w:autoSpaceDN w:val="0"/>
              <w:adjustRightInd w:val="0"/>
              <w:jc w:val="right"/>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2985" w:type="dxa"/>
            <w:vMerge/>
          </w:tcPr>
          <w:p w:rsidR="00021B3F" w:rsidRPr="00CF6B93" w:rsidRDefault="00021B3F" w:rsidP="00FA629B">
            <w:pPr>
              <w:autoSpaceDE w:val="0"/>
              <w:autoSpaceDN w:val="0"/>
              <w:adjustRightInd w:val="0"/>
              <w:rPr>
                <w:rFonts w:ascii="Arial" w:eastAsia="MS Mincho" w:hAnsi="Arial" w:cs="Courier New"/>
                <w:lang w:eastAsia="ja-JP"/>
              </w:rPr>
            </w:pPr>
          </w:p>
        </w:tc>
      </w:tr>
    </w:tbl>
    <w:p w:rsidR="00021B3F" w:rsidRDefault="00021B3F" w:rsidP="00021B3F"/>
    <w:p w:rsidR="00021B3F" w:rsidRDefault="00021B3F" w:rsidP="00021B3F"/>
    <w:p w:rsidR="00021B3F" w:rsidRDefault="00021B3F" w:rsidP="00021B3F"/>
    <w:p w:rsidR="00021B3F" w:rsidRDefault="00021B3F" w:rsidP="00021B3F"/>
    <w:p w:rsidR="00021B3F" w:rsidRDefault="00021B3F" w:rsidP="00021B3F"/>
    <w:p w:rsidR="00021B3F" w:rsidRDefault="00021B3F" w:rsidP="00021B3F"/>
    <w:p w:rsidR="00021B3F" w:rsidRDefault="00021B3F" w:rsidP="00021B3F"/>
    <w:tbl>
      <w:tblPr>
        <w:tblpPr w:leftFromText="180" w:rightFromText="180" w:vertAnchor="text" w:horzAnchor="page" w:tblpX="829"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4"/>
        <w:gridCol w:w="4828"/>
        <w:gridCol w:w="568"/>
      </w:tblGrid>
      <w:tr w:rsidR="00021B3F" w:rsidRPr="00E860F0" w:rsidTr="00FA629B">
        <w:tc>
          <w:tcPr>
            <w:tcW w:w="10740" w:type="dxa"/>
            <w:gridSpan w:val="3"/>
            <w:shd w:val="clear" w:color="auto" w:fill="E6E6E6"/>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44"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b/>
                <w:color w:val="0000FF"/>
                <w:lang w:eastAsia="ja-JP"/>
              </w:rPr>
              <w:t>12</w:t>
            </w:r>
            <w:r w:rsidRPr="006D6ACC">
              <w:rPr>
                <w:rFonts w:ascii="Arial" w:eastAsia="MS Mincho" w:hAnsi="Arial" w:cs="Courier New"/>
                <w:b/>
                <w:color w:val="0000FF"/>
                <w:lang w:eastAsia="ja-JP"/>
              </w:rPr>
              <w:t xml:space="preserve">. Embedded </w:t>
            </w:r>
            <w:r>
              <w:rPr>
                <w:rFonts w:ascii="Arial" w:eastAsia="MS Mincho" w:hAnsi="Arial" w:cs="Courier New"/>
                <w:b/>
                <w:color w:val="0000FF"/>
                <w:lang w:eastAsia="ja-JP"/>
              </w:rPr>
              <w:t>participant</w:t>
            </w:r>
            <w:r w:rsidRPr="006D6ACC">
              <w:rPr>
                <w:rFonts w:ascii="Arial" w:eastAsia="MS Mincho" w:hAnsi="Arial" w:cs="Courier New"/>
                <w:b/>
                <w:color w:val="0000FF"/>
                <w:lang w:eastAsia="ja-JP"/>
              </w:rPr>
              <w:t xml:space="preserve"> (plant):</w:t>
            </w:r>
            <w:r w:rsidRPr="006D6ACC">
              <w:rPr>
                <w:rFonts w:ascii="Arial" w:eastAsia="MS Mincho" w:hAnsi="Arial" w:cs="Courier New"/>
                <w:color w:val="0000FF"/>
                <w:lang w:eastAsia="ja-JP"/>
              </w:rPr>
              <w:t xml:space="preserve"> </w:t>
            </w:r>
          </w:p>
        </w:tc>
        <w:tc>
          <w:tcPr>
            <w:tcW w:w="5396" w:type="dxa"/>
            <w:gridSpan w:val="2"/>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44" w:type="dxa"/>
            <w:vMerge w:val="restart"/>
          </w:tcPr>
          <w:p w:rsidR="00021B3F" w:rsidRDefault="00021B3F" w:rsidP="00FA629B">
            <w:pPr>
              <w:autoSpaceDE w:val="0"/>
              <w:autoSpaceDN w:val="0"/>
              <w:adjustRightInd w:val="0"/>
              <w:rPr>
                <w:rFonts w:ascii="Arial" w:eastAsia="MS Mincho" w:hAnsi="Arial" w:cs="Courier New"/>
                <w:lang w:eastAsia="ja-JP"/>
              </w:rPr>
            </w:pPr>
            <w:proofErr w:type="spellStart"/>
            <w:r>
              <w:rPr>
                <w:rFonts w:ascii="Arial" w:eastAsia="MS Mincho" w:hAnsi="Arial" w:cs="Courier New"/>
                <w:b/>
                <w:lang w:eastAsia="ja-JP"/>
              </w:rPr>
              <w:t>i</w:t>
            </w:r>
            <w:proofErr w:type="spellEnd"/>
            <w:r>
              <w:rPr>
                <w:rFonts w:ascii="Arial" w:eastAsia="MS Mincho" w:hAnsi="Arial" w:cs="Courier New"/>
                <w:b/>
                <w:lang w:eastAsia="ja-JP"/>
              </w:rPr>
              <w:t xml:space="preserve">) </w:t>
            </w:r>
            <w:r w:rsidRPr="006D6ACC">
              <w:rPr>
                <w:rFonts w:ascii="Arial" w:eastAsia="MS Mincho" w:hAnsi="Arial" w:cs="Courier New"/>
                <w:b/>
                <w:lang w:eastAsia="ja-JP"/>
              </w:rPr>
              <w:t>Please indicate if the influence of the EP is:</w:t>
            </w:r>
          </w:p>
        </w:tc>
        <w:tc>
          <w:tcPr>
            <w:tcW w:w="482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 xml:space="preserve">- </w:t>
            </w:r>
            <w:r w:rsidRPr="00CF6B93">
              <w:rPr>
                <w:rFonts w:ascii="Arial" w:eastAsia="MS Mincho" w:hAnsi="Arial" w:cs="Courier New"/>
                <w:lang w:eastAsia="ja-JP"/>
              </w:rPr>
              <w:t>Positive</w:t>
            </w:r>
          </w:p>
        </w:tc>
        <w:tc>
          <w:tcPr>
            <w:tcW w:w="568" w:type="dxa"/>
          </w:tcPr>
          <w:p w:rsidR="00021B3F" w:rsidRPr="00A35B93"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Pr="006D6ACC" w:rsidRDefault="00021B3F" w:rsidP="00FA629B">
            <w:pPr>
              <w:autoSpaceDE w:val="0"/>
              <w:autoSpaceDN w:val="0"/>
              <w:adjustRightInd w:val="0"/>
              <w:rPr>
                <w:rFonts w:ascii="Arial" w:eastAsia="MS Mincho" w:hAnsi="Arial" w:cs="Courier New"/>
                <w:color w:val="0000FF"/>
                <w:lang w:eastAsia="ja-JP"/>
              </w:rPr>
            </w:pPr>
          </w:p>
        </w:tc>
        <w:tc>
          <w:tcPr>
            <w:tcW w:w="482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 xml:space="preserve">- </w:t>
            </w:r>
            <w:r w:rsidRPr="00CF6B93">
              <w:rPr>
                <w:rFonts w:ascii="Arial" w:eastAsia="MS Mincho" w:hAnsi="Arial" w:cs="Courier New"/>
                <w:lang w:eastAsia="ja-JP"/>
              </w:rPr>
              <w:t>Negative</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Pr="006D6ACC" w:rsidRDefault="00021B3F" w:rsidP="00FA629B">
            <w:pPr>
              <w:autoSpaceDE w:val="0"/>
              <w:autoSpaceDN w:val="0"/>
              <w:adjustRightInd w:val="0"/>
              <w:rPr>
                <w:rFonts w:ascii="Arial" w:eastAsia="MS Mincho" w:hAnsi="Arial" w:cs="Courier New"/>
                <w:b/>
                <w:color w:val="0000FF"/>
                <w:lang w:eastAsia="ja-JP"/>
              </w:rPr>
            </w:pPr>
          </w:p>
        </w:tc>
        <w:tc>
          <w:tcPr>
            <w:tcW w:w="482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 xml:space="preserve">- </w:t>
            </w:r>
            <w:r w:rsidRPr="00CF6B93">
              <w:rPr>
                <w:rFonts w:ascii="Arial" w:eastAsia="MS Mincho" w:hAnsi="Arial" w:cs="Courier New"/>
                <w:lang w:eastAsia="ja-JP"/>
              </w:rPr>
              <w:t>Neutral</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Pr="00CF6B93" w:rsidRDefault="00021B3F" w:rsidP="00FA629B">
            <w:pPr>
              <w:autoSpaceDE w:val="0"/>
              <w:autoSpaceDN w:val="0"/>
              <w:adjustRightInd w:val="0"/>
              <w:rPr>
                <w:rFonts w:ascii="Arial" w:eastAsia="MS Mincho" w:hAnsi="Arial" w:cs="Courier New"/>
                <w:lang w:eastAsia="ja-JP"/>
              </w:rPr>
            </w:pPr>
          </w:p>
        </w:tc>
        <w:tc>
          <w:tcPr>
            <w:tcW w:w="482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 xml:space="preserve">- </w:t>
            </w:r>
            <w:r w:rsidRPr="00CF6B93">
              <w:rPr>
                <w:rFonts w:ascii="Arial" w:eastAsia="MS Mincho" w:hAnsi="Arial" w:cs="Courier New"/>
                <w:lang w:eastAsia="ja-JP"/>
              </w:rPr>
              <w:t>Distracter</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1123"/>
        </w:trPr>
        <w:tc>
          <w:tcPr>
            <w:tcW w:w="5344" w:type="dxa"/>
          </w:tcPr>
          <w:p w:rsidR="00021B3F" w:rsidRPr="00A35B93"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 xml:space="preserve">ii) </w:t>
            </w:r>
            <w:r w:rsidRPr="00A35B93">
              <w:rPr>
                <w:rFonts w:ascii="Arial" w:eastAsia="MS Mincho" w:hAnsi="Arial" w:cs="Courier New"/>
                <w:b/>
                <w:lang w:eastAsia="ja-JP"/>
              </w:rPr>
              <w:t>Free text for comment on the EP roles</w:t>
            </w:r>
          </w:p>
        </w:tc>
        <w:tc>
          <w:tcPr>
            <w:tcW w:w="5396" w:type="dxa"/>
            <w:gridSpan w:val="2"/>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Text13"/>
                  <w:enabled/>
                  <w:calcOnExit w:val="0"/>
                  <w:textInput/>
                </w:ffData>
              </w:fldChar>
            </w:r>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p>
        </w:tc>
      </w:tr>
    </w:tbl>
    <w:p w:rsidR="00021B3F" w:rsidRDefault="00021B3F" w:rsidP="00021B3F"/>
    <w:tbl>
      <w:tblPr>
        <w:tblpPr w:leftFromText="180" w:rightFromText="180" w:vertAnchor="text" w:horzAnchor="page" w:tblpX="829"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3"/>
        <w:gridCol w:w="5397"/>
      </w:tblGrid>
      <w:tr w:rsidR="00021B3F" w:rsidRPr="00E860F0" w:rsidTr="00FA629B">
        <w:tc>
          <w:tcPr>
            <w:tcW w:w="10740" w:type="dxa"/>
            <w:gridSpan w:val="2"/>
            <w:shd w:val="clear" w:color="auto" w:fill="E6E6E6"/>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43" w:type="dxa"/>
          </w:tcPr>
          <w:p w:rsidR="00021B3F" w:rsidRDefault="00021B3F" w:rsidP="00FA629B">
            <w:pPr>
              <w:autoSpaceDE w:val="0"/>
              <w:autoSpaceDN w:val="0"/>
              <w:adjustRightInd w:val="0"/>
              <w:rPr>
                <w:rFonts w:ascii="Arial" w:eastAsia="MS Mincho" w:hAnsi="Arial" w:cs="Courier New"/>
                <w:lang w:eastAsia="ja-JP"/>
              </w:rPr>
            </w:pPr>
            <w:r w:rsidRPr="006D6ACC">
              <w:rPr>
                <w:rFonts w:ascii="Arial" w:eastAsia="MS Mincho" w:hAnsi="Arial" w:cs="Courier New"/>
                <w:b/>
                <w:color w:val="0000FF"/>
                <w:lang w:eastAsia="ja-JP"/>
              </w:rPr>
              <w:t>1</w:t>
            </w:r>
            <w:r>
              <w:rPr>
                <w:rFonts w:ascii="Arial" w:eastAsia="MS Mincho" w:hAnsi="Arial" w:cs="Courier New"/>
                <w:b/>
                <w:color w:val="0000FF"/>
                <w:lang w:eastAsia="ja-JP"/>
              </w:rPr>
              <w:t>3</w:t>
            </w:r>
            <w:r w:rsidRPr="006D6ACC">
              <w:rPr>
                <w:rFonts w:ascii="Arial" w:eastAsia="MS Mincho" w:hAnsi="Arial" w:cs="Courier New"/>
                <w:b/>
                <w:color w:val="0000FF"/>
                <w:lang w:eastAsia="ja-JP"/>
              </w:rPr>
              <w:t>. Formative feedback:</w:t>
            </w:r>
            <w:r w:rsidRPr="006D6ACC">
              <w:rPr>
                <w:rFonts w:ascii="Arial" w:eastAsia="MS Mincho" w:hAnsi="Arial" w:cs="Courier New"/>
                <w:color w:val="0000FF"/>
                <w:lang w:eastAsia="ja-JP"/>
              </w:rPr>
              <w:t xml:space="preserve"> </w:t>
            </w:r>
          </w:p>
        </w:tc>
        <w:tc>
          <w:tcPr>
            <w:tcW w:w="5397"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43" w:type="dxa"/>
          </w:tcPr>
          <w:p w:rsidR="00021B3F" w:rsidRDefault="00021B3F" w:rsidP="00FA629B">
            <w:pPr>
              <w:autoSpaceDE w:val="0"/>
              <w:autoSpaceDN w:val="0"/>
              <w:adjustRightInd w:val="0"/>
              <w:rPr>
                <w:rFonts w:ascii="Arial" w:eastAsia="MS Mincho" w:hAnsi="Arial" w:cs="Courier New"/>
                <w:b/>
                <w:lang w:eastAsia="ja-JP"/>
              </w:rPr>
            </w:pPr>
            <w:proofErr w:type="spellStart"/>
            <w:r w:rsidRPr="00A35B93">
              <w:rPr>
                <w:rFonts w:ascii="Arial" w:eastAsia="MS Mincho" w:hAnsi="Arial" w:cs="Courier New"/>
                <w:b/>
                <w:lang w:eastAsia="ja-JP"/>
              </w:rPr>
              <w:t>i</w:t>
            </w:r>
            <w:proofErr w:type="spellEnd"/>
            <w:r w:rsidRPr="00A35B93">
              <w:rPr>
                <w:rFonts w:ascii="Arial" w:eastAsia="MS Mincho" w:hAnsi="Arial" w:cs="Courier New"/>
                <w:b/>
                <w:lang w:eastAsia="ja-JP"/>
              </w:rPr>
              <w:t>)</w:t>
            </w:r>
            <w:r>
              <w:rPr>
                <w:rFonts w:ascii="Arial" w:eastAsia="MS Mincho" w:hAnsi="Arial" w:cs="Courier New"/>
                <w:b/>
                <w:lang w:eastAsia="ja-JP"/>
              </w:rPr>
              <w:t xml:space="preserve"> In the situation where </w:t>
            </w:r>
            <w:r w:rsidRPr="006D6ACC">
              <w:rPr>
                <w:rFonts w:ascii="Arial" w:eastAsia="MS Mincho" w:hAnsi="Arial" w:cs="Courier New"/>
                <w:b/>
                <w:lang w:eastAsia="ja-JP"/>
              </w:rPr>
              <w:t>clinical or professional performance is identified as a concern</w:t>
            </w:r>
            <w:r>
              <w:rPr>
                <w:rFonts w:ascii="Arial" w:eastAsia="MS Mincho" w:hAnsi="Arial" w:cs="Courier New"/>
                <w:b/>
                <w:lang w:eastAsia="ja-JP"/>
              </w:rPr>
              <w:t>, p</w:t>
            </w:r>
            <w:r w:rsidRPr="006D6ACC">
              <w:rPr>
                <w:rFonts w:ascii="Arial" w:eastAsia="MS Mincho" w:hAnsi="Arial" w:cs="Courier New"/>
                <w:b/>
                <w:lang w:eastAsia="ja-JP"/>
              </w:rPr>
              <w:t>lease indica</w:t>
            </w:r>
            <w:r>
              <w:rPr>
                <w:rFonts w:ascii="Arial" w:eastAsia="MS Mincho" w:hAnsi="Arial" w:cs="Courier New"/>
                <w:b/>
                <w:lang w:eastAsia="ja-JP"/>
              </w:rPr>
              <w:t>te how the faculty / centre gives</w:t>
            </w:r>
            <w:r w:rsidRPr="006D6ACC">
              <w:rPr>
                <w:rFonts w:ascii="Arial" w:eastAsia="MS Mincho" w:hAnsi="Arial" w:cs="Courier New"/>
                <w:b/>
                <w:lang w:eastAsia="ja-JP"/>
              </w:rPr>
              <w:t xml:space="preserve"> formative feedback to individuals</w:t>
            </w:r>
            <w:r>
              <w:rPr>
                <w:rFonts w:ascii="Arial" w:eastAsia="MS Mincho" w:hAnsi="Arial" w:cs="Courier New"/>
                <w:b/>
                <w:lang w:eastAsia="ja-JP"/>
              </w:rPr>
              <w:t xml:space="preserve"> (leave blank if not appropriate)</w:t>
            </w:r>
          </w:p>
          <w:p w:rsidR="00021B3F" w:rsidRPr="006D6ACC" w:rsidRDefault="00021B3F" w:rsidP="00FA629B">
            <w:pPr>
              <w:autoSpaceDE w:val="0"/>
              <w:autoSpaceDN w:val="0"/>
              <w:adjustRightInd w:val="0"/>
              <w:rPr>
                <w:rFonts w:ascii="Arial" w:eastAsia="MS Mincho" w:hAnsi="Arial" w:cs="Courier New"/>
                <w:color w:val="0000FF"/>
                <w:lang w:eastAsia="ja-JP"/>
              </w:rPr>
            </w:pPr>
          </w:p>
        </w:tc>
        <w:tc>
          <w:tcPr>
            <w:tcW w:w="5397" w:type="dxa"/>
            <w:shd w:val="clear" w:color="auto" w:fill="FFFFFF"/>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Text13"/>
                  <w:enabled/>
                  <w:calcOnExit w:val="0"/>
                  <w:textInput/>
                </w:ffData>
              </w:fldChar>
            </w:r>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p>
        </w:tc>
      </w:tr>
    </w:tbl>
    <w:p w:rsidR="00021B3F" w:rsidRDefault="00021B3F" w:rsidP="00021B3F"/>
    <w:p w:rsidR="00021B3F" w:rsidRDefault="00021B3F" w:rsidP="00021B3F"/>
    <w:tbl>
      <w:tblPr>
        <w:tblpPr w:leftFromText="180" w:rightFromText="180" w:vertAnchor="text" w:horzAnchor="page" w:tblpX="829"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3"/>
        <w:gridCol w:w="4829"/>
        <w:gridCol w:w="568"/>
      </w:tblGrid>
      <w:tr w:rsidR="00021B3F" w:rsidRPr="00E860F0" w:rsidTr="00FA629B">
        <w:tc>
          <w:tcPr>
            <w:tcW w:w="10740" w:type="dxa"/>
            <w:gridSpan w:val="3"/>
            <w:shd w:val="clear" w:color="auto" w:fill="D9D9D9"/>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43" w:type="dxa"/>
          </w:tcPr>
          <w:p w:rsidR="00021B3F" w:rsidRPr="006D6ACC" w:rsidRDefault="00021B3F" w:rsidP="00FA629B">
            <w:pPr>
              <w:autoSpaceDE w:val="0"/>
              <w:autoSpaceDN w:val="0"/>
              <w:adjustRightInd w:val="0"/>
              <w:rPr>
                <w:rFonts w:ascii="Arial" w:eastAsia="MS Mincho" w:hAnsi="Arial" w:cs="Courier New"/>
                <w:b/>
                <w:lang w:eastAsia="ja-JP"/>
              </w:rPr>
            </w:pPr>
            <w:r w:rsidRPr="006D6ACC">
              <w:rPr>
                <w:rFonts w:ascii="Arial" w:eastAsia="MS Mincho" w:hAnsi="Arial" w:cs="Courier New"/>
                <w:b/>
                <w:color w:val="0000FF"/>
                <w:lang w:eastAsia="ja-JP"/>
              </w:rPr>
              <w:t>1</w:t>
            </w:r>
            <w:r>
              <w:rPr>
                <w:rFonts w:ascii="Arial" w:eastAsia="MS Mincho" w:hAnsi="Arial" w:cs="Courier New"/>
                <w:b/>
                <w:color w:val="0000FF"/>
                <w:lang w:eastAsia="ja-JP"/>
              </w:rPr>
              <w:t>4</w:t>
            </w:r>
            <w:r w:rsidRPr="006D6ACC">
              <w:rPr>
                <w:rFonts w:ascii="Arial" w:eastAsia="MS Mincho" w:hAnsi="Arial" w:cs="Courier New"/>
                <w:b/>
                <w:color w:val="0000FF"/>
                <w:lang w:eastAsia="ja-JP"/>
              </w:rPr>
              <w:t>. Debrief observational specific questions</w:t>
            </w:r>
          </w:p>
        </w:tc>
        <w:tc>
          <w:tcPr>
            <w:tcW w:w="5397" w:type="dxa"/>
            <w:gridSpan w:val="2"/>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43" w:type="dxa"/>
            <w:vMerge w:val="restart"/>
          </w:tcPr>
          <w:p w:rsidR="00021B3F" w:rsidRPr="00CF6B93" w:rsidRDefault="00021B3F" w:rsidP="00FA629B">
            <w:pPr>
              <w:autoSpaceDE w:val="0"/>
              <w:autoSpaceDN w:val="0"/>
              <w:adjustRightInd w:val="0"/>
              <w:rPr>
                <w:rFonts w:ascii="Arial" w:eastAsia="MS Mincho" w:hAnsi="Arial" w:cs="Courier New"/>
                <w:b/>
                <w:lang w:eastAsia="ja-JP"/>
              </w:rPr>
            </w:pPr>
            <w:proofErr w:type="spellStart"/>
            <w:r>
              <w:rPr>
                <w:rFonts w:ascii="Arial" w:eastAsia="MS Mincho" w:hAnsi="Arial" w:cs="Courier New"/>
                <w:b/>
                <w:lang w:eastAsia="ja-JP"/>
              </w:rPr>
              <w:t>i</w:t>
            </w:r>
            <w:proofErr w:type="spellEnd"/>
            <w:r>
              <w:rPr>
                <w:rFonts w:ascii="Arial" w:eastAsia="MS Mincho" w:hAnsi="Arial" w:cs="Courier New"/>
                <w:b/>
                <w:lang w:eastAsia="ja-JP"/>
              </w:rPr>
              <w:t xml:space="preserve">) </w:t>
            </w:r>
            <w:r w:rsidRPr="00CF6B93">
              <w:rPr>
                <w:rFonts w:ascii="Arial" w:eastAsia="MS Mincho" w:hAnsi="Arial" w:cs="Courier New"/>
                <w:b/>
                <w:lang w:eastAsia="ja-JP"/>
              </w:rPr>
              <w:t xml:space="preserve">Debrief format: </w:t>
            </w:r>
          </w:p>
          <w:p w:rsidR="00021B3F" w:rsidRPr="006D6ACC" w:rsidRDefault="00021B3F" w:rsidP="00FA629B">
            <w:pPr>
              <w:autoSpaceDE w:val="0"/>
              <w:autoSpaceDN w:val="0"/>
              <w:adjustRightInd w:val="0"/>
              <w:rPr>
                <w:rFonts w:ascii="Arial" w:eastAsia="MS Mincho" w:hAnsi="Arial" w:cs="Courier New"/>
                <w:b/>
                <w:color w:val="0000FF"/>
                <w:lang w:eastAsia="ja-JP"/>
              </w:rPr>
            </w:pPr>
            <w:r>
              <w:rPr>
                <w:rFonts w:ascii="Arial" w:eastAsia="MS Mincho" w:hAnsi="Arial" w:cs="Courier New"/>
                <w:lang w:eastAsia="ja-JP"/>
              </w:rPr>
              <w:t>P</w:t>
            </w:r>
            <w:r w:rsidRPr="00CF6B93">
              <w:rPr>
                <w:rFonts w:ascii="Arial" w:eastAsia="MS Mincho" w:hAnsi="Arial" w:cs="Courier New"/>
                <w:lang w:eastAsia="ja-JP"/>
              </w:rPr>
              <w:t>lease indicate the model of debrief or format of debrief that was used:</w:t>
            </w:r>
          </w:p>
        </w:tc>
        <w:tc>
          <w:tcPr>
            <w:tcW w:w="4829"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 xml:space="preserve">- </w:t>
            </w:r>
            <w:r w:rsidRPr="00CF6B93">
              <w:rPr>
                <w:rFonts w:ascii="Arial" w:eastAsia="MS Mincho" w:hAnsi="Arial" w:cs="Courier New"/>
                <w:lang w:eastAsia="ja-JP"/>
              </w:rPr>
              <w:t>Advocacy with Inquiry</w:t>
            </w:r>
            <w:r>
              <w:rPr>
                <w:rFonts w:ascii="Arial" w:eastAsia="MS Mincho" w:hAnsi="Arial" w:cs="Courier New"/>
                <w:lang w:eastAsia="ja-JP"/>
              </w:rPr>
              <w:t xml:space="preserve"> </w:t>
            </w:r>
          </w:p>
        </w:tc>
        <w:tc>
          <w:tcPr>
            <w:tcW w:w="568" w:type="dxa"/>
          </w:tcPr>
          <w:p w:rsidR="00021B3F" w:rsidRPr="006D6ACC"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 Diamond Debrief</w:t>
            </w:r>
          </w:p>
        </w:tc>
        <w:tc>
          <w:tcPr>
            <w:tcW w:w="568" w:type="dxa"/>
          </w:tcPr>
          <w:p w:rsidR="00021B3F" w:rsidRPr="00A35B93"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 xml:space="preserve">- </w:t>
            </w:r>
            <w:r w:rsidRPr="00CF6B93">
              <w:rPr>
                <w:rFonts w:ascii="Arial" w:eastAsia="MS Mincho" w:hAnsi="Arial" w:cs="Courier New"/>
                <w:lang w:eastAsia="ja-JP"/>
              </w:rPr>
              <w:t>PEARL</w:t>
            </w:r>
          </w:p>
        </w:tc>
        <w:tc>
          <w:tcPr>
            <w:tcW w:w="568" w:type="dxa"/>
          </w:tcPr>
          <w:p w:rsidR="00021B3F" w:rsidRPr="00A35B93"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 xml:space="preserve">- </w:t>
            </w:r>
            <w:r w:rsidRPr="00CF6B93">
              <w:rPr>
                <w:rFonts w:ascii="Arial" w:eastAsia="MS Mincho" w:hAnsi="Arial" w:cs="Courier New"/>
                <w:lang w:eastAsia="ja-JP"/>
              </w:rPr>
              <w:t>Plus Delta</w:t>
            </w:r>
          </w:p>
        </w:tc>
        <w:tc>
          <w:tcPr>
            <w:tcW w:w="568" w:type="dxa"/>
          </w:tcPr>
          <w:p w:rsidR="00021B3F" w:rsidRPr="00A35B93"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 xml:space="preserve">- </w:t>
            </w:r>
            <w:r w:rsidRPr="00CF6B93">
              <w:rPr>
                <w:rFonts w:ascii="Arial" w:eastAsia="MS Mincho" w:hAnsi="Arial" w:cs="Courier New"/>
                <w:lang w:eastAsia="ja-JP"/>
              </w:rPr>
              <w:t xml:space="preserve"> Team gains</w:t>
            </w:r>
          </w:p>
        </w:tc>
        <w:tc>
          <w:tcPr>
            <w:tcW w:w="568" w:type="dxa"/>
          </w:tcPr>
          <w:p w:rsidR="00021B3F" w:rsidRPr="00A35B93"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 xml:space="preserve">- </w:t>
            </w:r>
            <w:r w:rsidRPr="00CF6B93">
              <w:rPr>
                <w:rFonts w:ascii="Arial" w:eastAsia="MS Mincho" w:hAnsi="Arial" w:cs="Courier New"/>
                <w:lang w:eastAsia="ja-JP"/>
              </w:rPr>
              <w:t xml:space="preserve">3D </w:t>
            </w:r>
            <w:r>
              <w:rPr>
                <w:rFonts w:ascii="Arial" w:eastAsia="MS Mincho" w:hAnsi="Arial" w:cs="Courier New"/>
                <w:lang w:eastAsia="ja-JP"/>
              </w:rPr>
              <w:t>(</w:t>
            </w:r>
            <w:r w:rsidRPr="00CF6B93">
              <w:rPr>
                <w:rFonts w:ascii="Arial" w:eastAsia="MS Mincho" w:hAnsi="Arial" w:cs="Courier New"/>
                <w:lang w:eastAsia="ja-JP"/>
              </w:rPr>
              <w:t>Diffusing, Discovering &amp; Deepening</w:t>
            </w:r>
            <w:r>
              <w:rPr>
                <w:rFonts w:ascii="Arial" w:eastAsia="MS Mincho" w:hAnsi="Arial" w:cs="Courier New"/>
                <w:lang w:eastAsia="ja-JP"/>
              </w:rPr>
              <w:t>)</w:t>
            </w:r>
          </w:p>
        </w:tc>
        <w:tc>
          <w:tcPr>
            <w:tcW w:w="568" w:type="dxa"/>
          </w:tcPr>
          <w:p w:rsidR="00021B3F" w:rsidRPr="00A35B93"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 Other</w:t>
            </w:r>
          </w:p>
        </w:tc>
        <w:tc>
          <w:tcPr>
            <w:tcW w:w="568" w:type="dxa"/>
          </w:tcPr>
          <w:p w:rsidR="00021B3F" w:rsidRPr="00A35B93"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 No specific model used</w:t>
            </w:r>
          </w:p>
        </w:tc>
        <w:tc>
          <w:tcPr>
            <w:tcW w:w="568" w:type="dxa"/>
          </w:tcPr>
          <w:p w:rsidR="00021B3F" w:rsidRPr="00A35B93"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259"/>
        </w:trPr>
        <w:tc>
          <w:tcPr>
            <w:tcW w:w="5343" w:type="dxa"/>
            <w:vMerge w:val="restart"/>
          </w:tcPr>
          <w:p w:rsidR="00021B3F" w:rsidRPr="00A35B93" w:rsidRDefault="00021B3F" w:rsidP="00FA629B">
            <w:pPr>
              <w:autoSpaceDE w:val="0"/>
              <w:autoSpaceDN w:val="0"/>
              <w:adjustRightInd w:val="0"/>
              <w:rPr>
                <w:rFonts w:ascii="Arial" w:eastAsia="MS Mincho" w:hAnsi="Arial" w:cs="Courier New"/>
                <w:b/>
                <w:lang w:eastAsia="ja-JP"/>
              </w:rPr>
            </w:pPr>
            <w:proofErr w:type="gramStart"/>
            <w:r>
              <w:rPr>
                <w:rFonts w:ascii="Arial" w:eastAsia="MS Mincho" w:hAnsi="Arial" w:cs="Courier New"/>
                <w:b/>
                <w:lang w:eastAsia="ja-JP"/>
              </w:rPr>
              <w:t>ii</w:t>
            </w:r>
            <w:proofErr w:type="gramEnd"/>
            <w:r>
              <w:rPr>
                <w:rFonts w:ascii="Arial" w:eastAsia="MS Mincho" w:hAnsi="Arial" w:cs="Courier New"/>
                <w:b/>
                <w:lang w:eastAsia="ja-JP"/>
              </w:rPr>
              <w:t>) Was the debriefing model on display/available for participants to refer to?</w:t>
            </w:r>
          </w:p>
        </w:tc>
        <w:tc>
          <w:tcPr>
            <w:tcW w:w="4829"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Yes</w:t>
            </w:r>
          </w:p>
        </w:tc>
        <w:tc>
          <w:tcPr>
            <w:tcW w:w="568" w:type="dxa"/>
          </w:tcPr>
          <w:p w:rsidR="00021B3F" w:rsidRPr="00A35B93"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568" w:type="dxa"/>
          </w:tcPr>
          <w:p w:rsidR="00021B3F" w:rsidRPr="00A35B93"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NA</w:t>
            </w:r>
          </w:p>
        </w:tc>
        <w:tc>
          <w:tcPr>
            <w:tcW w:w="568" w:type="dxa"/>
          </w:tcPr>
          <w:p w:rsidR="00021B3F" w:rsidRPr="00A35B93"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1408"/>
        </w:trPr>
        <w:tc>
          <w:tcPr>
            <w:tcW w:w="5343" w:type="dxa"/>
          </w:tcPr>
          <w:p w:rsidR="00021B3F" w:rsidRPr="00DD033B"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iii) Please comment on the use of model</w:t>
            </w:r>
          </w:p>
        </w:tc>
        <w:tc>
          <w:tcPr>
            <w:tcW w:w="5397" w:type="dxa"/>
            <w:gridSpan w:val="2"/>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Text13"/>
                  <w:enabled/>
                  <w:calcOnExit w:val="0"/>
                  <w:textInput/>
                </w:ffData>
              </w:fldChar>
            </w:r>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p>
        </w:tc>
      </w:tr>
      <w:tr w:rsidR="00021B3F" w:rsidRPr="00E860F0" w:rsidTr="00FA629B">
        <w:tc>
          <w:tcPr>
            <w:tcW w:w="5343" w:type="dxa"/>
            <w:vMerge w:val="restart"/>
          </w:tcPr>
          <w:p w:rsidR="00021B3F" w:rsidRPr="00DD033B"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iv) Were facilitators:</w:t>
            </w:r>
          </w:p>
        </w:tc>
        <w:tc>
          <w:tcPr>
            <w:tcW w:w="4829"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Co-debriefing</w:t>
            </w:r>
          </w:p>
        </w:tc>
        <w:tc>
          <w:tcPr>
            <w:tcW w:w="568" w:type="dxa"/>
          </w:tcPr>
          <w:p w:rsidR="00021B3F" w:rsidRPr="00DD033B" w:rsidRDefault="00021B3F" w:rsidP="00FA629B">
            <w:pPr>
              <w:autoSpaceDE w:val="0"/>
              <w:autoSpaceDN w:val="0"/>
              <w:adjustRightInd w:val="0"/>
              <w:rPr>
                <w:rFonts w:ascii="Arial" w:eastAsia="MS Mincho" w:hAnsi="Arial" w:cs="Courier New"/>
                <w:i/>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 xml:space="preserve">Single </w:t>
            </w:r>
            <w:proofErr w:type="spellStart"/>
            <w:r>
              <w:rPr>
                <w:rFonts w:ascii="Arial" w:eastAsia="MS Mincho" w:hAnsi="Arial" w:cs="Courier New"/>
                <w:lang w:eastAsia="ja-JP"/>
              </w:rPr>
              <w:t>debriefer</w:t>
            </w:r>
            <w:proofErr w:type="spellEnd"/>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Other:</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val="restart"/>
          </w:tcPr>
          <w:p w:rsidR="00021B3F"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 xml:space="preserve">v) Was video playback used in </w:t>
            </w:r>
            <w:proofErr w:type="gramStart"/>
            <w:r>
              <w:rPr>
                <w:rFonts w:ascii="Arial" w:eastAsia="MS Mincho" w:hAnsi="Arial" w:cs="Courier New"/>
                <w:b/>
                <w:lang w:eastAsia="ja-JP"/>
              </w:rPr>
              <w:t>the debrief</w:t>
            </w:r>
            <w:proofErr w:type="gramEnd"/>
            <w:r>
              <w:rPr>
                <w:rFonts w:ascii="Arial" w:eastAsia="MS Mincho" w:hAnsi="Arial" w:cs="Courier New"/>
                <w:b/>
                <w:lang w:eastAsia="ja-JP"/>
              </w:rPr>
              <w:t>?</w:t>
            </w: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Occasionally</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Often</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Always</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NA</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val="restart"/>
          </w:tcPr>
          <w:p w:rsidR="00021B3F" w:rsidRPr="00F7638D" w:rsidRDefault="00021B3F" w:rsidP="00FA629B">
            <w:pPr>
              <w:autoSpaceDE w:val="0"/>
              <w:autoSpaceDN w:val="0"/>
              <w:adjustRightInd w:val="0"/>
              <w:rPr>
                <w:rFonts w:ascii="Arial" w:eastAsia="MS Mincho" w:hAnsi="Arial" w:cs="Courier New"/>
                <w:i/>
                <w:lang w:eastAsia="ja-JP"/>
              </w:rPr>
            </w:pPr>
            <w:r>
              <w:rPr>
                <w:rFonts w:ascii="Arial" w:eastAsia="MS Mincho" w:hAnsi="Arial" w:cs="Courier New"/>
                <w:b/>
                <w:lang w:eastAsia="ja-JP"/>
              </w:rPr>
              <w:t xml:space="preserve">vi) In general, did </w:t>
            </w:r>
            <w:proofErr w:type="gramStart"/>
            <w:r>
              <w:rPr>
                <w:rFonts w:ascii="Arial" w:eastAsia="MS Mincho" w:hAnsi="Arial" w:cs="Courier New"/>
                <w:b/>
                <w:lang w:eastAsia="ja-JP"/>
              </w:rPr>
              <w:t>the debriefs</w:t>
            </w:r>
            <w:proofErr w:type="gramEnd"/>
            <w:r>
              <w:rPr>
                <w:rFonts w:ascii="Arial" w:eastAsia="MS Mincho" w:hAnsi="Arial" w:cs="Courier New"/>
                <w:b/>
                <w:lang w:eastAsia="ja-JP"/>
              </w:rPr>
              <w:t xml:space="preserve"> allow space for participants to reflect on the simulation experience? Consider skills (kinetic), knowledge (cognitive), </w:t>
            </w:r>
            <w:proofErr w:type="spellStart"/>
            <w:r>
              <w:rPr>
                <w:rFonts w:ascii="Arial" w:eastAsia="MS Mincho" w:hAnsi="Arial" w:cs="Courier New"/>
                <w:b/>
                <w:lang w:eastAsia="ja-JP"/>
              </w:rPr>
              <w:t>feellings</w:t>
            </w:r>
            <w:proofErr w:type="spellEnd"/>
            <w:r>
              <w:rPr>
                <w:rFonts w:ascii="Arial" w:eastAsia="MS Mincho" w:hAnsi="Arial" w:cs="Courier New"/>
                <w:b/>
                <w:lang w:eastAsia="ja-JP"/>
              </w:rPr>
              <w:t xml:space="preserve">/interactions (affective). </w:t>
            </w: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Occasionally</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Often</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Always</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NA</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val="restart"/>
          </w:tcPr>
          <w:p w:rsidR="00021B3F"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vii) Were there comparisons to real life experiences?</w:t>
            </w: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Occasionally</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Often</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Always</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NA</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val="restart"/>
          </w:tcPr>
          <w:p w:rsidR="00021B3F"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 xml:space="preserve">vii) Did the </w:t>
            </w:r>
            <w:proofErr w:type="spellStart"/>
            <w:r>
              <w:rPr>
                <w:rFonts w:ascii="Arial" w:eastAsia="MS Mincho" w:hAnsi="Arial" w:cs="Courier New"/>
                <w:b/>
                <w:lang w:eastAsia="ja-JP"/>
              </w:rPr>
              <w:t>debriefer</w:t>
            </w:r>
            <w:proofErr w:type="spellEnd"/>
            <w:r>
              <w:rPr>
                <w:rFonts w:ascii="Arial" w:eastAsia="MS Mincho" w:hAnsi="Arial" w:cs="Courier New"/>
                <w:b/>
                <w:lang w:eastAsia="ja-JP"/>
              </w:rPr>
              <w:t xml:space="preserve"> ask open ended questions</w:t>
            </w: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Occasionally</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Often</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Always</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NA</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val="restart"/>
          </w:tcPr>
          <w:p w:rsidR="00021B3F"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 xml:space="preserve">viii) Was there opportunity for discussion of specific non-technical skills or Human Factors during </w:t>
            </w:r>
            <w:proofErr w:type="gramStart"/>
            <w:r>
              <w:rPr>
                <w:rFonts w:ascii="Arial" w:eastAsia="MS Mincho" w:hAnsi="Arial" w:cs="Courier New"/>
                <w:b/>
                <w:lang w:eastAsia="ja-JP"/>
              </w:rPr>
              <w:t>the debrief</w:t>
            </w:r>
            <w:proofErr w:type="gramEnd"/>
            <w:r>
              <w:rPr>
                <w:rFonts w:ascii="Arial" w:eastAsia="MS Mincho" w:hAnsi="Arial" w:cs="Courier New"/>
                <w:b/>
                <w:lang w:eastAsia="ja-JP"/>
              </w:rPr>
              <w:t>?</w:t>
            </w: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Yes</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NA</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2342"/>
        </w:trPr>
        <w:tc>
          <w:tcPr>
            <w:tcW w:w="5343" w:type="dxa"/>
          </w:tcPr>
          <w:p w:rsidR="00021B3F" w:rsidRPr="00F7638D"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 xml:space="preserve">ix) Which Human Factors were explored in detail during </w:t>
            </w:r>
            <w:proofErr w:type="gramStart"/>
            <w:r>
              <w:rPr>
                <w:rFonts w:ascii="Arial" w:eastAsia="MS Mincho" w:hAnsi="Arial" w:cs="Courier New"/>
                <w:b/>
                <w:lang w:eastAsia="ja-JP"/>
              </w:rPr>
              <w:t>the debriefs</w:t>
            </w:r>
            <w:proofErr w:type="gramEnd"/>
            <w:r>
              <w:rPr>
                <w:rFonts w:ascii="Arial" w:eastAsia="MS Mincho" w:hAnsi="Arial" w:cs="Courier New"/>
                <w:b/>
                <w:lang w:eastAsia="ja-JP"/>
              </w:rPr>
              <w:t>?</w:t>
            </w:r>
          </w:p>
        </w:tc>
        <w:tc>
          <w:tcPr>
            <w:tcW w:w="5397" w:type="dxa"/>
            <w:gridSpan w:val="2"/>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Text13"/>
                  <w:enabled/>
                  <w:calcOnExit w:val="0"/>
                  <w:textInput/>
                </w:ffData>
              </w:fldChar>
            </w:r>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p>
          <w:p w:rsidR="00021B3F" w:rsidRDefault="00021B3F" w:rsidP="00FA629B">
            <w:pPr>
              <w:autoSpaceDE w:val="0"/>
              <w:autoSpaceDN w:val="0"/>
              <w:adjustRightInd w:val="0"/>
              <w:rPr>
                <w:rFonts w:ascii="Arial" w:eastAsia="MS Mincho" w:hAnsi="Arial" w:cs="Courier New"/>
                <w:lang w:eastAsia="ja-JP"/>
              </w:rPr>
            </w:pPr>
          </w:p>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rPr>
          <w:trHeight w:val="274"/>
        </w:trPr>
        <w:tc>
          <w:tcPr>
            <w:tcW w:w="5343" w:type="dxa"/>
            <w:vMerge w:val="restart"/>
          </w:tcPr>
          <w:p w:rsidR="00021B3F"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x) Was there any discussion of application of reflection and learning to future practice?</w:t>
            </w: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Yes</w:t>
            </w:r>
          </w:p>
        </w:tc>
        <w:tc>
          <w:tcPr>
            <w:tcW w:w="56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274"/>
        </w:trPr>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56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274"/>
        </w:trPr>
        <w:tc>
          <w:tcPr>
            <w:tcW w:w="5343" w:type="dxa"/>
            <w:vMerge/>
          </w:tcPr>
          <w:p w:rsidR="00021B3F" w:rsidRDefault="00021B3F" w:rsidP="00FA629B">
            <w:pPr>
              <w:autoSpaceDE w:val="0"/>
              <w:autoSpaceDN w:val="0"/>
              <w:adjustRightInd w:val="0"/>
              <w:rPr>
                <w:rFonts w:ascii="Arial" w:eastAsia="MS Mincho" w:hAnsi="Arial" w:cs="Courier New"/>
                <w:b/>
                <w:lang w:eastAsia="ja-JP"/>
              </w:rPr>
            </w:pPr>
          </w:p>
        </w:tc>
        <w:tc>
          <w:tcPr>
            <w:tcW w:w="4829"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NA</w:t>
            </w:r>
          </w:p>
        </w:tc>
        <w:tc>
          <w:tcPr>
            <w:tcW w:w="56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2684"/>
        </w:trPr>
        <w:tc>
          <w:tcPr>
            <w:tcW w:w="5343" w:type="dxa"/>
          </w:tcPr>
          <w:p w:rsidR="00021B3F"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 xml:space="preserve">xi) Please elaborate on the questions in this section in relation to the </w:t>
            </w:r>
            <w:r>
              <w:rPr>
                <w:rFonts w:ascii="Arial" w:eastAsia="MS Mincho" w:hAnsi="Arial" w:cs="Courier New"/>
                <w:b/>
                <w:u w:val="single"/>
                <w:lang w:eastAsia="ja-JP"/>
              </w:rPr>
              <w:t>facilitation</w:t>
            </w:r>
            <w:r>
              <w:rPr>
                <w:rFonts w:ascii="Arial" w:eastAsia="MS Mincho" w:hAnsi="Arial" w:cs="Courier New"/>
                <w:b/>
                <w:lang w:eastAsia="ja-JP"/>
              </w:rPr>
              <w:t xml:space="preserve"> of debrief discussions:</w:t>
            </w:r>
          </w:p>
        </w:tc>
        <w:tc>
          <w:tcPr>
            <w:tcW w:w="5397" w:type="dxa"/>
            <w:gridSpan w:val="2"/>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Text13"/>
                  <w:enabled/>
                  <w:calcOnExit w:val="0"/>
                  <w:textInput/>
                </w:ffData>
              </w:fldChar>
            </w:r>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p>
        </w:tc>
      </w:tr>
    </w:tbl>
    <w:p w:rsidR="00021B3F" w:rsidRDefault="00021B3F" w:rsidP="00021B3F"/>
    <w:p w:rsidR="00021B3F" w:rsidRDefault="00021B3F" w:rsidP="00021B3F"/>
    <w:p w:rsidR="00021B3F" w:rsidRDefault="00021B3F" w:rsidP="00021B3F"/>
    <w:p w:rsidR="00021B3F" w:rsidRDefault="00021B3F" w:rsidP="00021B3F"/>
    <w:p w:rsidR="00021B3F" w:rsidRDefault="00021B3F" w:rsidP="00021B3F"/>
    <w:p w:rsidR="00021B3F" w:rsidRDefault="00021B3F" w:rsidP="00021B3F"/>
    <w:p w:rsidR="00021B3F" w:rsidRDefault="00021B3F" w:rsidP="00021B3F"/>
    <w:p w:rsidR="00021B3F" w:rsidRDefault="00021B3F" w:rsidP="00021B3F"/>
    <w:p w:rsidR="00021B3F" w:rsidRDefault="00021B3F" w:rsidP="00021B3F"/>
    <w:p w:rsidR="00021B3F" w:rsidRDefault="00021B3F" w:rsidP="00021B3F"/>
    <w:tbl>
      <w:tblPr>
        <w:tblpPr w:leftFromText="180" w:rightFromText="180" w:vertAnchor="text" w:horzAnchor="page" w:tblpX="829"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4"/>
        <w:gridCol w:w="852"/>
        <w:gridCol w:w="4544"/>
      </w:tblGrid>
      <w:tr w:rsidR="00021B3F" w:rsidRPr="00E860F0" w:rsidTr="00FA629B">
        <w:tc>
          <w:tcPr>
            <w:tcW w:w="10740" w:type="dxa"/>
            <w:gridSpan w:val="3"/>
            <w:shd w:val="clear" w:color="auto" w:fill="E6E6E6"/>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10740" w:type="dxa"/>
            <w:gridSpan w:val="3"/>
          </w:tcPr>
          <w:p w:rsidR="00021B3F" w:rsidRPr="002C3940"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color w:val="0000FF"/>
                <w:lang w:eastAsia="ja-JP"/>
              </w:rPr>
              <w:t>15</w:t>
            </w:r>
            <w:r w:rsidRPr="006D6ACC">
              <w:rPr>
                <w:rFonts w:ascii="Arial" w:eastAsia="MS Mincho" w:hAnsi="Arial" w:cs="Courier New"/>
                <w:b/>
                <w:color w:val="0000FF"/>
                <w:lang w:eastAsia="ja-JP"/>
              </w:rPr>
              <w:t>. Psychological safety:</w:t>
            </w:r>
            <w:r w:rsidRPr="006D6ACC">
              <w:rPr>
                <w:rFonts w:ascii="Arial" w:eastAsia="MS Mincho" w:hAnsi="Arial" w:cs="Courier New"/>
                <w:color w:val="0000FF"/>
                <w:lang w:eastAsia="ja-JP"/>
              </w:rPr>
              <w:t xml:space="preserve"> </w:t>
            </w:r>
          </w:p>
        </w:tc>
      </w:tr>
      <w:tr w:rsidR="00021B3F" w:rsidRPr="00E860F0" w:rsidTr="00FA629B">
        <w:trPr>
          <w:trHeight w:val="968"/>
        </w:trPr>
        <w:tc>
          <w:tcPr>
            <w:tcW w:w="5344" w:type="dxa"/>
            <w:vMerge w:val="restart"/>
          </w:tcPr>
          <w:p w:rsidR="00021B3F" w:rsidRPr="006D6ACC" w:rsidRDefault="00021B3F" w:rsidP="00FA629B">
            <w:pPr>
              <w:autoSpaceDE w:val="0"/>
              <w:autoSpaceDN w:val="0"/>
              <w:adjustRightInd w:val="0"/>
              <w:rPr>
                <w:rFonts w:ascii="Arial" w:eastAsia="MS Mincho" w:hAnsi="Arial" w:cs="Courier New"/>
                <w:b/>
                <w:lang w:eastAsia="ja-JP"/>
              </w:rPr>
            </w:pPr>
            <w:proofErr w:type="spellStart"/>
            <w:r w:rsidRPr="006D6ACC">
              <w:rPr>
                <w:rFonts w:ascii="Arial" w:eastAsia="MS Mincho" w:hAnsi="Arial" w:cs="Courier New"/>
                <w:b/>
                <w:lang w:eastAsia="ja-JP"/>
              </w:rPr>
              <w:t>i</w:t>
            </w:r>
            <w:proofErr w:type="spellEnd"/>
            <w:r w:rsidRPr="006D6ACC">
              <w:rPr>
                <w:rFonts w:ascii="Arial" w:eastAsia="MS Mincho" w:hAnsi="Arial" w:cs="Courier New"/>
                <w:b/>
                <w:lang w:eastAsia="ja-JP"/>
              </w:rPr>
              <w:t xml:space="preserve">) </w:t>
            </w:r>
            <w:r>
              <w:rPr>
                <w:rFonts w:ascii="Arial" w:eastAsia="MS Mincho" w:hAnsi="Arial" w:cs="Courier New"/>
                <w:b/>
                <w:lang w:eastAsia="ja-JP"/>
              </w:rPr>
              <w:t>Maintenance of</w:t>
            </w:r>
            <w:r w:rsidRPr="006D6ACC">
              <w:rPr>
                <w:rFonts w:ascii="Arial" w:eastAsia="MS Mincho" w:hAnsi="Arial" w:cs="Courier New"/>
                <w:b/>
                <w:lang w:eastAsia="ja-JP"/>
              </w:rPr>
              <w:t xml:space="preserve"> safety</w:t>
            </w:r>
          </w:p>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Pl</w:t>
            </w:r>
            <w:r w:rsidRPr="00CF6B93">
              <w:rPr>
                <w:rFonts w:ascii="Arial" w:eastAsia="MS Mincho" w:hAnsi="Arial" w:cs="Courier New"/>
                <w:lang w:eastAsia="ja-JP"/>
              </w:rPr>
              <w:t>ease indicate if you feel that the facilitator (s) maintained a safe environment for participants to speak up, share thoughts, feelings, perceptions without the risk o</w:t>
            </w:r>
            <w:r>
              <w:rPr>
                <w:rFonts w:ascii="Arial" w:eastAsia="MS Mincho" w:hAnsi="Arial" w:cs="Courier New"/>
                <w:lang w:eastAsia="ja-JP"/>
              </w:rPr>
              <w:t>f retribution or embarrassment</w:t>
            </w:r>
            <w:r>
              <w:rPr>
                <w:rFonts w:ascii="Arial" w:eastAsia="MS Mincho" w:hAnsi="Arial" w:cs="Courier New"/>
                <w:lang w:eastAsia="ja-JP"/>
              </w:rPr>
              <w:tab/>
            </w:r>
          </w:p>
          <w:p w:rsidR="00021B3F" w:rsidRPr="006D6ACC" w:rsidRDefault="00021B3F" w:rsidP="00FA629B">
            <w:pPr>
              <w:autoSpaceDE w:val="0"/>
              <w:autoSpaceDN w:val="0"/>
              <w:adjustRightInd w:val="0"/>
              <w:rPr>
                <w:rFonts w:ascii="Arial" w:eastAsia="MS Mincho" w:hAnsi="Arial" w:cs="Courier New"/>
                <w:color w:val="0000FF"/>
                <w:lang w:eastAsia="ja-JP"/>
              </w:rPr>
            </w:pPr>
          </w:p>
        </w:tc>
        <w:tc>
          <w:tcPr>
            <w:tcW w:w="852" w:type="dxa"/>
          </w:tcPr>
          <w:p w:rsidR="00021B3F" w:rsidRDefault="00021B3F" w:rsidP="00FA629B">
            <w:pPr>
              <w:autoSpaceDE w:val="0"/>
              <w:autoSpaceDN w:val="0"/>
              <w:adjustRightInd w:val="0"/>
              <w:rPr>
                <w:rFonts w:ascii="Arial" w:eastAsia="MS Mincho" w:hAnsi="Arial" w:cs="Courier New"/>
                <w:i/>
                <w:sz w:val="20"/>
                <w:lang w:eastAsia="ja-JP"/>
              </w:rPr>
            </w:pPr>
            <w:r>
              <w:rPr>
                <w:rFonts w:ascii="Arial" w:eastAsia="MS Mincho" w:hAnsi="Arial" w:cs="Courier New"/>
                <w:i/>
                <w:sz w:val="20"/>
                <w:lang w:eastAsia="ja-JP"/>
              </w:rPr>
              <w:t>(</w:t>
            </w:r>
            <w:r w:rsidRPr="007470BC">
              <w:rPr>
                <w:rFonts w:ascii="Arial" w:eastAsia="MS Mincho" w:hAnsi="Arial" w:cs="Courier New"/>
                <w:i/>
                <w:sz w:val="20"/>
                <w:lang w:eastAsia="ja-JP"/>
              </w:rPr>
              <w:t>Yes</w:t>
            </w:r>
            <w:r>
              <w:rPr>
                <w:rFonts w:ascii="Arial" w:eastAsia="MS Mincho" w:hAnsi="Arial" w:cs="Courier New"/>
                <w:i/>
                <w:sz w:val="20"/>
                <w:lang w:eastAsia="ja-JP"/>
              </w:rPr>
              <w:t>)</w:t>
            </w:r>
          </w:p>
          <w:p w:rsidR="00021B3F" w:rsidRDefault="00021B3F" w:rsidP="00FA629B">
            <w:pPr>
              <w:autoSpaceDE w:val="0"/>
              <w:autoSpaceDN w:val="0"/>
              <w:adjustRightInd w:val="0"/>
              <w:rPr>
                <w:rFonts w:ascii="Arial" w:eastAsia="MS Mincho" w:hAnsi="Arial" w:cs="Courier New"/>
                <w:i/>
                <w:sz w:val="20"/>
                <w:lang w:eastAsia="ja-JP"/>
              </w:rPr>
            </w:pPr>
          </w:p>
          <w:p w:rsidR="00021B3F" w:rsidRPr="007470BC" w:rsidRDefault="00021B3F" w:rsidP="00FA629B">
            <w:pPr>
              <w:autoSpaceDE w:val="0"/>
              <w:autoSpaceDN w:val="0"/>
              <w:adjustRightInd w:val="0"/>
              <w:rPr>
                <w:rFonts w:ascii="Arial" w:eastAsia="MS Mincho" w:hAnsi="Arial" w:cs="Courier New"/>
                <w:i/>
                <w:sz w:val="20"/>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4544" w:type="dxa"/>
            <w:vMerge w:val="restart"/>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 xml:space="preserve">Comments: </w:t>
            </w:r>
            <w:r>
              <w:rPr>
                <w:rFonts w:ascii="Arial" w:eastAsia="MS Mincho" w:hAnsi="Arial" w:cs="Courier New"/>
                <w:lang w:eastAsia="ja-JP"/>
              </w:rPr>
              <w:fldChar w:fldCharType="begin">
                <w:ffData>
                  <w:name w:val="Text13"/>
                  <w:enabled/>
                  <w:calcOnExit w:val="0"/>
                  <w:textInput/>
                </w:ffData>
              </w:fldChar>
            </w:r>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p>
        </w:tc>
      </w:tr>
      <w:tr w:rsidR="00021B3F" w:rsidRPr="00E860F0" w:rsidTr="00FA629B">
        <w:trPr>
          <w:trHeight w:val="967"/>
        </w:trPr>
        <w:tc>
          <w:tcPr>
            <w:tcW w:w="5344" w:type="dxa"/>
            <w:vMerge/>
          </w:tcPr>
          <w:p w:rsidR="00021B3F" w:rsidRPr="006D6ACC" w:rsidRDefault="00021B3F" w:rsidP="00FA629B">
            <w:pPr>
              <w:autoSpaceDE w:val="0"/>
              <w:autoSpaceDN w:val="0"/>
              <w:adjustRightInd w:val="0"/>
              <w:rPr>
                <w:rFonts w:ascii="Arial" w:eastAsia="MS Mincho" w:hAnsi="Arial" w:cs="Courier New"/>
                <w:b/>
                <w:lang w:eastAsia="ja-JP"/>
              </w:rPr>
            </w:pPr>
          </w:p>
        </w:tc>
        <w:tc>
          <w:tcPr>
            <w:tcW w:w="852" w:type="dxa"/>
          </w:tcPr>
          <w:p w:rsidR="00021B3F" w:rsidRDefault="00021B3F" w:rsidP="00FA629B">
            <w:pPr>
              <w:autoSpaceDE w:val="0"/>
              <w:autoSpaceDN w:val="0"/>
              <w:adjustRightInd w:val="0"/>
              <w:rPr>
                <w:rFonts w:ascii="Arial" w:eastAsia="MS Mincho" w:hAnsi="Arial" w:cs="Courier New"/>
                <w:i/>
                <w:sz w:val="20"/>
                <w:lang w:eastAsia="ja-JP"/>
              </w:rPr>
            </w:pPr>
            <w:r>
              <w:rPr>
                <w:rFonts w:ascii="Arial" w:eastAsia="MS Mincho" w:hAnsi="Arial" w:cs="Courier New"/>
                <w:i/>
                <w:sz w:val="20"/>
                <w:lang w:eastAsia="ja-JP"/>
              </w:rPr>
              <w:t>(</w:t>
            </w:r>
            <w:r w:rsidRPr="007470BC">
              <w:rPr>
                <w:rFonts w:ascii="Arial" w:eastAsia="MS Mincho" w:hAnsi="Arial" w:cs="Courier New"/>
                <w:i/>
                <w:sz w:val="20"/>
                <w:lang w:eastAsia="ja-JP"/>
              </w:rPr>
              <w:t>No</w:t>
            </w:r>
            <w:r>
              <w:rPr>
                <w:rFonts w:ascii="Arial" w:eastAsia="MS Mincho" w:hAnsi="Arial" w:cs="Courier New"/>
                <w:i/>
                <w:sz w:val="20"/>
                <w:lang w:eastAsia="ja-JP"/>
              </w:rPr>
              <w:t>)</w:t>
            </w:r>
          </w:p>
          <w:p w:rsidR="00021B3F" w:rsidRDefault="00021B3F" w:rsidP="00FA629B">
            <w:pPr>
              <w:autoSpaceDE w:val="0"/>
              <w:autoSpaceDN w:val="0"/>
              <w:adjustRightInd w:val="0"/>
              <w:rPr>
                <w:rFonts w:ascii="Arial" w:eastAsia="MS Mincho" w:hAnsi="Arial" w:cs="Courier New"/>
                <w:i/>
                <w:sz w:val="20"/>
                <w:lang w:eastAsia="ja-JP"/>
              </w:rPr>
            </w:pPr>
          </w:p>
          <w:p w:rsidR="00021B3F" w:rsidRPr="007470BC" w:rsidRDefault="00021B3F" w:rsidP="00FA629B">
            <w:pPr>
              <w:autoSpaceDE w:val="0"/>
              <w:autoSpaceDN w:val="0"/>
              <w:adjustRightInd w:val="0"/>
              <w:rPr>
                <w:rFonts w:ascii="Arial" w:eastAsia="MS Mincho" w:hAnsi="Arial" w:cs="Courier New"/>
                <w:i/>
                <w:sz w:val="20"/>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4544" w:type="dxa"/>
            <w:vMerge/>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rPr>
          <w:trHeight w:val="996"/>
        </w:trPr>
        <w:tc>
          <w:tcPr>
            <w:tcW w:w="5344" w:type="dxa"/>
            <w:vMerge w:val="restart"/>
          </w:tcPr>
          <w:p w:rsidR="00021B3F" w:rsidRPr="006D6ACC" w:rsidRDefault="00021B3F" w:rsidP="00FA629B">
            <w:pPr>
              <w:autoSpaceDE w:val="0"/>
              <w:autoSpaceDN w:val="0"/>
              <w:adjustRightInd w:val="0"/>
              <w:rPr>
                <w:rFonts w:ascii="Arial" w:eastAsia="MS Mincho" w:hAnsi="Arial" w:cs="Courier New"/>
                <w:b/>
                <w:lang w:eastAsia="ja-JP"/>
              </w:rPr>
            </w:pPr>
            <w:r w:rsidRPr="006D6ACC">
              <w:rPr>
                <w:rFonts w:ascii="Arial" w:eastAsia="MS Mincho" w:hAnsi="Arial" w:cs="Courier New"/>
                <w:b/>
                <w:lang w:eastAsia="ja-JP"/>
              </w:rPr>
              <w:t>ii) Validation</w:t>
            </w:r>
          </w:p>
          <w:p w:rsidR="00021B3F" w:rsidRDefault="00021B3F" w:rsidP="00FA629B">
            <w:pPr>
              <w:autoSpaceDE w:val="0"/>
              <w:autoSpaceDN w:val="0"/>
              <w:adjustRightInd w:val="0"/>
              <w:rPr>
                <w:rFonts w:ascii="Arial" w:eastAsia="MS Mincho" w:hAnsi="Arial" w:cs="Courier New"/>
                <w:lang w:eastAsia="ja-JP"/>
              </w:rPr>
            </w:pPr>
            <w:r w:rsidRPr="00CF6B93">
              <w:rPr>
                <w:rFonts w:ascii="Arial" w:eastAsia="MS Mincho" w:hAnsi="Arial" w:cs="Courier New"/>
                <w:lang w:eastAsia="ja-JP"/>
              </w:rPr>
              <w:t>If during the debrief participa</w:t>
            </w:r>
            <w:r>
              <w:rPr>
                <w:rFonts w:ascii="Arial" w:eastAsia="MS Mincho" w:hAnsi="Arial" w:cs="Courier New"/>
                <w:lang w:eastAsia="ja-JP"/>
              </w:rPr>
              <w:t xml:space="preserve">nts shared personal experiences - </w:t>
            </w:r>
            <w:r w:rsidRPr="00CF6B93">
              <w:rPr>
                <w:rFonts w:ascii="Arial" w:eastAsia="MS Mincho" w:hAnsi="Arial" w:cs="Courier New"/>
                <w:lang w:eastAsia="ja-JP"/>
              </w:rPr>
              <w:t>Was this contribution validated?</w:t>
            </w:r>
          </w:p>
          <w:p w:rsidR="00021B3F" w:rsidRPr="006D6ACC" w:rsidRDefault="00021B3F" w:rsidP="00FA629B">
            <w:pPr>
              <w:autoSpaceDE w:val="0"/>
              <w:autoSpaceDN w:val="0"/>
              <w:adjustRightInd w:val="0"/>
              <w:rPr>
                <w:rFonts w:ascii="Arial" w:eastAsia="MS Mincho" w:hAnsi="Arial" w:cs="Courier New"/>
                <w:b/>
                <w:color w:val="0000FF"/>
                <w:lang w:eastAsia="ja-JP"/>
              </w:rPr>
            </w:pPr>
          </w:p>
        </w:tc>
        <w:tc>
          <w:tcPr>
            <w:tcW w:w="852" w:type="dxa"/>
            <w:shd w:val="clear" w:color="auto" w:fill="auto"/>
          </w:tcPr>
          <w:p w:rsidR="00021B3F" w:rsidRDefault="00021B3F" w:rsidP="00FA629B">
            <w:pPr>
              <w:autoSpaceDE w:val="0"/>
              <w:autoSpaceDN w:val="0"/>
              <w:adjustRightInd w:val="0"/>
              <w:rPr>
                <w:rFonts w:ascii="Arial" w:eastAsia="MS Mincho" w:hAnsi="Arial" w:cs="Courier New"/>
                <w:i/>
                <w:sz w:val="20"/>
                <w:lang w:eastAsia="ja-JP"/>
              </w:rPr>
            </w:pPr>
            <w:r>
              <w:rPr>
                <w:rFonts w:ascii="Arial" w:eastAsia="MS Mincho" w:hAnsi="Arial" w:cs="Courier New"/>
                <w:i/>
                <w:sz w:val="20"/>
                <w:lang w:eastAsia="ja-JP"/>
              </w:rPr>
              <w:t>(</w:t>
            </w:r>
            <w:r w:rsidRPr="007470BC">
              <w:rPr>
                <w:rFonts w:ascii="Arial" w:eastAsia="MS Mincho" w:hAnsi="Arial" w:cs="Courier New"/>
                <w:i/>
                <w:sz w:val="20"/>
                <w:lang w:eastAsia="ja-JP"/>
              </w:rPr>
              <w:t>Yes</w:t>
            </w:r>
            <w:r>
              <w:rPr>
                <w:rFonts w:ascii="Arial" w:eastAsia="MS Mincho" w:hAnsi="Arial" w:cs="Courier New"/>
                <w:i/>
                <w:sz w:val="20"/>
                <w:lang w:eastAsia="ja-JP"/>
              </w:rPr>
              <w:t>)</w:t>
            </w:r>
          </w:p>
          <w:p w:rsidR="00021B3F" w:rsidRDefault="00021B3F" w:rsidP="00FA629B">
            <w:pPr>
              <w:autoSpaceDE w:val="0"/>
              <w:autoSpaceDN w:val="0"/>
              <w:adjustRightInd w:val="0"/>
              <w:rPr>
                <w:rFonts w:ascii="Arial" w:eastAsia="MS Mincho" w:hAnsi="Arial" w:cs="Courier New"/>
                <w:i/>
                <w:sz w:val="20"/>
                <w:lang w:eastAsia="ja-JP"/>
              </w:rPr>
            </w:pPr>
          </w:p>
          <w:p w:rsidR="00021B3F" w:rsidRPr="007470BC" w:rsidRDefault="00021B3F" w:rsidP="00FA629B">
            <w:pPr>
              <w:autoSpaceDE w:val="0"/>
              <w:autoSpaceDN w:val="0"/>
              <w:adjustRightInd w:val="0"/>
              <w:rPr>
                <w:rFonts w:ascii="Arial" w:eastAsia="MS Mincho" w:hAnsi="Arial" w:cs="Courier New"/>
                <w:i/>
                <w:sz w:val="20"/>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4544" w:type="dxa"/>
            <w:vMerge w:val="restart"/>
            <w:shd w:val="clear" w:color="auto" w:fill="auto"/>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 xml:space="preserve">Comments </w:t>
            </w:r>
            <w:r>
              <w:rPr>
                <w:rFonts w:ascii="Arial" w:eastAsia="MS Mincho" w:hAnsi="Arial" w:cs="Courier New"/>
                <w:lang w:eastAsia="ja-JP"/>
              </w:rPr>
              <w:fldChar w:fldCharType="begin">
                <w:ffData>
                  <w:name w:val=""/>
                  <w:enabled/>
                  <w:calcOnExit w:val="0"/>
                  <w:textInput/>
                </w:ffData>
              </w:fldChar>
            </w:r>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p>
        </w:tc>
      </w:tr>
      <w:tr w:rsidR="00021B3F" w:rsidRPr="00E860F0" w:rsidTr="00FA629B">
        <w:trPr>
          <w:trHeight w:val="982"/>
        </w:trPr>
        <w:tc>
          <w:tcPr>
            <w:tcW w:w="5344" w:type="dxa"/>
            <w:vMerge/>
          </w:tcPr>
          <w:p w:rsidR="00021B3F" w:rsidRPr="006D6ACC" w:rsidRDefault="00021B3F" w:rsidP="00FA629B">
            <w:pPr>
              <w:autoSpaceDE w:val="0"/>
              <w:autoSpaceDN w:val="0"/>
              <w:adjustRightInd w:val="0"/>
              <w:rPr>
                <w:rFonts w:ascii="Arial" w:eastAsia="MS Mincho" w:hAnsi="Arial" w:cs="Courier New"/>
                <w:b/>
                <w:lang w:eastAsia="ja-JP"/>
              </w:rPr>
            </w:pPr>
          </w:p>
        </w:tc>
        <w:tc>
          <w:tcPr>
            <w:tcW w:w="852" w:type="dxa"/>
            <w:shd w:val="clear" w:color="auto" w:fill="auto"/>
          </w:tcPr>
          <w:p w:rsidR="00021B3F" w:rsidRDefault="00021B3F" w:rsidP="00FA629B">
            <w:pPr>
              <w:autoSpaceDE w:val="0"/>
              <w:autoSpaceDN w:val="0"/>
              <w:adjustRightInd w:val="0"/>
              <w:rPr>
                <w:rFonts w:ascii="Arial" w:eastAsia="MS Mincho" w:hAnsi="Arial" w:cs="Courier New"/>
                <w:i/>
                <w:sz w:val="20"/>
                <w:lang w:eastAsia="ja-JP"/>
              </w:rPr>
            </w:pPr>
            <w:r>
              <w:rPr>
                <w:rFonts w:ascii="Arial" w:eastAsia="MS Mincho" w:hAnsi="Arial" w:cs="Courier New"/>
                <w:i/>
                <w:sz w:val="20"/>
                <w:lang w:eastAsia="ja-JP"/>
              </w:rPr>
              <w:t>(</w:t>
            </w:r>
            <w:r w:rsidRPr="007470BC">
              <w:rPr>
                <w:rFonts w:ascii="Arial" w:eastAsia="MS Mincho" w:hAnsi="Arial" w:cs="Courier New"/>
                <w:i/>
                <w:sz w:val="20"/>
                <w:lang w:eastAsia="ja-JP"/>
              </w:rPr>
              <w:t>No</w:t>
            </w:r>
            <w:r>
              <w:rPr>
                <w:rFonts w:ascii="Arial" w:eastAsia="MS Mincho" w:hAnsi="Arial" w:cs="Courier New"/>
                <w:i/>
                <w:sz w:val="20"/>
                <w:lang w:eastAsia="ja-JP"/>
              </w:rPr>
              <w:t>)</w:t>
            </w:r>
          </w:p>
          <w:p w:rsidR="00021B3F" w:rsidRDefault="00021B3F" w:rsidP="00FA629B">
            <w:pPr>
              <w:autoSpaceDE w:val="0"/>
              <w:autoSpaceDN w:val="0"/>
              <w:adjustRightInd w:val="0"/>
              <w:rPr>
                <w:rFonts w:ascii="Arial" w:eastAsia="MS Mincho" w:hAnsi="Arial" w:cs="Courier New"/>
                <w:i/>
                <w:sz w:val="20"/>
                <w:lang w:eastAsia="ja-JP"/>
              </w:rPr>
            </w:pPr>
          </w:p>
          <w:p w:rsidR="00021B3F" w:rsidRPr="007470BC" w:rsidRDefault="00021B3F" w:rsidP="00FA629B">
            <w:pPr>
              <w:autoSpaceDE w:val="0"/>
              <w:autoSpaceDN w:val="0"/>
              <w:adjustRightInd w:val="0"/>
              <w:rPr>
                <w:rFonts w:ascii="Arial" w:eastAsia="MS Mincho" w:hAnsi="Arial" w:cs="Courier New"/>
                <w:i/>
                <w:sz w:val="20"/>
                <w:lang w:eastAsia="ja-JP"/>
              </w:rPr>
            </w:pPr>
            <w:r>
              <w:rPr>
                <w:rFonts w:ascii="Arial" w:eastAsia="MS Mincho" w:hAnsi="Arial" w:cs="Courier New"/>
                <w:i/>
                <w:sz w:val="16"/>
                <w:lang w:eastAsia="ja-JP"/>
              </w:rPr>
              <w:fldChar w:fldCharType="begin">
                <w:ffData>
                  <w:name w:val="Check2"/>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c>
          <w:tcPr>
            <w:tcW w:w="4544" w:type="dxa"/>
            <w:vMerge/>
            <w:shd w:val="clear" w:color="auto" w:fill="auto"/>
          </w:tcPr>
          <w:p w:rsidR="00021B3F" w:rsidRPr="00CF6B93" w:rsidRDefault="00021B3F" w:rsidP="00FA629B">
            <w:pPr>
              <w:autoSpaceDE w:val="0"/>
              <w:autoSpaceDN w:val="0"/>
              <w:adjustRightInd w:val="0"/>
              <w:rPr>
                <w:rFonts w:ascii="Arial" w:eastAsia="MS Mincho" w:hAnsi="Arial" w:cs="Courier New"/>
                <w:lang w:eastAsia="ja-JP"/>
              </w:rPr>
            </w:pPr>
          </w:p>
        </w:tc>
      </w:tr>
    </w:tbl>
    <w:p w:rsidR="00021B3F" w:rsidRDefault="00021B3F" w:rsidP="00021B3F"/>
    <w:p w:rsidR="00021B3F" w:rsidRDefault="00021B3F" w:rsidP="00021B3F"/>
    <w:p w:rsidR="00021B3F" w:rsidRDefault="00021B3F" w:rsidP="00021B3F"/>
    <w:tbl>
      <w:tblPr>
        <w:tblpPr w:leftFromText="180" w:rightFromText="180" w:vertAnchor="text" w:horzAnchor="page" w:tblpX="829"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4"/>
        <w:gridCol w:w="4828"/>
        <w:gridCol w:w="568"/>
      </w:tblGrid>
      <w:tr w:rsidR="00021B3F" w:rsidRPr="00E860F0" w:rsidTr="00FA629B">
        <w:trPr>
          <w:trHeight w:val="286"/>
        </w:trPr>
        <w:tc>
          <w:tcPr>
            <w:tcW w:w="10740" w:type="dxa"/>
            <w:gridSpan w:val="3"/>
            <w:shd w:val="clear" w:color="auto" w:fill="E6E6E6"/>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rPr>
          <w:trHeight w:val="201"/>
        </w:trPr>
        <w:tc>
          <w:tcPr>
            <w:tcW w:w="5344" w:type="dxa"/>
          </w:tcPr>
          <w:p w:rsidR="00021B3F" w:rsidRPr="006D6ACC" w:rsidRDefault="00021B3F" w:rsidP="00FA629B">
            <w:pPr>
              <w:autoSpaceDE w:val="0"/>
              <w:autoSpaceDN w:val="0"/>
              <w:adjustRightInd w:val="0"/>
              <w:rPr>
                <w:rFonts w:ascii="Arial" w:eastAsia="MS Mincho" w:hAnsi="Arial" w:cs="Courier New"/>
                <w:b/>
                <w:lang w:eastAsia="ja-JP"/>
              </w:rPr>
            </w:pPr>
            <w:r w:rsidRPr="006D6ACC">
              <w:rPr>
                <w:rFonts w:ascii="Arial" w:eastAsia="MS Mincho" w:hAnsi="Arial" w:cs="Courier New"/>
                <w:b/>
                <w:color w:val="0000FF"/>
                <w:lang w:eastAsia="ja-JP"/>
              </w:rPr>
              <w:t>1</w:t>
            </w:r>
            <w:r>
              <w:rPr>
                <w:rFonts w:ascii="Arial" w:eastAsia="MS Mincho" w:hAnsi="Arial" w:cs="Courier New"/>
                <w:b/>
                <w:color w:val="0000FF"/>
                <w:lang w:eastAsia="ja-JP"/>
              </w:rPr>
              <w:t>6</w:t>
            </w:r>
            <w:r w:rsidRPr="006D6ACC">
              <w:rPr>
                <w:rFonts w:ascii="Arial" w:eastAsia="MS Mincho" w:hAnsi="Arial" w:cs="Courier New"/>
                <w:b/>
                <w:color w:val="0000FF"/>
                <w:lang w:eastAsia="ja-JP"/>
              </w:rPr>
              <w:t>. Evaluation:</w:t>
            </w:r>
            <w:r w:rsidRPr="006D6ACC">
              <w:rPr>
                <w:rFonts w:ascii="Arial" w:eastAsia="MS Mincho" w:hAnsi="Arial" w:cs="Courier New"/>
                <w:color w:val="0000FF"/>
                <w:lang w:eastAsia="ja-JP"/>
              </w:rPr>
              <w:t xml:space="preserve"> </w:t>
            </w:r>
          </w:p>
        </w:tc>
        <w:tc>
          <w:tcPr>
            <w:tcW w:w="5396" w:type="dxa"/>
            <w:gridSpan w:val="2"/>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5344" w:type="dxa"/>
            <w:vMerge w:val="restart"/>
          </w:tcPr>
          <w:p w:rsidR="00021B3F" w:rsidRPr="00234A82" w:rsidRDefault="00021B3F" w:rsidP="00FA629B">
            <w:pPr>
              <w:autoSpaceDE w:val="0"/>
              <w:autoSpaceDN w:val="0"/>
              <w:adjustRightInd w:val="0"/>
              <w:rPr>
                <w:rFonts w:ascii="Arial" w:eastAsia="MS Mincho" w:hAnsi="Arial" w:cs="Courier New"/>
                <w:b/>
                <w:color w:val="0000FF"/>
                <w:lang w:eastAsia="ja-JP"/>
              </w:rPr>
            </w:pPr>
            <w:proofErr w:type="spellStart"/>
            <w:r w:rsidRPr="00234A82">
              <w:rPr>
                <w:rFonts w:ascii="Arial" w:eastAsia="MS Mincho" w:hAnsi="Arial" w:cs="Courier New"/>
                <w:b/>
                <w:lang w:eastAsia="ja-JP"/>
              </w:rPr>
              <w:t>i</w:t>
            </w:r>
            <w:proofErr w:type="spellEnd"/>
            <w:r w:rsidRPr="00234A82">
              <w:rPr>
                <w:rFonts w:ascii="Arial" w:eastAsia="MS Mincho" w:hAnsi="Arial" w:cs="Courier New"/>
                <w:b/>
                <w:lang w:eastAsia="ja-JP"/>
              </w:rPr>
              <w:t>)</w:t>
            </w:r>
            <w:r>
              <w:rPr>
                <w:rFonts w:ascii="Arial" w:eastAsia="MS Mincho" w:hAnsi="Arial" w:cs="Courier New"/>
                <w:b/>
                <w:lang w:eastAsia="ja-JP"/>
              </w:rPr>
              <w:t xml:space="preserve"> </w:t>
            </w:r>
            <w:r w:rsidRPr="00234A82">
              <w:rPr>
                <w:rFonts w:ascii="Arial" w:eastAsia="MS Mincho" w:hAnsi="Arial" w:cs="Courier New"/>
                <w:b/>
                <w:lang w:eastAsia="ja-JP"/>
              </w:rPr>
              <w:t xml:space="preserve">Please indicate the type of evaluation utilised for the </w:t>
            </w:r>
            <w:r>
              <w:rPr>
                <w:rFonts w:ascii="Arial" w:eastAsia="MS Mincho" w:hAnsi="Arial" w:cs="Courier New"/>
                <w:b/>
                <w:lang w:eastAsia="ja-JP"/>
              </w:rPr>
              <w:t>programme/</w:t>
            </w:r>
            <w:r w:rsidRPr="00234A82">
              <w:rPr>
                <w:rFonts w:ascii="Arial" w:eastAsia="MS Mincho" w:hAnsi="Arial" w:cs="Courier New"/>
                <w:b/>
                <w:lang w:eastAsia="ja-JP"/>
              </w:rPr>
              <w:t>training</w:t>
            </w:r>
            <w:r>
              <w:rPr>
                <w:rFonts w:ascii="Arial" w:eastAsia="MS Mincho" w:hAnsi="Arial" w:cs="Courier New"/>
                <w:b/>
                <w:lang w:eastAsia="ja-JP"/>
              </w:rPr>
              <w:t xml:space="preserve"> (Kirkpatrick Levels)</w:t>
            </w:r>
            <w:r w:rsidRPr="00234A82">
              <w:rPr>
                <w:rFonts w:ascii="Arial" w:eastAsia="MS Mincho" w:hAnsi="Arial" w:cs="Courier New"/>
                <w:b/>
                <w:lang w:eastAsia="ja-JP"/>
              </w:rPr>
              <w:t>:</w:t>
            </w:r>
          </w:p>
        </w:tc>
        <w:tc>
          <w:tcPr>
            <w:tcW w:w="4828" w:type="dxa"/>
          </w:tcPr>
          <w:p w:rsidR="00021B3F" w:rsidRDefault="00021B3F" w:rsidP="00FA629B">
            <w:pPr>
              <w:autoSpaceDE w:val="0"/>
              <w:autoSpaceDN w:val="0"/>
              <w:adjustRightInd w:val="0"/>
              <w:rPr>
                <w:rFonts w:ascii="Arial" w:eastAsia="MS Mincho" w:hAnsi="Arial" w:cs="Courier New"/>
                <w:b/>
                <w:lang w:eastAsia="ja-JP"/>
              </w:rPr>
            </w:pPr>
            <w:r>
              <w:rPr>
                <w:rFonts w:ascii="Arial" w:eastAsia="MS Mincho" w:hAnsi="Arial" w:cs="Tahoma"/>
                <w:bCs/>
                <w:lang w:eastAsia="ja-JP"/>
              </w:rPr>
              <w:t>- R</w:t>
            </w:r>
            <w:r w:rsidRPr="00CF6B93">
              <w:rPr>
                <w:rFonts w:ascii="Arial" w:eastAsia="MS Mincho" w:hAnsi="Arial" w:cs="Tahoma"/>
                <w:bCs/>
                <w:lang w:eastAsia="ja-JP"/>
              </w:rPr>
              <w:t>eaction of student - what they tho</w:t>
            </w:r>
            <w:r>
              <w:rPr>
                <w:rFonts w:ascii="Arial" w:eastAsia="MS Mincho" w:hAnsi="Arial" w:cs="Tahoma"/>
                <w:bCs/>
                <w:lang w:eastAsia="ja-JP"/>
              </w:rPr>
              <w:t>ught and felt about the training</w:t>
            </w:r>
          </w:p>
        </w:tc>
        <w:tc>
          <w:tcPr>
            <w:tcW w:w="568" w:type="dxa"/>
          </w:tcPr>
          <w:p w:rsidR="00021B3F" w:rsidRPr="00DD033B" w:rsidRDefault="00021B3F" w:rsidP="00FA629B">
            <w:pPr>
              <w:autoSpaceDE w:val="0"/>
              <w:autoSpaceDN w:val="0"/>
              <w:adjustRightInd w:val="0"/>
              <w:rPr>
                <w:rFonts w:ascii="Arial" w:eastAsia="MS Mincho" w:hAnsi="Arial" w:cs="Courier New"/>
                <w:i/>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Pr="00234A82"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b/>
                <w:lang w:eastAsia="ja-JP"/>
              </w:rPr>
            </w:pPr>
            <w:r>
              <w:rPr>
                <w:rFonts w:ascii="Arial" w:eastAsia="MS Mincho" w:hAnsi="Arial" w:cs="Tahoma"/>
                <w:bCs/>
                <w:lang w:eastAsia="ja-JP"/>
              </w:rPr>
              <w:t>- L</w:t>
            </w:r>
            <w:r w:rsidRPr="00CF6B93">
              <w:rPr>
                <w:rFonts w:ascii="Arial" w:eastAsia="MS Mincho" w:hAnsi="Arial" w:cs="Tahoma"/>
                <w:bCs/>
                <w:lang w:eastAsia="ja-JP"/>
              </w:rPr>
              <w:t>earning - the resulting increase in knowledge or capability</w:t>
            </w:r>
          </w:p>
        </w:tc>
        <w:tc>
          <w:tcPr>
            <w:tcW w:w="568" w:type="dxa"/>
          </w:tcPr>
          <w:p w:rsidR="00021B3F" w:rsidRPr="00DD033B"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Pr="00234A82"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b/>
                <w:lang w:eastAsia="ja-JP"/>
              </w:rPr>
            </w:pPr>
            <w:r>
              <w:rPr>
                <w:rFonts w:ascii="Arial" w:eastAsia="MS Mincho" w:hAnsi="Arial" w:cs="Tahoma"/>
                <w:bCs/>
                <w:lang w:eastAsia="ja-JP"/>
              </w:rPr>
              <w:t>- B</w:t>
            </w:r>
            <w:r w:rsidRPr="00CF6B93">
              <w:rPr>
                <w:rFonts w:ascii="Arial" w:eastAsia="MS Mincho" w:hAnsi="Arial" w:cs="Tahoma"/>
                <w:bCs/>
                <w:lang w:eastAsia="ja-JP"/>
              </w:rPr>
              <w:t>ehaviour - extent of behaviour and capability improvement and implementation/application</w:t>
            </w:r>
          </w:p>
        </w:tc>
        <w:tc>
          <w:tcPr>
            <w:tcW w:w="568" w:type="dxa"/>
          </w:tcPr>
          <w:p w:rsidR="00021B3F" w:rsidRPr="00DD033B"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Pr="00234A82" w:rsidRDefault="00021B3F" w:rsidP="00FA629B">
            <w:pPr>
              <w:autoSpaceDE w:val="0"/>
              <w:autoSpaceDN w:val="0"/>
              <w:adjustRightInd w:val="0"/>
              <w:rPr>
                <w:rFonts w:ascii="Arial" w:eastAsia="MS Mincho" w:hAnsi="Arial" w:cs="Courier New"/>
                <w:b/>
                <w:lang w:eastAsia="ja-JP"/>
              </w:rPr>
            </w:pPr>
          </w:p>
        </w:tc>
        <w:tc>
          <w:tcPr>
            <w:tcW w:w="4828" w:type="dxa"/>
          </w:tcPr>
          <w:p w:rsidR="00021B3F" w:rsidRPr="00CF6B93" w:rsidRDefault="00021B3F" w:rsidP="00FA629B">
            <w:pPr>
              <w:spacing w:before="120" w:after="100" w:afterAutospacing="1"/>
              <w:rPr>
                <w:rFonts w:ascii="Arial" w:eastAsia="MS Mincho" w:hAnsi="Arial" w:cs="Tahoma"/>
                <w:bCs/>
                <w:lang w:eastAsia="ja-JP"/>
              </w:rPr>
            </w:pPr>
            <w:r>
              <w:rPr>
                <w:rFonts w:ascii="Arial" w:eastAsia="MS Mincho" w:hAnsi="Arial" w:cs="Tahoma"/>
                <w:bCs/>
                <w:lang w:eastAsia="ja-JP"/>
              </w:rPr>
              <w:t>- R</w:t>
            </w:r>
            <w:r w:rsidRPr="00CF6B93">
              <w:rPr>
                <w:rFonts w:ascii="Arial" w:eastAsia="MS Mincho" w:hAnsi="Arial" w:cs="Tahoma"/>
                <w:bCs/>
                <w:lang w:eastAsia="ja-JP"/>
              </w:rPr>
              <w:t>esults - the effects on the business or environme</w:t>
            </w:r>
            <w:r>
              <w:rPr>
                <w:rFonts w:ascii="Arial" w:eastAsia="MS Mincho" w:hAnsi="Arial" w:cs="Tahoma"/>
                <w:bCs/>
                <w:lang w:eastAsia="ja-JP"/>
              </w:rPr>
              <w:t>nt resulting from the trainee's/</w:t>
            </w:r>
            <w:proofErr w:type="spellStart"/>
            <w:r>
              <w:rPr>
                <w:rFonts w:ascii="Arial" w:eastAsia="MS Mincho" w:hAnsi="Arial" w:cs="Tahoma"/>
                <w:bCs/>
                <w:lang w:eastAsia="ja-JP"/>
              </w:rPr>
              <w:t>participant’</w:t>
            </w:r>
            <w:r w:rsidRPr="00CF6B93">
              <w:rPr>
                <w:rFonts w:ascii="Arial" w:eastAsia="MS Mincho" w:hAnsi="Arial" w:cs="Tahoma"/>
                <w:bCs/>
                <w:lang w:eastAsia="ja-JP"/>
              </w:rPr>
              <w:t>performance</w:t>
            </w:r>
            <w:proofErr w:type="spellEnd"/>
          </w:p>
        </w:tc>
        <w:tc>
          <w:tcPr>
            <w:tcW w:w="568" w:type="dxa"/>
          </w:tcPr>
          <w:p w:rsidR="00021B3F" w:rsidRPr="00DD033B" w:rsidRDefault="00021B3F" w:rsidP="00FA629B">
            <w:pPr>
              <w:autoSpaceDE w:val="0"/>
              <w:autoSpaceDN w:val="0"/>
              <w:adjustRightInd w:val="0"/>
              <w:rPr>
                <w:rFonts w:ascii="Arial" w:eastAsia="MS Mincho" w:hAnsi="Arial" w:cs="Courier New"/>
                <w:i/>
                <w:sz w:val="16"/>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282"/>
        </w:trPr>
        <w:tc>
          <w:tcPr>
            <w:tcW w:w="5344" w:type="dxa"/>
            <w:vMerge w:val="restart"/>
          </w:tcPr>
          <w:p w:rsidR="00021B3F"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ii) Pre-course evaluation: did the evaluation tools measure pre-course knowledge/skills/attitudes?</w:t>
            </w: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Yes</w:t>
            </w:r>
          </w:p>
        </w:tc>
        <w:tc>
          <w:tcPr>
            <w:tcW w:w="56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282"/>
        </w:trPr>
        <w:tc>
          <w:tcPr>
            <w:tcW w:w="5344"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56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282"/>
        </w:trPr>
        <w:tc>
          <w:tcPr>
            <w:tcW w:w="5344"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NA</w:t>
            </w:r>
          </w:p>
        </w:tc>
        <w:tc>
          <w:tcPr>
            <w:tcW w:w="56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282"/>
        </w:trPr>
        <w:tc>
          <w:tcPr>
            <w:tcW w:w="5344" w:type="dxa"/>
            <w:vMerge w:val="restart"/>
          </w:tcPr>
          <w:p w:rsidR="00021B3F"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iii) Post-course evaluation: did the evaluation tools measure post course knowledge/skills/attitudes?</w:t>
            </w: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Yes</w:t>
            </w:r>
          </w:p>
        </w:tc>
        <w:tc>
          <w:tcPr>
            <w:tcW w:w="56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282"/>
        </w:trPr>
        <w:tc>
          <w:tcPr>
            <w:tcW w:w="5344"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56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282"/>
        </w:trPr>
        <w:tc>
          <w:tcPr>
            <w:tcW w:w="5344"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NA</w:t>
            </w:r>
          </w:p>
        </w:tc>
        <w:tc>
          <w:tcPr>
            <w:tcW w:w="56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282"/>
        </w:trPr>
        <w:tc>
          <w:tcPr>
            <w:tcW w:w="5344" w:type="dxa"/>
            <w:vMerge w:val="restart"/>
          </w:tcPr>
          <w:p w:rsidR="00021B3F" w:rsidRDefault="00021B3F" w:rsidP="00FA629B">
            <w:pPr>
              <w:autoSpaceDE w:val="0"/>
              <w:autoSpaceDN w:val="0"/>
              <w:adjustRightInd w:val="0"/>
              <w:rPr>
                <w:rFonts w:ascii="Arial" w:eastAsia="MS Mincho" w:hAnsi="Arial" w:cs="Courier New"/>
                <w:b/>
                <w:lang w:eastAsia="ja-JP"/>
              </w:rPr>
            </w:pPr>
            <w:proofErr w:type="gramStart"/>
            <w:r>
              <w:rPr>
                <w:rFonts w:ascii="Arial" w:eastAsia="MS Mincho" w:hAnsi="Arial" w:cs="Courier New"/>
                <w:b/>
                <w:lang w:eastAsia="ja-JP"/>
              </w:rPr>
              <w:t>iv</w:t>
            </w:r>
            <w:proofErr w:type="gramEnd"/>
            <w:r>
              <w:rPr>
                <w:rFonts w:ascii="Arial" w:eastAsia="MS Mincho" w:hAnsi="Arial" w:cs="Courier New"/>
                <w:b/>
                <w:lang w:eastAsia="ja-JP"/>
              </w:rPr>
              <w:t>) Feedback – did the evaluation tool provide space for feedback about the course/faculty/environment etc?</w:t>
            </w: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Yes</w:t>
            </w:r>
          </w:p>
        </w:tc>
        <w:tc>
          <w:tcPr>
            <w:tcW w:w="56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282"/>
        </w:trPr>
        <w:tc>
          <w:tcPr>
            <w:tcW w:w="5344"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56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282"/>
        </w:trPr>
        <w:tc>
          <w:tcPr>
            <w:tcW w:w="5344"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NA</w:t>
            </w:r>
          </w:p>
        </w:tc>
        <w:tc>
          <w:tcPr>
            <w:tcW w:w="56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282"/>
        </w:trPr>
        <w:tc>
          <w:tcPr>
            <w:tcW w:w="5344" w:type="dxa"/>
            <w:vMerge w:val="restart"/>
          </w:tcPr>
          <w:p w:rsidR="00021B3F"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v) Latent errors – where identified during In Situ, potential actions were also discussed and recorded, to capture learning and identify preventative strategies?</w:t>
            </w: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Yes</w:t>
            </w:r>
          </w:p>
        </w:tc>
        <w:tc>
          <w:tcPr>
            <w:tcW w:w="56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282"/>
        </w:trPr>
        <w:tc>
          <w:tcPr>
            <w:tcW w:w="5344"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56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282"/>
        </w:trPr>
        <w:tc>
          <w:tcPr>
            <w:tcW w:w="5344"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NA</w:t>
            </w:r>
          </w:p>
        </w:tc>
        <w:tc>
          <w:tcPr>
            <w:tcW w:w="56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282"/>
        </w:trPr>
        <w:tc>
          <w:tcPr>
            <w:tcW w:w="5344" w:type="dxa"/>
            <w:vMerge w:val="restart"/>
          </w:tcPr>
          <w:p w:rsidR="00021B3F"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 xml:space="preserve">vi) Latent errors were graded using appropriate systems such as the NPSA risk </w:t>
            </w:r>
            <w:r>
              <w:rPr>
                <w:rFonts w:ascii="Arial" w:eastAsia="MS Mincho" w:hAnsi="Arial" w:cs="Courier New"/>
                <w:b/>
                <w:lang w:eastAsia="ja-JP"/>
              </w:rPr>
              <w:lastRenderedPageBreak/>
              <w:t>matrix</w:t>
            </w: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lastRenderedPageBreak/>
              <w:t>Yes</w:t>
            </w:r>
          </w:p>
        </w:tc>
        <w:tc>
          <w:tcPr>
            <w:tcW w:w="56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282"/>
        </w:trPr>
        <w:tc>
          <w:tcPr>
            <w:tcW w:w="5344"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56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282"/>
        </w:trPr>
        <w:tc>
          <w:tcPr>
            <w:tcW w:w="5344"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NA</w:t>
            </w:r>
          </w:p>
        </w:tc>
        <w:tc>
          <w:tcPr>
            <w:tcW w:w="56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282"/>
        </w:trPr>
        <w:tc>
          <w:tcPr>
            <w:tcW w:w="5344" w:type="dxa"/>
            <w:vMerge w:val="restart"/>
          </w:tcPr>
          <w:p w:rsidR="00021B3F"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lastRenderedPageBreak/>
              <w:t xml:space="preserve">vii) Comments about the course evaluation and feedback </w:t>
            </w: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Text13"/>
                  <w:enabled/>
                  <w:calcOnExit w:val="0"/>
                  <w:textInput/>
                </w:ffData>
              </w:fldChar>
            </w:r>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p>
        </w:tc>
        <w:tc>
          <w:tcPr>
            <w:tcW w:w="568" w:type="dxa"/>
          </w:tcPr>
          <w:p w:rsidR="00021B3F" w:rsidRDefault="00021B3F" w:rsidP="00FA629B">
            <w:pPr>
              <w:autoSpaceDE w:val="0"/>
              <w:autoSpaceDN w:val="0"/>
              <w:adjustRightInd w:val="0"/>
              <w:rPr>
                <w:rFonts w:ascii="Arial" w:eastAsia="MS Mincho" w:hAnsi="Arial" w:cs="Courier New"/>
                <w:lang w:eastAsia="ja-JP"/>
              </w:rPr>
            </w:pPr>
          </w:p>
        </w:tc>
      </w:tr>
      <w:tr w:rsidR="00021B3F" w:rsidRPr="00E860F0" w:rsidTr="00FA629B">
        <w:trPr>
          <w:trHeight w:val="282"/>
        </w:trPr>
        <w:tc>
          <w:tcPr>
            <w:tcW w:w="5344"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p>
        </w:tc>
        <w:tc>
          <w:tcPr>
            <w:tcW w:w="568" w:type="dxa"/>
          </w:tcPr>
          <w:p w:rsidR="00021B3F" w:rsidRDefault="00021B3F" w:rsidP="00FA629B">
            <w:pPr>
              <w:autoSpaceDE w:val="0"/>
              <w:autoSpaceDN w:val="0"/>
              <w:adjustRightInd w:val="0"/>
              <w:rPr>
                <w:rFonts w:ascii="Arial" w:eastAsia="MS Mincho" w:hAnsi="Arial" w:cs="Courier New"/>
                <w:lang w:eastAsia="ja-JP"/>
              </w:rPr>
            </w:pPr>
          </w:p>
        </w:tc>
      </w:tr>
      <w:tr w:rsidR="00021B3F" w:rsidRPr="00E860F0" w:rsidTr="00FA629B">
        <w:trPr>
          <w:trHeight w:val="282"/>
        </w:trPr>
        <w:tc>
          <w:tcPr>
            <w:tcW w:w="5344"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p>
        </w:tc>
        <w:tc>
          <w:tcPr>
            <w:tcW w:w="568" w:type="dxa"/>
          </w:tcPr>
          <w:p w:rsidR="00021B3F" w:rsidRDefault="00021B3F" w:rsidP="00FA629B">
            <w:pPr>
              <w:autoSpaceDE w:val="0"/>
              <w:autoSpaceDN w:val="0"/>
              <w:adjustRightInd w:val="0"/>
              <w:rPr>
                <w:rFonts w:ascii="Arial" w:eastAsia="MS Mincho" w:hAnsi="Arial" w:cs="Courier New"/>
                <w:lang w:eastAsia="ja-JP"/>
              </w:rPr>
            </w:pPr>
          </w:p>
        </w:tc>
      </w:tr>
      <w:tr w:rsidR="00021B3F" w:rsidRPr="00E860F0" w:rsidTr="00FA629B">
        <w:trPr>
          <w:trHeight w:val="800"/>
        </w:trPr>
        <w:tc>
          <w:tcPr>
            <w:tcW w:w="5344" w:type="dxa"/>
          </w:tcPr>
          <w:p w:rsidR="00021B3F" w:rsidRPr="00F03FE4" w:rsidRDefault="00021B3F" w:rsidP="00FA629B">
            <w:pPr>
              <w:autoSpaceDE w:val="0"/>
              <w:autoSpaceDN w:val="0"/>
              <w:adjustRightInd w:val="0"/>
              <w:rPr>
                <w:rFonts w:ascii="Arial" w:eastAsia="MS Mincho" w:hAnsi="Arial" w:cs="Courier New"/>
                <w:b/>
                <w:lang w:eastAsia="ja-JP"/>
              </w:rPr>
            </w:pPr>
          </w:p>
        </w:tc>
        <w:tc>
          <w:tcPr>
            <w:tcW w:w="5396" w:type="dxa"/>
            <w:gridSpan w:val="2"/>
          </w:tcPr>
          <w:p w:rsidR="00021B3F" w:rsidRPr="00CF6B93" w:rsidRDefault="00021B3F" w:rsidP="00FA629B">
            <w:pPr>
              <w:autoSpaceDE w:val="0"/>
              <w:autoSpaceDN w:val="0"/>
              <w:adjustRightInd w:val="0"/>
              <w:rPr>
                <w:rFonts w:ascii="Arial" w:eastAsia="MS Mincho" w:hAnsi="Arial" w:cs="Courier New"/>
                <w:lang w:eastAsia="ja-JP"/>
              </w:rPr>
            </w:pPr>
          </w:p>
        </w:tc>
      </w:tr>
    </w:tbl>
    <w:p w:rsidR="00021B3F" w:rsidRDefault="00021B3F" w:rsidP="00021B3F"/>
    <w:tbl>
      <w:tblPr>
        <w:tblpPr w:leftFromText="180" w:rightFromText="180" w:vertAnchor="text" w:horzAnchor="page" w:tblpX="829"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4"/>
        <w:gridCol w:w="4828"/>
        <w:gridCol w:w="568"/>
      </w:tblGrid>
      <w:tr w:rsidR="00021B3F" w:rsidRPr="00E860F0" w:rsidTr="00FA629B">
        <w:tc>
          <w:tcPr>
            <w:tcW w:w="10740" w:type="dxa"/>
            <w:gridSpan w:val="3"/>
            <w:shd w:val="clear" w:color="auto" w:fill="D9D9D9"/>
          </w:tcPr>
          <w:p w:rsidR="00021B3F"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10740" w:type="dxa"/>
            <w:gridSpan w:val="3"/>
          </w:tcPr>
          <w:p w:rsidR="00021B3F" w:rsidRPr="00CF6B93" w:rsidRDefault="00021B3F" w:rsidP="00FA629B">
            <w:pPr>
              <w:autoSpaceDE w:val="0"/>
              <w:autoSpaceDN w:val="0"/>
              <w:adjustRightInd w:val="0"/>
              <w:rPr>
                <w:rFonts w:ascii="Arial" w:eastAsia="MS Mincho" w:hAnsi="Arial" w:cs="Courier New"/>
                <w:lang w:eastAsia="ja-JP"/>
              </w:rPr>
            </w:pPr>
            <w:r w:rsidRPr="006D6ACC">
              <w:rPr>
                <w:rFonts w:ascii="Arial" w:eastAsia="MS Mincho" w:hAnsi="Arial" w:cs="Courier New"/>
                <w:b/>
                <w:color w:val="0000FF"/>
                <w:lang w:eastAsia="ja-JP"/>
              </w:rPr>
              <w:t>1</w:t>
            </w:r>
            <w:r>
              <w:rPr>
                <w:rFonts w:ascii="Arial" w:eastAsia="MS Mincho" w:hAnsi="Arial" w:cs="Courier New"/>
                <w:b/>
                <w:color w:val="0000FF"/>
                <w:lang w:eastAsia="ja-JP"/>
              </w:rPr>
              <w:t>7</w:t>
            </w:r>
            <w:r w:rsidRPr="006D6ACC">
              <w:rPr>
                <w:rFonts w:ascii="Arial" w:eastAsia="MS Mincho" w:hAnsi="Arial" w:cs="Courier New"/>
                <w:b/>
                <w:color w:val="0000FF"/>
                <w:lang w:eastAsia="ja-JP"/>
              </w:rPr>
              <w:t>. Faculty / Course debrief</w:t>
            </w:r>
            <w:r w:rsidRPr="006D6ACC">
              <w:rPr>
                <w:rFonts w:ascii="Arial" w:eastAsia="MS Mincho" w:hAnsi="Arial" w:cs="Courier New"/>
                <w:color w:val="0000FF"/>
                <w:lang w:eastAsia="ja-JP"/>
              </w:rPr>
              <w:t>:</w:t>
            </w:r>
          </w:p>
        </w:tc>
      </w:tr>
      <w:tr w:rsidR="00021B3F" w:rsidRPr="00E860F0" w:rsidTr="00FA629B">
        <w:tc>
          <w:tcPr>
            <w:tcW w:w="5344" w:type="dxa"/>
            <w:vMerge w:val="restart"/>
          </w:tcPr>
          <w:p w:rsidR="00021B3F" w:rsidRPr="00F03FE4" w:rsidRDefault="00021B3F" w:rsidP="00FA629B">
            <w:pPr>
              <w:autoSpaceDE w:val="0"/>
              <w:autoSpaceDN w:val="0"/>
              <w:adjustRightInd w:val="0"/>
              <w:rPr>
                <w:rFonts w:ascii="Arial" w:eastAsia="MS Mincho" w:hAnsi="Arial" w:cs="Courier New"/>
                <w:b/>
                <w:lang w:eastAsia="ja-JP"/>
              </w:rPr>
            </w:pPr>
            <w:proofErr w:type="spellStart"/>
            <w:r w:rsidRPr="00017717">
              <w:rPr>
                <w:rFonts w:ascii="Arial" w:eastAsia="MS Mincho" w:hAnsi="Arial" w:cs="Courier New"/>
                <w:b/>
                <w:lang w:eastAsia="ja-JP"/>
              </w:rPr>
              <w:t>i</w:t>
            </w:r>
            <w:proofErr w:type="spellEnd"/>
            <w:r w:rsidRPr="00017717">
              <w:rPr>
                <w:rFonts w:ascii="Arial" w:eastAsia="MS Mincho" w:hAnsi="Arial" w:cs="Courier New"/>
                <w:b/>
                <w:lang w:eastAsia="ja-JP"/>
              </w:rPr>
              <w:t>) Faculty debrief</w:t>
            </w:r>
            <w:r>
              <w:rPr>
                <w:rFonts w:ascii="Arial" w:eastAsia="MS Mincho" w:hAnsi="Arial" w:cs="Courier New"/>
                <w:b/>
                <w:lang w:eastAsia="ja-JP"/>
              </w:rPr>
              <w:t>: d</w:t>
            </w:r>
            <w:r w:rsidRPr="00F03FE4">
              <w:rPr>
                <w:rFonts w:ascii="Arial" w:eastAsia="MS Mincho" w:hAnsi="Arial" w:cs="Courier New"/>
                <w:b/>
                <w:lang w:eastAsia="ja-JP"/>
              </w:rPr>
              <w:t xml:space="preserve">id the faculty debrief each other formatively at any stage of the day? </w:t>
            </w:r>
            <w:r w:rsidRPr="00F03FE4">
              <w:rPr>
                <w:rFonts w:ascii="Arial" w:eastAsia="MS Mincho" w:hAnsi="Arial" w:cs="Courier New"/>
                <w:b/>
                <w:lang w:eastAsia="ja-JP"/>
              </w:rPr>
              <w:tab/>
            </w: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Yes</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Pr="00017717"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Pr="00017717"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NA</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val="restart"/>
          </w:tcPr>
          <w:p w:rsidR="00021B3F" w:rsidRPr="00737C52" w:rsidRDefault="00021B3F" w:rsidP="00FA629B">
            <w:pPr>
              <w:autoSpaceDE w:val="0"/>
              <w:autoSpaceDN w:val="0"/>
              <w:adjustRightInd w:val="0"/>
              <w:rPr>
                <w:rFonts w:ascii="Arial" w:eastAsia="MS Mincho" w:hAnsi="Arial" w:cs="Courier New"/>
                <w:b/>
                <w:lang w:eastAsia="ja-JP"/>
              </w:rPr>
            </w:pPr>
            <w:r w:rsidRPr="00737C52">
              <w:rPr>
                <w:rFonts w:ascii="Arial" w:eastAsia="MS Mincho" w:hAnsi="Arial" w:cs="Courier New"/>
                <w:b/>
                <w:lang w:eastAsia="ja-JP"/>
              </w:rPr>
              <w:t>ii) Was a specific tool used?</w:t>
            </w: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Yes</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Pr="00737C52"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tcPr>
          <w:p w:rsidR="00021B3F" w:rsidRPr="00737C52"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iii) If a specific tool was used, please state/describe:</w:t>
            </w:r>
          </w:p>
        </w:tc>
        <w:tc>
          <w:tcPr>
            <w:tcW w:w="5396" w:type="dxa"/>
            <w:gridSpan w:val="2"/>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Text13"/>
                  <w:enabled/>
                  <w:calcOnExit w:val="0"/>
                  <w:textInput/>
                </w:ffData>
              </w:fldChar>
            </w:r>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p>
        </w:tc>
      </w:tr>
      <w:tr w:rsidR="00021B3F" w:rsidRPr="00E860F0" w:rsidTr="00FA629B">
        <w:tc>
          <w:tcPr>
            <w:tcW w:w="5344" w:type="dxa"/>
            <w:vMerge w:val="restart"/>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b/>
                <w:lang w:eastAsia="ja-JP"/>
              </w:rPr>
              <w:t>iv</w:t>
            </w:r>
            <w:r w:rsidRPr="00A26120">
              <w:rPr>
                <w:rFonts w:ascii="Arial" w:eastAsia="MS Mincho" w:hAnsi="Arial" w:cs="Courier New"/>
                <w:b/>
                <w:lang w:eastAsia="ja-JP"/>
              </w:rPr>
              <w:t xml:space="preserve">) What level was the </w:t>
            </w:r>
            <w:proofErr w:type="spellStart"/>
            <w:r w:rsidRPr="00A26120">
              <w:rPr>
                <w:rFonts w:ascii="Arial" w:eastAsia="MS Mincho" w:hAnsi="Arial" w:cs="Courier New"/>
                <w:b/>
                <w:lang w:eastAsia="ja-JP"/>
              </w:rPr>
              <w:t>debriefer</w:t>
            </w:r>
            <w:proofErr w:type="spellEnd"/>
            <w:r w:rsidRPr="00A26120">
              <w:rPr>
                <w:rFonts w:ascii="Arial" w:eastAsia="MS Mincho" w:hAnsi="Arial" w:cs="Courier New"/>
                <w:b/>
                <w:lang w:eastAsia="ja-JP"/>
              </w:rPr>
              <w:t xml:space="preserve"> of </w:t>
            </w:r>
            <w:proofErr w:type="gramStart"/>
            <w:r w:rsidRPr="00A26120">
              <w:rPr>
                <w:rFonts w:ascii="Arial" w:eastAsia="MS Mincho" w:hAnsi="Arial" w:cs="Courier New"/>
                <w:b/>
                <w:lang w:eastAsia="ja-JP"/>
              </w:rPr>
              <w:t>the debriefs</w:t>
            </w:r>
            <w:proofErr w:type="gramEnd"/>
            <w:r w:rsidRPr="00A26120">
              <w:rPr>
                <w:rFonts w:ascii="Arial" w:eastAsia="MS Mincho" w:hAnsi="Arial" w:cs="Courier New"/>
                <w:b/>
                <w:lang w:eastAsia="ja-JP"/>
              </w:rPr>
              <w:t>?</w:t>
            </w:r>
          </w:p>
          <w:p w:rsidR="00021B3F" w:rsidRPr="00017717" w:rsidRDefault="00021B3F" w:rsidP="00FA629B">
            <w:pPr>
              <w:autoSpaceDE w:val="0"/>
              <w:autoSpaceDN w:val="0"/>
              <w:adjustRightInd w:val="0"/>
              <w:rPr>
                <w:rFonts w:ascii="Arial" w:eastAsia="MS Mincho" w:hAnsi="Arial" w:cs="Courier New"/>
                <w:b/>
                <w:lang w:eastAsia="ja-JP"/>
              </w:rPr>
            </w:pPr>
            <w:r w:rsidRPr="00CF6B93">
              <w:rPr>
                <w:rFonts w:ascii="Arial" w:eastAsia="MS Mincho" w:hAnsi="Arial" w:cs="Courier New"/>
                <w:lang w:eastAsia="ja-JP"/>
              </w:rPr>
              <w:t xml:space="preserve"> </w:t>
            </w:r>
          </w:p>
        </w:tc>
        <w:tc>
          <w:tcPr>
            <w:tcW w:w="4828" w:type="dxa"/>
          </w:tcPr>
          <w:p w:rsidR="00021B3F" w:rsidRPr="00CF6B93" w:rsidRDefault="00021B3F" w:rsidP="00FA629B">
            <w:pPr>
              <w:autoSpaceDE w:val="0"/>
              <w:autoSpaceDN w:val="0"/>
              <w:adjustRightInd w:val="0"/>
              <w:rPr>
                <w:rFonts w:ascii="Arial" w:eastAsia="MS Mincho" w:hAnsi="Arial" w:cs="Courier New"/>
                <w:lang w:eastAsia="ja-JP"/>
              </w:rPr>
            </w:pPr>
            <w:r w:rsidRPr="00CF6B93">
              <w:rPr>
                <w:rFonts w:ascii="Arial" w:hAnsi="Arial"/>
              </w:rPr>
              <w:t>Novice</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Pr="00A26120" w:rsidRDefault="00021B3F" w:rsidP="00FA629B">
            <w:pPr>
              <w:autoSpaceDE w:val="0"/>
              <w:autoSpaceDN w:val="0"/>
              <w:adjustRightInd w:val="0"/>
              <w:rPr>
                <w:rFonts w:ascii="Arial" w:eastAsia="MS Mincho" w:hAnsi="Arial" w:cs="Courier New"/>
                <w:b/>
                <w:lang w:eastAsia="ja-JP"/>
              </w:rPr>
            </w:pPr>
          </w:p>
        </w:tc>
        <w:tc>
          <w:tcPr>
            <w:tcW w:w="4828" w:type="dxa"/>
          </w:tcPr>
          <w:p w:rsidR="00021B3F" w:rsidRPr="00CF6B93" w:rsidRDefault="00021B3F" w:rsidP="00FA629B">
            <w:pPr>
              <w:rPr>
                <w:rFonts w:ascii="Arial" w:hAnsi="Arial"/>
              </w:rPr>
            </w:pPr>
            <w:r w:rsidRPr="00CF6B93">
              <w:rPr>
                <w:rFonts w:ascii="Arial" w:hAnsi="Arial"/>
              </w:rPr>
              <w:t>Intermediate</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Pr="00A26120" w:rsidRDefault="00021B3F" w:rsidP="00FA629B">
            <w:pPr>
              <w:autoSpaceDE w:val="0"/>
              <w:autoSpaceDN w:val="0"/>
              <w:adjustRightInd w:val="0"/>
              <w:rPr>
                <w:rFonts w:ascii="Arial" w:eastAsia="MS Mincho" w:hAnsi="Arial" w:cs="Courier New"/>
                <w:b/>
                <w:lang w:eastAsia="ja-JP"/>
              </w:rPr>
            </w:pPr>
          </w:p>
        </w:tc>
        <w:tc>
          <w:tcPr>
            <w:tcW w:w="4828" w:type="dxa"/>
          </w:tcPr>
          <w:p w:rsidR="00021B3F" w:rsidRPr="00CF6B93" w:rsidRDefault="00021B3F" w:rsidP="00FA629B">
            <w:pPr>
              <w:rPr>
                <w:rFonts w:ascii="Arial" w:hAnsi="Arial"/>
              </w:rPr>
            </w:pPr>
            <w:r w:rsidRPr="00CF6B93">
              <w:rPr>
                <w:rFonts w:ascii="Arial" w:hAnsi="Arial"/>
              </w:rPr>
              <w:t xml:space="preserve">Advanced </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Pr="00A26120" w:rsidRDefault="00021B3F" w:rsidP="00FA629B">
            <w:pPr>
              <w:autoSpaceDE w:val="0"/>
              <w:autoSpaceDN w:val="0"/>
              <w:adjustRightInd w:val="0"/>
              <w:rPr>
                <w:rFonts w:ascii="Arial" w:eastAsia="MS Mincho" w:hAnsi="Arial" w:cs="Courier New"/>
                <w:b/>
                <w:lang w:eastAsia="ja-JP"/>
              </w:rPr>
            </w:pPr>
          </w:p>
        </w:tc>
        <w:tc>
          <w:tcPr>
            <w:tcW w:w="4828" w:type="dxa"/>
          </w:tcPr>
          <w:p w:rsidR="00021B3F" w:rsidRPr="00CF6B93" w:rsidRDefault="00021B3F" w:rsidP="00FA629B">
            <w:pPr>
              <w:rPr>
                <w:rFonts w:ascii="Arial" w:hAnsi="Arial"/>
              </w:rPr>
            </w:pPr>
            <w:r w:rsidRPr="00CF6B93">
              <w:rPr>
                <w:rFonts w:ascii="Arial" w:hAnsi="Arial"/>
              </w:rPr>
              <w:t>Expert</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val="restart"/>
          </w:tcPr>
          <w:p w:rsidR="00021B3F" w:rsidRPr="00A26120"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v) Did the faculty debrief the whole course/review the evaluations at the close of the day?</w:t>
            </w: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Yes</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Pr="00A26120"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val="restart"/>
          </w:tcPr>
          <w:p w:rsidR="00021B3F" w:rsidRPr="00A26120"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vi) Were changes/suggestions recorded?</w:t>
            </w: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Yes</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Pr="00A26120"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Pr="00A26120"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NA</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bl>
    <w:p w:rsidR="00021B3F" w:rsidRDefault="00021B3F" w:rsidP="00021B3F"/>
    <w:tbl>
      <w:tblPr>
        <w:tblpPr w:leftFromText="180" w:rightFromText="180" w:vertAnchor="text" w:horzAnchor="page" w:tblpX="829"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4"/>
        <w:gridCol w:w="4828"/>
        <w:gridCol w:w="568"/>
      </w:tblGrid>
      <w:tr w:rsidR="00021B3F" w:rsidRPr="00E860F0" w:rsidTr="00FA629B">
        <w:tc>
          <w:tcPr>
            <w:tcW w:w="10740" w:type="dxa"/>
            <w:gridSpan w:val="3"/>
            <w:shd w:val="clear" w:color="auto" w:fill="E6E6E6"/>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10740" w:type="dxa"/>
            <w:gridSpan w:val="3"/>
          </w:tcPr>
          <w:p w:rsidR="00021B3F" w:rsidRPr="00CF6B93" w:rsidRDefault="00021B3F" w:rsidP="00FA629B">
            <w:pPr>
              <w:autoSpaceDE w:val="0"/>
              <w:autoSpaceDN w:val="0"/>
              <w:adjustRightInd w:val="0"/>
              <w:rPr>
                <w:rFonts w:ascii="Arial" w:eastAsia="MS Mincho" w:hAnsi="Arial" w:cs="Courier New"/>
                <w:lang w:eastAsia="ja-JP"/>
              </w:rPr>
            </w:pPr>
            <w:r w:rsidRPr="006D6ACC">
              <w:rPr>
                <w:rFonts w:ascii="Arial" w:eastAsia="MS Mincho" w:hAnsi="Arial" w:cs="Courier New"/>
                <w:b/>
                <w:color w:val="0000FF"/>
                <w:lang w:eastAsia="ja-JP"/>
              </w:rPr>
              <w:t>1</w:t>
            </w:r>
            <w:r>
              <w:rPr>
                <w:rFonts w:ascii="Arial" w:eastAsia="MS Mincho" w:hAnsi="Arial" w:cs="Courier New"/>
                <w:b/>
                <w:color w:val="0000FF"/>
                <w:lang w:eastAsia="ja-JP"/>
              </w:rPr>
              <w:t>8</w:t>
            </w:r>
            <w:r w:rsidRPr="006D6ACC">
              <w:rPr>
                <w:rFonts w:ascii="Arial" w:eastAsia="MS Mincho" w:hAnsi="Arial" w:cs="Courier New"/>
                <w:b/>
                <w:color w:val="0000FF"/>
                <w:lang w:eastAsia="ja-JP"/>
              </w:rPr>
              <w:t xml:space="preserve">. For </w:t>
            </w:r>
            <w:r>
              <w:rPr>
                <w:rFonts w:ascii="Arial" w:eastAsia="MS Mincho" w:hAnsi="Arial" w:cs="Courier New"/>
                <w:b/>
                <w:color w:val="0000FF"/>
                <w:lang w:eastAsia="ja-JP"/>
              </w:rPr>
              <w:t>procedural</w:t>
            </w:r>
            <w:r w:rsidRPr="006D6ACC">
              <w:rPr>
                <w:rFonts w:ascii="Arial" w:eastAsia="MS Mincho" w:hAnsi="Arial" w:cs="Courier New"/>
                <w:b/>
                <w:color w:val="0000FF"/>
                <w:lang w:eastAsia="ja-JP"/>
              </w:rPr>
              <w:t xml:space="preserve"> skills courses</w:t>
            </w:r>
            <w:r w:rsidRPr="006D6ACC">
              <w:rPr>
                <w:rFonts w:ascii="Arial" w:eastAsia="MS Mincho" w:hAnsi="Arial" w:cs="Courier New"/>
                <w:color w:val="0000FF"/>
                <w:lang w:eastAsia="ja-JP"/>
              </w:rPr>
              <w:t xml:space="preserve">: </w:t>
            </w:r>
          </w:p>
        </w:tc>
      </w:tr>
      <w:tr w:rsidR="00021B3F" w:rsidRPr="00E860F0" w:rsidTr="00FA629B">
        <w:tc>
          <w:tcPr>
            <w:tcW w:w="5344" w:type="dxa"/>
            <w:vMerge w:val="restart"/>
          </w:tcPr>
          <w:p w:rsidR="00021B3F" w:rsidRPr="00737C52" w:rsidRDefault="00021B3F" w:rsidP="00FA629B">
            <w:pPr>
              <w:autoSpaceDE w:val="0"/>
              <w:autoSpaceDN w:val="0"/>
              <w:adjustRightInd w:val="0"/>
              <w:rPr>
                <w:rFonts w:ascii="Arial" w:eastAsia="MS Mincho" w:hAnsi="Arial" w:cs="Courier New"/>
                <w:b/>
                <w:lang w:eastAsia="ja-JP"/>
              </w:rPr>
            </w:pPr>
            <w:proofErr w:type="spellStart"/>
            <w:r w:rsidRPr="00A26120">
              <w:rPr>
                <w:rFonts w:ascii="Arial" w:eastAsia="MS Mincho" w:hAnsi="Arial" w:cs="Courier New"/>
                <w:b/>
                <w:lang w:eastAsia="ja-JP"/>
              </w:rPr>
              <w:t>i</w:t>
            </w:r>
            <w:proofErr w:type="spellEnd"/>
            <w:r w:rsidRPr="00A26120">
              <w:rPr>
                <w:rFonts w:ascii="Arial" w:eastAsia="MS Mincho" w:hAnsi="Arial" w:cs="Courier New"/>
                <w:b/>
                <w:lang w:eastAsia="ja-JP"/>
              </w:rPr>
              <w:t xml:space="preserve">) </w:t>
            </w:r>
            <w:r>
              <w:rPr>
                <w:rFonts w:ascii="Arial" w:eastAsia="MS Mincho" w:hAnsi="Arial" w:cs="Courier New"/>
                <w:b/>
                <w:lang w:eastAsia="ja-JP"/>
              </w:rPr>
              <w:t>Specialist</w:t>
            </w:r>
            <w:r w:rsidRPr="00A26120">
              <w:rPr>
                <w:rFonts w:ascii="Arial" w:eastAsia="MS Mincho" w:hAnsi="Arial" w:cs="Courier New"/>
                <w:b/>
                <w:lang w:eastAsia="ja-JP"/>
              </w:rPr>
              <w:t xml:space="preserve"> presence</w:t>
            </w:r>
            <w:r>
              <w:rPr>
                <w:rFonts w:ascii="Arial" w:eastAsia="MS Mincho" w:hAnsi="Arial" w:cs="Courier New"/>
                <w:b/>
                <w:lang w:eastAsia="ja-JP"/>
              </w:rPr>
              <w:t xml:space="preserve"> - wa</w:t>
            </w:r>
            <w:r w:rsidRPr="00737C52">
              <w:rPr>
                <w:rFonts w:ascii="Arial" w:eastAsia="MS Mincho" w:hAnsi="Arial" w:cs="Courier New"/>
                <w:b/>
                <w:lang w:eastAsia="ja-JP"/>
              </w:rPr>
              <w:t>s there an appropria</w:t>
            </w:r>
            <w:r>
              <w:rPr>
                <w:rFonts w:ascii="Arial" w:eastAsia="MS Mincho" w:hAnsi="Arial" w:cs="Courier New"/>
                <w:b/>
                <w:lang w:eastAsia="ja-JP"/>
              </w:rPr>
              <w:t>te specialist (</w:t>
            </w:r>
            <w:proofErr w:type="spellStart"/>
            <w:r>
              <w:rPr>
                <w:rFonts w:ascii="Arial" w:eastAsia="MS Mincho" w:hAnsi="Arial" w:cs="Courier New"/>
                <w:b/>
                <w:lang w:eastAsia="ja-JP"/>
              </w:rPr>
              <w:t>eg</w:t>
            </w:r>
            <w:proofErr w:type="spellEnd"/>
            <w:r>
              <w:rPr>
                <w:rFonts w:ascii="Arial" w:eastAsia="MS Mincho" w:hAnsi="Arial" w:cs="Courier New"/>
                <w:b/>
                <w:lang w:eastAsia="ja-JP"/>
              </w:rPr>
              <w:t xml:space="preserve"> co</w:t>
            </w:r>
            <w:r w:rsidRPr="00737C52">
              <w:rPr>
                <w:rFonts w:ascii="Arial" w:eastAsia="MS Mincho" w:hAnsi="Arial" w:cs="Courier New"/>
                <w:b/>
                <w:lang w:eastAsia="ja-JP"/>
              </w:rPr>
              <w:t>nsultant surgeon</w:t>
            </w:r>
            <w:r>
              <w:rPr>
                <w:rFonts w:ascii="Arial" w:eastAsia="MS Mincho" w:hAnsi="Arial" w:cs="Courier New"/>
                <w:b/>
                <w:lang w:eastAsia="ja-JP"/>
              </w:rPr>
              <w:t>)</w:t>
            </w:r>
            <w:r w:rsidRPr="00737C52">
              <w:rPr>
                <w:rFonts w:ascii="Arial" w:eastAsia="MS Mincho" w:hAnsi="Arial" w:cs="Courier New"/>
                <w:b/>
                <w:lang w:eastAsia="ja-JP"/>
              </w:rPr>
              <w:t xml:space="preserve"> present as faculty?</w:t>
            </w:r>
          </w:p>
        </w:tc>
        <w:tc>
          <w:tcPr>
            <w:tcW w:w="482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Yes</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Pr="00A26120"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Pr="00A26120"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NA</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val="restart"/>
          </w:tcPr>
          <w:p w:rsidR="00021B3F" w:rsidRPr="00A26120"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ii) Was the equipment used to perform the procedure identical (or as close as possible) to the equipment used in clinical practice?</w:t>
            </w:r>
          </w:p>
        </w:tc>
        <w:tc>
          <w:tcPr>
            <w:tcW w:w="482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Yes</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Pr="00A26120"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Pr="00A26120"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NA</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val="restart"/>
          </w:tcPr>
          <w:p w:rsidR="00021B3F" w:rsidRPr="00A26120"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iii) Candidate assessment – is the assessment of participants appropriate to the skill being taught? (see specific course curriculum/assessment documents)</w:t>
            </w:r>
          </w:p>
        </w:tc>
        <w:tc>
          <w:tcPr>
            <w:tcW w:w="482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Yes</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Pr="00A26120"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Borders>
              <w:bottom w:val="single" w:sz="4" w:space="0" w:color="auto"/>
            </w:tcBorders>
          </w:tcPr>
          <w:p w:rsidR="00021B3F" w:rsidRPr="00A26120" w:rsidRDefault="00021B3F" w:rsidP="00FA629B">
            <w:pPr>
              <w:autoSpaceDE w:val="0"/>
              <w:autoSpaceDN w:val="0"/>
              <w:adjustRightInd w:val="0"/>
              <w:rPr>
                <w:rFonts w:ascii="Arial" w:eastAsia="MS Mincho" w:hAnsi="Arial" w:cs="Courier New"/>
                <w:b/>
                <w:lang w:eastAsia="ja-JP"/>
              </w:rPr>
            </w:pPr>
          </w:p>
        </w:tc>
        <w:tc>
          <w:tcPr>
            <w:tcW w:w="4828" w:type="dxa"/>
            <w:tcBorders>
              <w:bottom w:val="single" w:sz="4" w:space="0" w:color="auto"/>
            </w:tcBorders>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NA</w:t>
            </w:r>
          </w:p>
        </w:tc>
        <w:tc>
          <w:tcPr>
            <w:tcW w:w="568" w:type="dxa"/>
            <w:tcBorders>
              <w:bottom w:val="single" w:sz="4" w:space="0" w:color="auto"/>
            </w:tcBorders>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rPr>
          <w:trHeight w:val="1219"/>
        </w:trPr>
        <w:tc>
          <w:tcPr>
            <w:tcW w:w="5344" w:type="dxa"/>
            <w:tcBorders>
              <w:bottom w:val="single" w:sz="4" w:space="0" w:color="auto"/>
            </w:tcBorders>
          </w:tcPr>
          <w:p w:rsidR="00021B3F" w:rsidRPr="00A26120"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iv) Additional comments about this section (procedural skills)</w:t>
            </w:r>
          </w:p>
        </w:tc>
        <w:tc>
          <w:tcPr>
            <w:tcW w:w="5396" w:type="dxa"/>
            <w:gridSpan w:val="2"/>
            <w:tcBorders>
              <w:bottom w:val="single" w:sz="4" w:space="0" w:color="auto"/>
            </w:tcBorders>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fldChar w:fldCharType="begin">
                <w:ffData>
                  <w:name w:val="Text13"/>
                  <w:enabled/>
                  <w:calcOnExit w:val="0"/>
                  <w:textInput/>
                </w:ffData>
              </w:fldChar>
            </w:r>
            <w:r>
              <w:rPr>
                <w:rFonts w:ascii="Arial" w:eastAsia="MS Mincho" w:hAnsi="Arial" w:cs="Courier New"/>
                <w:lang w:eastAsia="ja-JP"/>
              </w:rPr>
              <w:instrText xml:space="preserve"> FORMTEXT </w:instrText>
            </w:r>
            <w:r>
              <w:rPr>
                <w:rFonts w:ascii="Arial" w:eastAsia="MS Mincho" w:hAnsi="Arial" w:cs="Courier New"/>
                <w:lang w:eastAsia="ja-JP"/>
              </w:rPr>
            </w:r>
            <w:r>
              <w:rPr>
                <w:rFonts w:ascii="Arial" w:eastAsia="MS Mincho" w:hAnsi="Arial" w:cs="Courier New"/>
                <w:lang w:eastAsia="ja-JP"/>
              </w:rPr>
              <w:fldChar w:fldCharType="separate"/>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noProof/>
                <w:lang w:eastAsia="ja-JP"/>
              </w:rPr>
              <w:t> </w:t>
            </w:r>
            <w:r>
              <w:rPr>
                <w:rFonts w:ascii="Arial" w:eastAsia="MS Mincho" w:hAnsi="Arial" w:cs="Courier New"/>
                <w:lang w:eastAsia="ja-JP"/>
              </w:rPr>
              <w:fldChar w:fldCharType="end"/>
            </w:r>
          </w:p>
        </w:tc>
      </w:tr>
    </w:tbl>
    <w:p w:rsidR="00021B3F" w:rsidRDefault="00021B3F" w:rsidP="00021B3F"/>
    <w:p w:rsidR="00021B3F" w:rsidRDefault="00021B3F" w:rsidP="00021B3F"/>
    <w:p w:rsidR="00021B3F" w:rsidRDefault="00021B3F" w:rsidP="00021B3F"/>
    <w:p w:rsidR="00021B3F" w:rsidRDefault="00021B3F" w:rsidP="00021B3F"/>
    <w:tbl>
      <w:tblPr>
        <w:tblpPr w:leftFromText="180" w:rightFromText="180" w:vertAnchor="text" w:horzAnchor="page" w:tblpX="829"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4"/>
        <w:gridCol w:w="4828"/>
        <w:gridCol w:w="568"/>
      </w:tblGrid>
      <w:tr w:rsidR="00021B3F" w:rsidRPr="00E860F0" w:rsidTr="00FA629B">
        <w:tc>
          <w:tcPr>
            <w:tcW w:w="10740" w:type="dxa"/>
            <w:gridSpan w:val="3"/>
            <w:shd w:val="clear" w:color="auto" w:fill="E6E6E6"/>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10740" w:type="dxa"/>
            <w:gridSpan w:val="3"/>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b/>
                <w:color w:val="0000FF"/>
                <w:lang w:eastAsia="ja-JP"/>
              </w:rPr>
              <w:t>19</w:t>
            </w:r>
            <w:r w:rsidRPr="006D6ACC">
              <w:rPr>
                <w:rFonts w:ascii="Arial" w:eastAsia="MS Mincho" w:hAnsi="Arial" w:cs="Courier New"/>
                <w:b/>
                <w:color w:val="0000FF"/>
                <w:lang w:eastAsia="ja-JP"/>
              </w:rPr>
              <w:t>. Course governance</w:t>
            </w:r>
          </w:p>
        </w:tc>
      </w:tr>
      <w:tr w:rsidR="00021B3F" w:rsidRPr="00E860F0" w:rsidTr="00FA629B">
        <w:tc>
          <w:tcPr>
            <w:tcW w:w="5344" w:type="dxa"/>
            <w:vMerge w:val="restart"/>
          </w:tcPr>
          <w:p w:rsidR="00021B3F" w:rsidRDefault="00021B3F" w:rsidP="00FA629B">
            <w:pPr>
              <w:autoSpaceDE w:val="0"/>
              <w:autoSpaceDN w:val="0"/>
              <w:adjustRightInd w:val="0"/>
              <w:rPr>
                <w:rFonts w:ascii="Arial" w:eastAsia="MS Mincho" w:hAnsi="Arial" w:cs="Courier New"/>
                <w:b/>
                <w:lang w:eastAsia="ja-JP"/>
              </w:rPr>
            </w:pPr>
            <w:proofErr w:type="spellStart"/>
            <w:r>
              <w:rPr>
                <w:rFonts w:ascii="Arial" w:eastAsia="MS Mincho" w:hAnsi="Arial" w:cs="Courier New"/>
                <w:b/>
                <w:lang w:eastAsia="ja-JP"/>
              </w:rPr>
              <w:t>i</w:t>
            </w:r>
            <w:proofErr w:type="spellEnd"/>
            <w:r>
              <w:rPr>
                <w:rFonts w:ascii="Arial" w:eastAsia="MS Mincho" w:hAnsi="Arial" w:cs="Courier New"/>
                <w:b/>
                <w:lang w:eastAsia="ja-JP"/>
              </w:rPr>
              <w:t xml:space="preserve">) </w:t>
            </w:r>
            <w:r w:rsidRPr="00CF6B93">
              <w:rPr>
                <w:rFonts w:ascii="Arial" w:eastAsia="MS Mincho" w:hAnsi="Arial" w:cs="Courier New"/>
                <w:b/>
                <w:lang w:eastAsia="ja-JP"/>
              </w:rPr>
              <w:t xml:space="preserve">Is the course delivery standardised? </w:t>
            </w:r>
          </w:p>
          <w:p w:rsidR="00021B3F" w:rsidRPr="00F56612" w:rsidRDefault="00021B3F" w:rsidP="00FA629B">
            <w:pPr>
              <w:autoSpaceDE w:val="0"/>
              <w:autoSpaceDN w:val="0"/>
              <w:adjustRightInd w:val="0"/>
              <w:rPr>
                <w:rFonts w:ascii="Arial" w:eastAsia="MS Mincho" w:hAnsi="Arial" w:cs="Courier New"/>
                <w:b/>
                <w:color w:val="0000FF"/>
                <w:lang w:eastAsia="ja-JP"/>
              </w:rPr>
            </w:pPr>
            <w:r>
              <w:rPr>
                <w:rFonts w:ascii="Arial" w:eastAsia="MS Mincho" w:hAnsi="Arial" w:cs="Courier New"/>
                <w:b/>
                <w:lang w:eastAsia="ja-JP"/>
              </w:rPr>
              <w:t>e</w:t>
            </w:r>
            <w:r w:rsidRPr="00F56612">
              <w:rPr>
                <w:rFonts w:ascii="Arial" w:eastAsia="MS Mincho" w:hAnsi="Arial" w:cs="Courier New"/>
                <w:b/>
                <w:lang w:eastAsia="ja-JP"/>
              </w:rPr>
              <w:t>.g. Each course content i</w:t>
            </w:r>
            <w:r>
              <w:rPr>
                <w:rFonts w:ascii="Arial" w:eastAsia="MS Mincho" w:hAnsi="Arial" w:cs="Courier New"/>
                <w:b/>
                <w:lang w:eastAsia="ja-JP"/>
              </w:rPr>
              <w:t>ncludes the same aims/content/</w:t>
            </w:r>
            <w:r w:rsidRPr="00F56612">
              <w:rPr>
                <w:rFonts w:ascii="Arial" w:eastAsia="MS Mincho" w:hAnsi="Arial" w:cs="Courier New"/>
                <w:b/>
                <w:lang w:eastAsia="ja-JP"/>
              </w:rPr>
              <w:t xml:space="preserve">scenarios </w:t>
            </w:r>
          </w:p>
        </w:tc>
        <w:tc>
          <w:tcPr>
            <w:tcW w:w="482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Yes</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val="restart"/>
          </w:tcPr>
          <w:p w:rsidR="00021B3F" w:rsidRPr="00F56612" w:rsidRDefault="00021B3F" w:rsidP="00FA629B">
            <w:pPr>
              <w:autoSpaceDE w:val="0"/>
              <w:autoSpaceDN w:val="0"/>
              <w:adjustRightInd w:val="0"/>
              <w:rPr>
                <w:rFonts w:ascii="Arial" w:eastAsia="MS Mincho" w:hAnsi="Arial" w:cs="Courier New"/>
                <w:i/>
                <w:lang w:eastAsia="ja-JP"/>
              </w:rPr>
            </w:pPr>
            <w:r>
              <w:rPr>
                <w:rFonts w:ascii="Arial" w:eastAsia="MS Mincho" w:hAnsi="Arial" w:cs="Courier New"/>
                <w:b/>
                <w:lang w:eastAsia="ja-JP"/>
              </w:rPr>
              <w:t xml:space="preserve">ii) Is the course accredited in any format? </w:t>
            </w:r>
            <w:r>
              <w:rPr>
                <w:rFonts w:ascii="Arial" w:eastAsia="MS Mincho" w:hAnsi="Arial" w:cs="Courier New"/>
                <w:i/>
                <w:lang w:eastAsia="ja-JP"/>
              </w:rPr>
              <w:t>Check all that apply</w:t>
            </w: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Nil accreditation</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Royal College (</w:t>
            </w:r>
            <w:proofErr w:type="spellStart"/>
            <w:r>
              <w:rPr>
                <w:rFonts w:ascii="Arial" w:eastAsia="MS Mincho" w:hAnsi="Arial" w:cs="Courier New"/>
                <w:lang w:eastAsia="ja-JP"/>
              </w:rPr>
              <w:t>eg</w:t>
            </w:r>
            <w:proofErr w:type="spellEnd"/>
            <w:r>
              <w:rPr>
                <w:rFonts w:ascii="Arial" w:eastAsia="MS Mincho" w:hAnsi="Arial" w:cs="Courier New"/>
                <w:lang w:eastAsia="ja-JP"/>
              </w:rPr>
              <w:t>. RCS, RCN)</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Yes – other accreditation</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CPD hours</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bl>
    <w:p w:rsidR="00021B3F" w:rsidRDefault="00021B3F" w:rsidP="00021B3F"/>
    <w:tbl>
      <w:tblPr>
        <w:tblpPr w:leftFromText="180" w:rightFromText="180" w:vertAnchor="text" w:horzAnchor="page" w:tblpX="829" w:tblpY="1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4"/>
        <w:gridCol w:w="4828"/>
        <w:gridCol w:w="568"/>
      </w:tblGrid>
      <w:tr w:rsidR="00021B3F" w:rsidRPr="00E860F0" w:rsidTr="00FA629B">
        <w:tc>
          <w:tcPr>
            <w:tcW w:w="10740" w:type="dxa"/>
            <w:gridSpan w:val="3"/>
            <w:shd w:val="clear" w:color="auto" w:fill="D9D9D9"/>
          </w:tcPr>
          <w:p w:rsidR="00021B3F" w:rsidRPr="00CF6B93" w:rsidRDefault="00021B3F" w:rsidP="00FA629B">
            <w:pPr>
              <w:autoSpaceDE w:val="0"/>
              <w:autoSpaceDN w:val="0"/>
              <w:adjustRightInd w:val="0"/>
              <w:rPr>
                <w:rFonts w:ascii="Arial" w:eastAsia="MS Mincho" w:hAnsi="Arial" w:cs="Courier New"/>
                <w:lang w:eastAsia="ja-JP"/>
              </w:rPr>
            </w:pPr>
          </w:p>
        </w:tc>
      </w:tr>
      <w:tr w:rsidR="00021B3F" w:rsidRPr="00E860F0" w:rsidTr="00FA629B">
        <w:tc>
          <w:tcPr>
            <w:tcW w:w="10740" w:type="dxa"/>
            <w:gridSpan w:val="3"/>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b/>
                <w:color w:val="0000FF"/>
                <w:lang w:eastAsia="ja-JP"/>
              </w:rPr>
              <w:t>20</w:t>
            </w:r>
            <w:r w:rsidRPr="006D6ACC">
              <w:rPr>
                <w:rFonts w:ascii="Arial" w:eastAsia="MS Mincho" w:hAnsi="Arial" w:cs="Courier New"/>
                <w:b/>
                <w:color w:val="0000FF"/>
                <w:lang w:eastAsia="ja-JP"/>
              </w:rPr>
              <w:t xml:space="preserve">. Annual </w:t>
            </w:r>
            <w:r>
              <w:rPr>
                <w:rFonts w:ascii="Arial" w:eastAsia="MS Mincho" w:hAnsi="Arial" w:cs="Courier New"/>
                <w:b/>
                <w:color w:val="0000FF"/>
                <w:lang w:eastAsia="ja-JP"/>
              </w:rPr>
              <w:t>Review</w:t>
            </w:r>
          </w:p>
        </w:tc>
      </w:tr>
      <w:tr w:rsidR="00021B3F" w:rsidRPr="00E860F0" w:rsidTr="00FA629B">
        <w:tc>
          <w:tcPr>
            <w:tcW w:w="5344" w:type="dxa"/>
            <w:vMerge w:val="restart"/>
          </w:tcPr>
          <w:p w:rsidR="00021B3F" w:rsidRDefault="00021B3F" w:rsidP="00FA629B">
            <w:pPr>
              <w:autoSpaceDE w:val="0"/>
              <w:autoSpaceDN w:val="0"/>
              <w:adjustRightInd w:val="0"/>
              <w:rPr>
                <w:rFonts w:ascii="Arial" w:eastAsia="MS Mincho" w:hAnsi="Arial" w:cs="Courier New"/>
                <w:b/>
                <w:lang w:eastAsia="ja-JP"/>
              </w:rPr>
            </w:pPr>
            <w:proofErr w:type="spellStart"/>
            <w:r w:rsidRPr="00F56612">
              <w:rPr>
                <w:rFonts w:ascii="Arial" w:eastAsia="MS Mincho" w:hAnsi="Arial" w:cs="Courier New"/>
                <w:b/>
                <w:lang w:eastAsia="ja-JP"/>
              </w:rPr>
              <w:t>i</w:t>
            </w:r>
            <w:proofErr w:type="spellEnd"/>
            <w:r w:rsidRPr="00F56612">
              <w:rPr>
                <w:rFonts w:ascii="Arial" w:eastAsia="MS Mincho" w:hAnsi="Arial" w:cs="Courier New"/>
                <w:b/>
                <w:lang w:eastAsia="ja-JP"/>
              </w:rPr>
              <w:t>)</w:t>
            </w:r>
            <w:r>
              <w:rPr>
                <w:rFonts w:ascii="Arial" w:eastAsia="MS Mincho" w:hAnsi="Arial" w:cs="Courier New"/>
                <w:b/>
                <w:lang w:eastAsia="ja-JP"/>
              </w:rPr>
              <w:t xml:space="preserve"> Does the course have a course review board that meets annually?</w:t>
            </w: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Yes</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NA</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val="restart"/>
          </w:tcPr>
          <w:p w:rsidR="00021B3F" w:rsidRDefault="00021B3F" w:rsidP="00FA629B">
            <w:pPr>
              <w:autoSpaceDE w:val="0"/>
              <w:autoSpaceDN w:val="0"/>
              <w:adjustRightInd w:val="0"/>
              <w:rPr>
                <w:rFonts w:ascii="Arial" w:eastAsia="MS Mincho" w:hAnsi="Arial" w:cs="Courier New"/>
                <w:b/>
                <w:lang w:eastAsia="ja-JP"/>
              </w:rPr>
            </w:pPr>
            <w:r>
              <w:rPr>
                <w:rFonts w:ascii="Arial" w:eastAsia="MS Mincho" w:hAnsi="Arial" w:cs="Courier New"/>
                <w:b/>
                <w:lang w:eastAsia="ja-JP"/>
              </w:rPr>
              <w:t>ii) Does the course review receive collated course information, including the participant’s evaluations to enable improvement to be made to the course?</w:t>
            </w: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Yes</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5344" w:type="dxa"/>
            <w:vMerge/>
          </w:tcPr>
          <w:p w:rsidR="00021B3F" w:rsidRDefault="00021B3F" w:rsidP="00FA629B">
            <w:pPr>
              <w:autoSpaceDE w:val="0"/>
              <w:autoSpaceDN w:val="0"/>
              <w:adjustRightInd w:val="0"/>
              <w:rPr>
                <w:rFonts w:ascii="Arial" w:eastAsia="MS Mincho" w:hAnsi="Arial" w:cs="Courier New"/>
                <w:b/>
                <w:lang w:eastAsia="ja-JP"/>
              </w:rPr>
            </w:pPr>
          </w:p>
        </w:tc>
        <w:tc>
          <w:tcPr>
            <w:tcW w:w="4828" w:type="dxa"/>
          </w:tcPr>
          <w:p w:rsidR="00021B3F" w:rsidRDefault="00021B3F" w:rsidP="00FA629B">
            <w:pPr>
              <w:autoSpaceDE w:val="0"/>
              <w:autoSpaceDN w:val="0"/>
              <w:adjustRightInd w:val="0"/>
              <w:rPr>
                <w:rFonts w:ascii="Arial" w:eastAsia="MS Mincho" w:hAnsi="Arial" w:cs="Courier New"/>
                <w:lang w:eastAsia="ja-JP"/>
              </w:rPr>
            </w:pPr>
            <w:r>
              <w:rPr>
                <w:rFonts w:ascii="Arial" w:eastAsia="MS Mincho" w:hAnsi="Arial" w:cs="Courier New"/>
                <w:lang w:eastAsia="ja-JP"/>
              </w:rPr>
              <w:t>No</w:t>
            </w:r>
          </w:p>
        </w:tc>
        <w:tc>
          <w:tcPr>
            <w:tcW w:w="568" w:type="dxa"/>
          </w:tcPr>
          <w:p w:rsidR="00021B3F" w:rsidRPr="00CF6B93" w:rsidRDefault="00021B3F" w:rsidP="00FA629B">
            <w:pPr>
              <w:autoSpaceDE w:val="0"/>
              <w:autoSpaceDN w:val="0"/>
              <w:adjustRightInd w:val="0"/>
              <w:rPr>
                <w:rFonts w:ascii="Arial" w:eastAsia="MS Mincho" w:hAnsi="Arial" w:cs="Courier New"/>
                <w:lang w:eastAsia="ja-JP"/>
              </w:rPr>
            </w:pPr>
            <w:r>
              <w:rPr>
                <w:rFonts w:ascii="Arial" w:eastAsia="MS Mincho" w:hAnsi="Arial" w:cs="Courier New"/>
                <w:i/>
                <w:sz w:val="16"/>
                <w:lang w:eastAsia="ja-JP"/>
              </w:rPr>
              <w:fldChar w:fldCharType="begin">
                <w:ffData>
                  <w:name w:val=""/>
                  <w:enabled/>
                  <w:calcOnExit w:val="0"/>
                  <w:checkBox>
                    <w:sizeAuto/>
                    <w:default w:val="0"/>
                  </w:checkBox>
                </w:ffData>
              </w:fldChar>
            </w:r>
            <w:r>
              <w:rPr>
                <w:rFonts w:ascii="Arial" w:eastAsia="MS Mincho" w:hAnsi="Arial" w:cs="Courier New"/>
                <w:i/>
                <w:sz w:val="16"/>
                <w:lang w:eastAsia="ja-JP"/>
              </w:rPr>
              <w:instrText xml:space="preserve"> FORMCHECKBOX </w:instrText>
            </w:r>
            <w:r>
              <w:rPr>
                <w:rFonts w:ascii="Arial" w:eastAsia="MS Mincho" w:hAnsi="Arial" w:cs="Courier New"/>
                <w:i/>
                <w:sz w:val="16"/>
                <w:lang w:eastAsia="ja-JP"/>
              </w:rPr>
            </w:r>
            <w:r>
              <w:rPr>
                <w:rFonts w:ascii="Arial" w:eastAsia="MS Mincho" w:hAnsi="Arial" w:cs="Courier New"/>
                <w:i/>
                <w:sz w:val="16"/>
                <w:lang w:eastAsia="ja-JP"/>
              </w:rPr>
              <w:fldChar w:fldCharType="end"/>
            </w:r>
          </w:p>
        </w:tc>
      </w:tr>
      <w:tr w:rsidR="00021B3F" w:rsidRPr="00E860F0" w:rsidTr="00FA629B">
        <w:tc>
          <w:tcPr>
            <w:tcW w:w="10740" w:type="dxa"/>
            <w:gridSpan w:val="3"/>
            <w:shd w:val="clear" w:color="auto" w:fill="D9D9D9"/>
          </w:tcPr>
          <w:p w:rsidR="00021B3F" w:rsidRPr="00CF6B93" w:rsidRDefault="00021B3F" w:rsidP="00FA629B">
            <w:pPr>
              <w:autoSpaceDE w:val="0"/>
              <w:autoSpaceDN w:val="0"/>
              <w:adjustRightInd w:val="0"/>
              <w:rPr>
                <w:rFonts w:ascii="Arial" w:eastAsia="MS Mincho" w:hAnsi="Arial" w:cs="Courier New"/>
                <w:lang w:eastAsia="ja-JP"/>
              </w:rPr>
            </w:pPr>
          </w:p>
        </w:tc>
      </w:tr>
    </w:tbl>
    <w:p w:rsidR="00021B3F" w:rsidRPr="00AF6038" w:rsidRDefault="00021B3F" w:rsidP="00021B3F">
      <w:pPr>
        <w:autoSpaceDE w:val="0"/>
        <w:autoSpaceDN w:val="0"/>
        <w:adjustRightInd w:val="0"/>
        <w:rPr>
          <w:rFonts w:ascii="Arial" w:eastAsia="MS Mincho" w:hAnsi="Arial" w:cs="Courier New"/>
          <w:sz w:val="20"/>
          <w:szCs w:val="20"/>
          <w:lang w:eastAsia="ja-JP"/>
        </w:rPr>
      </w:pPr>
    </w:p>
    <w:p w:rsidR="00021B3F" w:rsidRPr="00575F39" w:rsidRDefault="00021B3F" w:rsidP="00021B3F">
      <w:pPr>
        <w:rPr>
          <w:rFonts w:ascii="Arial" w:hAnsi="Arial" w:cs="Arial"/>
          <w:color w:val="000000"/>
          <w:sz w:val="20"/>
          <w:szCs w:val="20"/>
          <w:shd w:val="clear" w:color="auto" w:fill="FFFFFF"/>
        </w:rPr>
      </w:pPr>
      <w:r w:rsidRPr="00575F39">
        <w:rPr>
          <w:rFonts w:ascii="Arial" w:eastAsia="MS Mincho" w:hAnsi="Arial" w:cs="Courier New"/>
          <w:sz w:val="20"/>
          <w:szCs w:val="20"/>
          <w:lang w:eastAsia="ja-JP"/>
        </w:rPr>
        <w:t xml:space="preserve">These standards are adapted from the </w:t>
      </w:r>
      <w:proofErr w:type="spellStart"/>
      <w:r w:rsidRPr="00F44C24">
        <w:rPr>
          <w:rFonts w:ascii="Arial" w:hAnsi="Arial" w:cs="Arial"/>
          <w:sz w:val="20"/>
          <w:szCs w:val="20"/>
        </w:rPr>
        <w:t>ASPiH</w:t>
      </w:r>
      <w:proofErr w:type="spellEnd"/>
      <w:r w:rsidRPr="00F44C24">
        <w:rPr>
          <w:rFonts w:ascii="Arial" w:hAnsi="Arial" w:cs="Arial"/>
          <w:sz w:val="20"/>
          <w:szCs w:val="20"/>
        </w:rPr>
        <w:t xml:space="preserve"> standards </w:t>
      </w:r>
      <w:r>
        <w:rPr>
          <w:rFonts w:ascii="Arial" w:hAnsi="Arial" w:cs="Arial"/>
          <w:sz w:val="20"/>
          <w:szCs w:val="20"/>
        </w:rPr>
        <w:t>(2016): Association for Simulated Practice in Healthcare, Simulation</w:t>
      </w:r>
      <w:r w:rsidRPr="00F44C24">
        <w:rPr>
          <w:rFonts w:ascii="Arial" w:hAnsi="Arial" w:cs="Arial"/>
          <w:sz w:val="20"/>
          <w:szCs w:val="20"/>
        </w:rPr>
        <w:t xml:space="preserve"> Based Education in Healthcare – Standards for Practitioners – Consultation Document</w:t>
      </w:r>
      <w:r w:rsidRPr="00575F39">
        <w:rPr>
          <w:rFonts w:ascii="Arial" w:eastAsia="MS Mincho" w:hAnsi="Arial" w:cs="Courier New"/>
          <w:sz w:val="20"/>
          <w:szCs w:val="20"/>
          <w:lang w:eastAsia="ja-JP"/>
        </w:rPr>
        <w:t xml:space="preserve"> </w:t>
      </w:r>
      <w:r>
        <w:rPr>
          <w:rFonts w:ascii="Arial" w:eastAsia="MS Mincho" w:hAnsi="Arial" w:cs="Courier New"/>
          <w:sz w:val="20"/>
          <w:szCs w:val="20"/>
          <w:lang w:eastAsia="ja-JP"/>
        </w:rPr>
        <w:t xml:space="preserve">and </w:t>
      </w:r>
      <w:r w:rsidRPr="00575F39">
        <w:rPr>
          <w:rFonts w:ascii="Arial" w:eastAsia="MS Mincho" w:hAnsi="Arial" w:cs="Courier New"/>
          <w:sz w:val="20"/>
          <w:szCs w:val="20"/>
          <w:lang w:eastAsia="ja-JP"/>
        </w:rPr>
        <w:t>INACSL (2013) standards:</w:t>
      </w:r>
      <w:r w:rsidRPr="00575F39">
        <w:rPr>
          <w:rFonts w:ascii="Arial" w:hAnsi="Arial" w:cs="Arial"/>
          <w:sz w:val="20"/>
          <w:szCs w:val="20"/>
        </w:rPr>
        <w:t xml:space="preserve"> International </w:t>
      </w:r>
      <w:r w:rsidRPr="00575F39">
        <w:rPr>
          <w:rFonts w:ascii="Arial" w:eastAsia="MS Mincho" w:hAnsi="Arial" w:cs="Arial"/>
          <w:sz w:val="20"/>
          <w:szCs w:val="20"/>
          <w:lang w:eastAsia="ja-JP"/>
        </w:rPr>
        <w:t xml:space="preserve">Nursing </w:t>
      </w:r>
      <w:r w:rsidRPr="00F44C24">
        <w:rPr>
          <w:rFonts w:ascii="Arial" w:eastAsia="MS Mincho" w:hAnsi="Arial" w:cs="Arial"/>
          <w:sz w:val="20"/>
          <w:szCs w:val="20"/>
          <w:lang w:eastAsia="ja-JP"/>
        </w:rPr>
        <w:t xml:space="preserve">Association for Clinical Simulation and Learning (INACSL) (2013) </w:t>
      </w:r>
      <w:r w:rsidRPr="00F44C24">
        <w:rPr>
          <w:rFonts w:ascii="Arial" w:hAnsi="Arial" w:cs="Arial"/>
          <w:color w:val="000000"/>
          <w:sz w:val="20"/>
          <w:szCs w:val="20"/>
          <w:shd w:val="clear" w:color="auto" w:fill="FFFFFF"/>
        </w:rPr>
        <w:t xml:space="preserve">Standards for Simulation </w:t>
      </w:r>
      <w:r w:rsidRPr="00F44C24">
        <w:rPr>
          <w:rFonts w:ascii="Arial" w:eastAsia="MS Mincho" w:hAnsi="Arial" w:cs="Arial"/>
          <w:i/>
          <w:color w:val="000000"/>
          <w:sz w:val="20"/>
          <w:szCs w:val="20"/>
          <w:lang w:eastAsia="ja-JP"/>
        </w:rPr>
        <w:t>Clinical Simulation</w:t>
      </w:r>
      <w:r w:rsidRPr="00F44C24">
        <w:rPr>
          <w:rFonts w:ascii="Arial" w:eastAsia="MS Mincho" w:hAnsi="Arial" w:cs="Arial"/>
          <w:color w:val="000000"/>
          <w:sz w:val="20"/>
          <w:szCs w:val="20"/>
          <w:lang w:eastAsia="ja-JP"/>
        </w:rPr>
        <w:t xml:space="preserve"> </w:t>
      </w:r>
      <w:r w:rsidRPr="00F44C24">
        <w:rPr>
          <w:rFonts w:ascii="Arial" w:eastAsia="MS Mincho" w:hAnsi="Arial" w:cs="Arial"/>
          <w:i/>
          <w:color w:val="000000"/>
          <w:sz w:val="20"/>
          <w:szCs w:val="20"/>
          <w:lang w:eastAsia="ja-JP"/>
        </w:rPr>
        <w:t>in Nursing</w:t>
      </w:r>
      <w:r w:rsidRPr="00F44C24">
        <w:rPr>
          <w:rFonts w:ascii="Arial" w:eastAsia="MS Mincho" w:hAnsi="Arial" w:cs="Arial"/>
          <w:color w:val="000000"/>
          <w:sz w:val="20"/>
          <w:szCs w:val="20"/>
          <w:lang w:eastAsia="ja-JP"/>
        </w:rPr>
        <w:t xml:space="preserve"> 9(6S) Si – S32</w:t>
      </w:r>
      <w:r w:rsidRPr="00F44C24">
        <w:rPr>
          <w:rFonts w:ascii="Arial" w:hAnsi="Arial" w:cs="Arial"/>
          <w:color w:val="000000"/>
          <w:sz w:val="20"/>
          <w:szCs w:val="20"/>
          <w:shd w:val="clear" w:color="auto" w:fill="FFFFFF"/>
        </w:rPr>
        <w:t xml:space="preserve"> </w:t>
      </w:r>
      <w:hyperlink r:id="rId13" w:history="1">
        <w:r w:rsidRPr="00F44C24">
          <w:rPr>
            <w:rStyle w:val="Hyperlink"/>
            <w:rFonts w:ascii="Arial" w:eastAsia="MS Mincho" w:hAnsi="Arial" w:cs="Arial"/>
            <w:sz w:val="20"/>
            <w:szCs w:val="20"/>
            <w:lang w:eastAsia="ja-JP"/>
          </w:rPr>
          <w:t>http://dx.doi.org/10.1016/j.ecns.2013.05.010</w:t>
        </w:r>
      </w:hyperlink>
    </w:p>
    <w:p w:rsidR="007356D1" w:rsidRDefault="007356D1" w:rsidP="007356D1">
      <w:pPr>
        <w:rPr>
          <w:i/>
          <w:color w:val="0000FF"/>
        </w:rPr>
      </w:pPr>
      <w:r>
        <w:rPr>
          <w:rFonts w:ascii="Arial" w:hAnsi="Arial" w:cs="Arial"/>
          <w:b/>
          <w:color w:val="0000FF"/>
        </w:rPr>
        <w:br w:type="page"/>
      </w:r>
    </w:p>
    <w:p w:rsidR="00654019" w:rsidRDefault="00654019" w:rsidP="005242D4">
      <w:pPr>
        <w:pStyle w:val="Heading2"/>
        <w:jc w:val="center"/>
        <w:rPr>
          <w:i w:val="0"/>
          <w:sz w:val="24"/>
          <w:szCs w:val="24"/>
        </w:rPr>
      </w:pPr>
      <w:r>
        <w:rPr>
          <w:i w:val="0"/>
          <w:color w:val="0000FF"/>
          <w:sz w:val="24"/>
          <w:szCs w:val="24"/>
        </w:rPr>
        <w:t>Appendix C</w:t>
      </w:r>
      <w:r w:rsidRPr="00C7438F">
        <w:rPr>
          <w:i w:val="0"/>
          <w:color w:val="0000FF"/>
          <w:sz w:val="24"/>
          <w:szCs w:val="24"/>
        </w:rPr>
        <w:t xml:space="preserve">: </w:t>
      </w:r>
      <w:r>
        <w:rPr>
          <w:i w:val="0"/>
          <w:sz w:val="24"/>
          <w:szCs w:val="24"/>
        </w:rPr>
        <w:t xml:space="preserve">Annual Peer Review </w:t>
      </w:r>
      <w:r w:rsidRPr="00C7438F">
        <w:rPr>
          <w:i w:val="0"/>
          <w:sz w:val="24"/>
          <w:szCs w:val="24"/>
        </w:rPr>
        <w:t xml:space="preserve">Summary Report </w:t>
      </w:r>
      <w:r>
        <w:rPr>
          <w:i w:val="0"/>
          <w:sz w:val="24"/>
          <w:szCs w:val="24"/>
        </w:rPr>
        <w:t>Form</w:t>
      </w:r>
    </w:p>
    <w:p w:rsidR="00654019" w:rsidRDefault="00CA0EE0" w:rsidP="005242D4">
      <w:r>
        <w:rPr>
          <w:noProof/>
        </w:rPr>
        <w:pict>
          <v:shape id="_x0000_s1031" type="#_x0000_t75" alt="Simulation_logo.png" style="position:absolute;margin-left:-36pt;margin-top:-82.8pt;width:148.8pt;height:41.55pt;z-index:251662848;visibility:visible">
            <v:imagedata r:id="rId8" o:title="" croptop="12563f" cropbottom="12563f" cropleft="2917f" cropright="2917f"/>
            <w10:wrap type="square"/>
          </v:shape>
        </w:pict>
      </w:r>
      <w:r>
        <w:rPr>
          <w:noProof/>
        </w:rPr>
        <w:pict>
          <v:shape id="_x0000_s1032" type="#_x0000_t75" style="position:absolute;margin-left:315pt;margin-top:-73.8pt;width:198pt;height:32.05pt;z-index:251661824;visibility:visible">
            <v:imagedata r:id="rId7" o:title=""/>
          </v:shape>
        </w:pict>
      </w:r>
    </w:p>
    <w:p w:rsidR="00654019" w:rsidRDefault="00654019" w:rsidP="005242D4">
      <w:pPr>
        <w:ind w:left="-540" w:right="-622"/>
        <w:rPr>
          <w:rFonts w:ascii="Arial" w:hAnsi="Arial" w:cs="Arial"/>
        </w:rPr>
      </w:pPr>
      <w:r>
        <w:rPr>
          <w:rFonts w:ascii="Arial" w:hAnsi="Arial" w:cs="Arial"/>
        </w:rPr>
        <w:t xml:space="preserve">Please complete with reference to the Quality Assurance Framework Document. The numbered points correspond to the evidence required for the 3 core standards of the QA Framework: please consider these as you complete the summary. </w:t>
      </w:r>
    </w:p>
    <w:p w:rsidR="00654019" w:rsidRDefault="00654019" w:rsidP="005242D4">
      <w:pPr>
        <w:ind w:left="-540" w:right="-622"/>
        <w:rPr>
          <w:rFonts w:ascii="Arial" w:hAnsi="Arial" w:cs="Arial"/>
        </w:rPr>
      </w:pPr>
    </w:p>
    <w:p w:rsidR="00654019" w:rsidRDefault="00654019" w:rsidP="005242D4">
      <w:pPr>
        <w:ind w:left="-540" w:right="-622"/>
        <w:rPr>
          <w:rFonts w:ascii="Arial" w:hAnsi="Arial" w:cs="Arial"/>
        </w:rPr>
      </w:pPr>
      <w:r>
        <w:rPr>
          <w:rFonts w:ascii="Arial" w:hAnsi="Arial" w:cs="Arial"/>
        </w:rPr>
        <w:t>Please complete this appendix C as a summary of the evidence presented during the course and with your recommendations for the course lead.</w:t>
      </w:r>
    </w:p>
    <w:p w:rsidR="00654019" w:rsidRPr="00F96D94" w:rsidRDefault="00654019" w:rsidP="005242D4">
      <w:pPr>
        <w:jc w:val="both"/>
        <w:rPr>
          <w:rFonts w:ascii="Arial" w:hAnsi="Arial" w:cs="Arial"/>
        </w:rPr>
      </w:pPr>
    </w:p>
    <w:tbl>
      <w:tblPr>
        <w:tblStyle w:val="TableGrid"/>
        <w:tblW w:w="10800" w:type="dxa"/>
        <w:tblInd w:w="-432" w:type="dxa"/>
        <w:tblLook w:val="01E0"/>
      </w:tblPr>
      <w:tblGrid>
        <w:gridCol w:w="4680"/>
        <w:gridCol w:w="6120"/>
      </w:tblGrid>
      <w:tr w:rsidR="00654019" w:rsidTr="005242D4">
        <w:tc>
          <w:tcPr>
            <w:tcW w:w="4680" w:type="dxa"/>
            <w:shd w:val="clear" w:color="auto" w:fill="E0E0E0"/>
          </w:tcPr>
          <w:p w:rsidR="00654019" w:rsidRPr="005242D4" w:rsidRDefault="00654019" w:rsidP="00833387">
            <w:pPr>
              <w:rPr>
                <w:rFonts w:ascii="Arial" w:hAnsi="Arial" w:cs="Arial"/>
                <w:b/>
              </w:rPr>
            </w:pPr>
            <w:r w:rsidRPr="005242D4">
              <w:rPr>
                <w:rFonts w:ascii="Arial" w:hAnsi="Arial" w:cs="Arial"/>
                <w:b/>
              </w:rPr>
              <w:t>Simulation Centre</w:t>
            </w:r>
          </w:p>
        </w:tc>
        <w:tc>
          <w:tcPr>
            <w:tcW w:w="6120" w:type="dxa"/>
          </w:tcPr>
          <w:p w:rsidR="00654019" w:rsidRDefault="00654019" w:rsidP="00833387">
            <w:pPr>
              <w:rPr>
                <w:i/>
              </w:rPr>
            </w:pPr>
          </w:p>
        </w:tc>
      </w:tr>
      <w:tr w:rsidR="00654019" w:rsidTr="005242D4">
        <w:tc>
          <w:tcPr>
            <w:tcW w:w="4680" w:type="dxa"/>
            <w:shd w:val="clear" w:color="auto" w:fill="E0E0E0"/>
          </w:tcPr>
          <w:p w:rsidR="00654019" w:rsidRPr="005242D4" w:rsidRDefault="00654019" w:rsidP="00833387">
            <w:pPr>
              <w:rPr>
                <w:i/>
              </w:rPr>
            </w:pPr>
            <w:r w:rsidRPr="005242D4">
              <w:rPr>
                <w:rFonts w:ascii="Arial" w:hAnsi="Arial" w:cs="Arial"/>
                <w:b/>
              </w:rPr>
              <w:t>Date</w:t>
            </w:r>
          </w:p>
        </w:tc>
        <w:tc>
          <w:tcPr>
            <w:tcW w:w="6120" w:type="dxa"/>
          </w:tcPr>
          <w:p w:rsidR="00654019" w:rsidRDefault="00654019" w:rsidP="00833387">
            <w:pPr>
              <w:rPr>
                <w:i/>
              </w:rPr>
            </w:pPr>
          </w:p>
        </w:tc>
      </w:tr>
      <w:tr w:rsidR="00654019" w:rsidTr="005242D4">
        <w:tc>
          <w:tcPr>
            <w:tcW w:w="4680" w:type="dxa"/>
            <w:shd w:val="clear" w:color="auto" w:fill="E0E0E0"/>
          </w:tcPr>
          <w:p w:rsidR="00654019" w:rsidRPr="005242D4" w:rsidRDefault="00654019" w:rsidP="005242D4">
            <w:pPr>
              <w:rPr>
                <w:rFonts w:ascii="Arial" w:hAnsi="Arial" w:cs="Arial"/>
                <w:b/>
              </w:rPr>
            </w:pPr>
            <w:r w:rsidRPr="005242D4">
              <w:rPr>
                <w:rFonts w:ascii="Arial" w:hAnsi="Arial" w:cs="Arial"/>
                <w:b/>
              </w:rPr>
              <w:t xml:space="preserve">Course title </w:t>
            </w:r>
          </w:p>
        </w:tc>
        <w:tc>
          <w:tcPr>
            <w:tcW w:w="6120" w:type="dxa"/>
          </w:tcPr>
          <w:p w:rsidR="00654019" w:rsidRDefault="00654019" w:rsidP="00833387">
            <w:pPr>
              <w:rPr>
                <w:i/>
              </w:rPr>
            </w:pPr>
          </w:p>
        </w:tc>
      </w:tr>
      <w:tr w:rsidR="00654019" w:rsidTr="005242D4">
        <w:tc>
          <w:tcPr>
            <w:tcW w:w="4680" w:type="dxa"/>
            <w:shd w:val="clear" w:color="auto" w:fill="E0E0E0"/>
          </w:tcPr>
          <w:p w:rsidR="00654019" w:rsidRPr="005242D4" w:rsidRDefault="00654019" w:rsidP="00833387">
            <w:pPr>
              <w:rPr>
                <w:rFonts w:ascii="Arial" w:hAnsi="Arial" w:cs="Arial"/>
                <w:b/>
              </w:rPr>
            </w:pPr>
            <w:r w:rsidRPr="005242D4">
              <w:rPr>
                <w:rFonts w:ascii="Arial" w:hAnsi="Arial" w:cs="Arial"/>
                <w:b/>
              </w:rPr>
              <w:t xml:space="preserve">Course Lead </w:t>
            </w:r>
          </w:p>
        </w:tc>
        <w:tc>
          <w:tcPr>
            <w:tcW w:w="6120" w:type="dxa"/>
          </w:tcPr>
          <w:p w:rsidR="00654019" w:rsidRDefault="00654019" w:rsidP="00833387">
            <w:pPr>
              <w:rPr>
                <w:i/>
              </w:rPr>
            </w:pPr>
          </w:p>
        </w:tc>
      </w:tr>
      <w:tr w:rsidR="00654019" w:rsidTr="005242D4">
        <w:tc>
          <w:tcPr>
            <w:tcW w:w="4680" w:type="dxa"/>
            <w:shd w:val="clear" w:color="auto" w:fill="E0E0E0"/>
          </w:tcPr>
          <w:p w:rsidR="00654019" w:rsidRPr="005242D4" w:rsidRDefault="00654019" w:rsidP="00833387">
            <w:pPr>
              <w:rPr>
                <w:i/>
              </w:rPr>
            </w:pPr>
            <w:r w:rsidRPr="005242D4">
              <w:rPr>
                <w:rFonts w:ascii="Arial" w:hAnsi="Arial" w:cs="Arial"/>
                <w:b/>
              </w:rPr>
              <w:t>Group Size</w:t>
            </w:r>
          </w:p>
        </w:tc>
        <w:tc>
          <w:tcPr>
            <w:tcW w:w="6120" w:type="dxa"/>
          </w:tcPr>
          <w:p w:rsidR="00654019" w:rsidRDefault="00654019" w:rsidP="00833387">
            <w:pPr>
              <w:rPr>
                <w:i/>
              </w:rPr>
            </w:pPr>
          </w:p>
        </w:tc>
      </w:tr>
      <w:tr w:rsidR="00654019" w:rsidTr="005242D4">
        <w:tc>
          <w:tcPr>
            <w:tcW w:w="4680" w:type="dxa"/>
            <w:shd w:val="clear" w:color="auto" w:fill="E0E0E0"/>
          </w:tcPr>
          <w:p w:rsidR="00654019" w:rsidRPr="005242D4" w:rsidRDefault="00654019" w:rsidP="005242D4">
            <w:pPr>
              <w:rPr>
                <w:rFonts w:ascii="Arial" w:hAnsi="Arial" w:cs="Arial"/>
                <w:b/>
              </w:rPr>
            </w:pPr>
            <w:r w:rsidRPr="005242D4">
              <w:rPr>
                <w:rFonts w:ascii="Arial" w:hAnsi="Arial" w:cs="Arial"/>
                <w:b/>
              </w:rPr>
              <w:t>Name(s) of Peer reviewer and</w:t>
            </w:r>
          </w:p>
          <w:p w:rsidR="00654019" w:rsidRPr="005242D4" w:rsidRDefault="00654019" w:rsidP="005242D4">
            <w:pPr>
              <w:rPr>
                <w:rFonts w:ascii="Arial" w:hAnsi="Arial" w:cs="Arial"/>
                <w:b/>
              </w:rPr>
            </w:pPr>
            <w:r w:rsidRPr="005242D4">
              <w:rPr>
                <w:rFonts w:ascii="Arial" w:hAnsi="Arial" w:cs="Arial"/>
                <w:b/>
              </w:rPr>
              <w:t>Place of work</w:t>
            </w:r>
          </w:p>
        </w:tc>
        <w:tc>
          <w:tcPr>
            <w:tcW w:w="6120" w:type="dxa"/>
          </w:tcPr>
          <w:p w:rsidR="00654019" w:rsidRDefault="00654019" w:rsidP="00833387">
            <w:pPr>
              <w:rPr>
                <w:i/>
              </w:rPr>
            </w:pPr>
          </w:p>
        </w:tc>
      </w:tr>
    </w:tbl>
    <w:p w:rsidR="00654019" w:rsidRDefault="00654019" w:rsidP="00833387">
      <w:pPr>
        <w:rPr>
          <w:i/>
        </w:rPr>
      </w:pPr>
    </w:p>
    <w:tbl>
      <w:tblPr>
        <w:tblStyle w:val="TableGrid"/>
        <w:tblW w:w="10800" w:type="dxa"/>
        <w:tblInd w:w="-432" w:type="dxa"/>
        <w:tblLook w:val="01E0"/>
      </w:tblPr>
      <w:tblGrid>
        <w:gridCol w:w="4680"/>
        <w:gridCol w:w="6120"/>
      </w:tblGrid>
      <w:tr w:rsidR="00654019" w:rsidTr="005242D4">
        <w:tc>
          <w:tcPr>
            <w:tcW w:w="10800" w:type="dxa"/>
            <w:gridSpan w:val="2"/>
            <w:shd w:val="clear" w:color="auto" w:fill="E0E0E0"/>
          </w:tcPr>
          <w:p w:rsidR="00654019" w:rsidRPr="005242D4" w:rsidRDefault="00654019" w:rsidP="00833387">
            <w:pPr>
              <w:rPr>
                <w:rFonts w:ascii="Arial" w:hAnsi="Arial" w:cs="Arial"/>
                <w:color w:val="0000FF"/>
              </w:rPr>
            </w:pPr>
            <w:r>
              <w:rPr>
                <w:rFonts w:ascii="Arial" w:hAnsi="Arial" w:cs="Arial"/>
                <w:b/>
                <w:color w:val="0000FF"/>
              </w:rPr>
              <w:t xml:space="preserve">SBE provider </w:t>
            </w:r>
            <w:r w:rsidRPr="005242D4">
              <w:rPr>
                <w:rFonts w:ascii="Arial" w:hAnsi="Arial" w:cs="Arial"/>
                <w:b/>
                <w:color w:val="0000FF"/>
              </w:rPr>
              <w:t>Organisational leadership</w:t>
            </w:r>
            <w:r>
              <w:rPr>
                <w:rFonts w:ascii="Arial" w:hAnsi="Arial" w:cs="Arial"/>
                <w:b/>
                <w:color w:val="0000FF"/>
              </w:rPr>
              <w:t>,</w:t>
            </w:r>
            <w:r w:rsidRPr="005242D4">
              <w:rPr>
                <w:rFonts w:ascii="Arial" w:hAnsi="Arial" w:cs="Arial"/>
                <w:b/>
                <w:color w:val="0000FF"/>
              </w:rPr>
              <w:t xml:space="preserve"> includes facilities &amp; technology management</w:t>
            </w:r>
          </w:p>
        </w:tc>
      </w:tr>
      <w:tr w:rsidR="00654019" w:rsidTr="005242D4">
        <w:tc>
          <w:tcPr>
            <w:tcW w:w="4680" w:type="dxa"/>
            <w:shd w:val="clear" w:color="auto" w:fill="E0E0E0"/>
          </w:tcPr>
          <w:p w:rsidR="00654019" w:rsidRDefault="00654019" w:rsidP="005242D4">
            <w:pPr>
              <w:ind w:left="72"/>
              <w:rPr>
                <w:rFonts w:ascii="Arial" w:hAnsi="Arial" w:cs="Arial"/>
                <w:sz w:val="20"/>
                <w:szCs w:val="20"/>
              </w:rPr>
            </w:pPr>
          </w:p>
          <w:p w:rsidR="00654019" w:rsidRDefault="00654019" w:rsidP="005242D4">
            <w:pPr>
              <w:numPr>
                <w:ilvl w:val="0"/>
                <w:numId w:val="37"/>
              </w:numPr>
              <w:tabs>
                <w:tab w:val="clear" w:pos="720"/>
              </w:tabs>
              <w:ind w:left="432"/>
              <w:rPr>
                <w:rFonts w:ascii="Arial" w:hAnsi="Arial" w:cs="Arial"/>
                <w:sz w:val="20"/>
                <w:szCs w:val="20"/>
              </w:rPr>
            </w:pPr>
            <w:r w:rsidRPr="005242D4">
              <w:rPr>
                <w:rFonts w:ascii="Arial" w:hAnsi="Arial" w:cs="Arial"/>
                <w:sz w:val="20"/>
                <w:szCs w:val="20"/>
              </w:rPr>
              <w:t>A designated individual leads the strategic delivery of the SBE provision and faculty are aware of who this is.</w:t>
            </w:r>
          </w:p>
          <w:p w:rsidR="00654019" w:rsidRPr="005242D4" w:rsidRDefault="00654019" w:rsidP="005242D4">
            <w:pPr>
              <w:ind w:left="72"/>
              <w:rPr>
                <w:rFonts w:ascii="Arial" w:hAnsi="Arial" w:cs="Arial"/>
                <w:sz w:val="20"/>
                <w:szCs w:val="20"/>
              </w:rPr>
            </w:pPr>
          </w:p>
          <w:p w:rsidR="00654019" w:rsidRDefault="00654019" w:rsidP="005242D4">
            <w:pPr>
              <w:numPr>
                <w:ilvl w:val="0"/>
                <w:numId w:val="37"/>
              </w:numPr>
              <w:tabs>
                <w:tab w:val="clear" w:pos="720"/>
                <w:tab w:val="num" w:pos="432"/>
              </w:tabs>
              <w:ind w:left="432"/>
              <w:rPr>
                <w:rFonts w:ascii="Arial" w:hAnsi="Arial" w:cs="Arial"/>
                <w:sz w:val="20"/>
                <w:szCs w:val="20"/>
              </w:rPr>
            </w:pPr>
            <w:r w:rsidRPr="005242D4">
              <w:rPr>
                <w:rFonts w:ascii="Arial" w:hAnsi="Arial" w:cs="Arial"/>
                <w:sz w:val="20"/>
                <w:szCs w:val="20"/>
              </w:rPr>
              <w:t xml:space="preserve">Course materials on web sites and issued via pre-course formats are up to date and relevant for use </w:t>
            </w:r>
          </w:p>
          <w:p w:rsidR="00654019" w:rsidRPr="005242D4" w:rsidRDefault="00654019" w:rsidP="005242D4">
            <w:pPr>
              <w:rPr>
                <w:rFonts w:ascii="Arial" w:hAnsi="Arial" w:cs="Arial"/>
                <w:sz w:val="20"/>
                <w:szCs w:val="20"/>
              </w:rPr>
            </w:pPr>
          </w:p>
          <w:p w:rsidR="00654019" w:rsidRDefault="00654019" w:rsidP="005242D4">
            <w:pPr>
              <w:numPr>
                <w:ilvl w:val="0"/>
                <w:numId w:val="37"/>
              </w:numPr>
              <w:tabs>
                <w:tab w:val="clear" w:pos="720"/>
                <w:tab w:val="num" w:pos="432"/>
              </w:tabs>
              <w:ind w:left="432"/>
              <w:rPr>
                <w:rFonts w:ascii="Arial" w:hAnsi="Arial" w:cs="Arial"/>
                <w:sz w:val="20"/>
                <w:szCs w:val="20"/>
              </w:rPr>
            </w:pPr>
            <w:proofErr w:type="spellStart"/>
            <w:r w:rsidRPr="005242D4">
              <w:rPr>
                <w:rFonts w:ascii="Arial" w:hAnsi="Arial" w:cs="Arial"/>
                <w:sz w:val="20"/>
                <w:szCs w:val="20"/>
              </w:rPr>
              <w:t>Moulage</w:t>
            </w:r>
            <w:proofErr w:type="spellEnd"/>
            <w:r w:rsidRPr="005242D4">
              <w:rPr>
                <w:rFonts w:ascii="Arial" w:hAnsi="Arial" w:cs="Arial"/>
                <w:sz w:val="20"/>
                <w:szCs w:val="20"/>
              </w:rPr>
              <w:t xml:space="preserve"> and other levels of realism </w:t>
            </w:r>
            <w:r>
              <w:rPr>
                <w:rFonts w:ascii="Arial" w:hAnsi="Arial" w:cs="Arial"/>
                <w:sz w:val="20"/>
                <w:szCs w:val="20"/>
              </w:rPr>
              <w:t xml:space="preserve">are </w:t>
            </w:r>
            <w:r w:rsidRPr="005242D4">
              <w:rPr>
                <w:rFonts w:ascii="Arial" w:hAnsi="Arial" w:cs="Arial"/>
                <w:sz w:val="20"/>
                <w:szCs w:val="20"/>
              </w:rPr>
              <w:t>of a high quality and appropriately applied</w:t>
            </w:r>
          </w:p>
          <w:p w:rsidR="00654019" w:rsidRPr="005242D4" w:rsidRDefault="00654019" w:rsidP="005242D4">
            <w:pPr>
              <w:rPr>
                <w:rFonts w:ascii="Arial" w:hAnsi="Arial" w:cs="Arial"/>
                <w:sz w:val="20"/>
                <w:szCs w:val="20"/>
              </w:rPr>
            </w:pPr>
          </w:p>
          <w:p w:rsidR="00654019" w:rsidRDefault="00654019" w:rsidP="005242D4">
            <w:pPr>
              <w:numPr>
                <w:ilvl w:val="0"/>
                <w:numId w:val="37"/>
              </w:numPr>
              <w:tabs>
                <w:tab w:val="clear" w:pos="720"/>
                <w:tab w:val="num" w:pos="432"/>
              </w:tabs>
              <w:ind w:left="432"/>
              <w:rPr>
                <w:rFonts w:ascii="Arial" w:hAnsi="Arial" w:cs="Arial"/>
                <w:sz w:val="20"/>
                <w:szCs w:val="20"/>
              </w:rPr>
            </w:pPr>
            <w:r w:rsidRPr="005242D4">
              <w:rPr>
                <w:rFonts w:ascii="Arial" w:hAnsi="Arial" w:cs="Arial"/>
                <w:sz w:val="20"/>
                <w:szCs w:val="20"/>
              </w:rPr>
              <w:t xml:space="preserve">A variety of SBE modalities are utilised with appropriate levels of realism and accuracy applied </w:t>
            </w:r>
          </w:p>
          <w:p w:rsidR="00654019" w:rsidRPr="005242D4" w:rsidRDefault="00654019" w:rsidP="005242D4">
            <w:pPr>
              <w:rPr>
                <w:rFonts w:ascii="Arial" w:hAnsi="Arial" w:cs="Arial"/>
                <w:sz w:val="20"/>
                <w:szCs w:val="20"/>
              </w:rPr>
            </w:pPr>
          </w:p>
          <w:p w:rsidR="00654019" w:rsidRDefault="00654019" w:rsidP="005242D4">
            <w:pPr>
              <w:numPr>
                <w:ilvl w:val="0"/>
                <w:numId w:val="37"/>
              </w:numPr>
              <w:tabs>
                <w:tab w:val="clear" w:pos="720"/>
                <w:tab w:val="num" w:pos="432"/>
              </w:tabs>
              <w:ind w:left="432"/>
              <w:rPr>
                <w:rFonts w:ascii="Arial" w:hAnsi="Arial" w:cs="Arial"/>
                <w:sz w:val="20"/>
                <w:szCs w:val="20"/>
              </w:rPr>
            </w:pPr>
            <w:r w:rsidRPr="005242D4">
              <w:rPr>
                <w:rFonts w:ascii="Arial" w:hAnsi="Arial" w:cs="Arial"/>
                <w:sz w:val="20"/>
                <w:szCs w:val="20"/>
              </w:rPr>
              <w:t>A training programme is in place for all levels of faculty including technicians, simulated patients and visiting faculty for the equipment available for use.</w:t>
            </w:r>
          </w:p>
          <w:p w:rsidR="00654019" w:rsidRPr="005242D4" w:rsidRDefault="00654019" w:rsidP="005242D4">
            <w:pPr>
              <w:rPr>
                <w:rFonts w:ascii="Arial" w:hAnsi="Arial" w:cs="Arial"/>
                <w:sz w:val="20"/>
                <w:szCs w:val="20"/>
              </w:rPr>
            </w:pPr>
          </w:p>
          <w:p w:rsidR="00654019" w:rsidRPr="005242D4" w:rsidRDefault="00654019" w:rsidP="005242D4">
            <w:pPr>
              <w:numPr>
                <w:ilvl w:val="0"/>
                <w:numId w:val="37"/>
              </w:numPr>
              <w:tabs>
                <w:tab w:val="clear" w:pos="720"/>
              </w:tabs>
              <w:ind w:left="432"/>
              <w:rPr>
                <w:rFonts w:ascii="Arial" w:hAnsi="Arial" w:cs="Arial"/>
              </w:rPr>
            </w:pPr>
            <w:r w:rsidRPr="005242D4">
              <w:rPr>
                <w:rFonts w:ascii="Arial" w:hAnsi="Arial" w:cs="Arial"/>
                <w:sz w:val="20"/>
                <w:szCs w:val="20"/>
              </w:rPr>
              <w:t>Equipment is appropriate to the SBE activity and is clean and well maintained</w:t>
            </w:r>
          </w:p>
          <w:p w:rsidR="00654019" w:rsidRPr="005242D4" w:rsidRDefault="00654019" w:rsidP="005242D4">
            <w:pPr>
              <w:rPr>
                <w:rFonts w:ascii="Arial" w:hAnsi="Arial" w:cs="Arial"/>
              </w:rPr>
            </w:pPr>
          </w:p>
        </w:tc>
        <w:tc>
          <w:tcPr>
            <w:tcW w:w="6120" w:type="dxa"/>
          </w:tcPr>
          <w:p w:rsidR="00654019" w:rsidRPr="005242D4" w:rsidRDefault="00654019" w:rsidP="00833387">
            <w:pPr>
              <w:rPr>
                <w:rFonts w:ascii="Arial" w:hAnsi="Arial" w:cs="Arial"/>
              </w:rPr>
            </w:pPr>
          </w:p>
        </w:tc>
      </w:tr>
      <w:tr w:rsidR="00654019" w:rsidTr="005242D4">
        <w:tc>
          <w:tcPr>
            <w:tcW w:w="4680" w:type="dxa"/>
            <w:shd w:val="clear" w:color="auto" w:fill="E0E0E0"/>
          </w:tcPr>
          <w:p w:rsidR="00654019" w:rsidRPr="005242D4" w:rsidRDefault="00654019" w:rsidP="00833387">
            <w:pPr>
              <w:rPr>
                <w:rFonts w:ascii="Arial" w:hAnsi="Arial" w:cs="Arial"/>
                <w:b/>
              </w:rPr>
            </w:pPr>
            <w:r w:rsidRPr="005242D4">
              <w:rPr>
                <w:rFonts w:ascii="Arial" w:hAnsi="Arial" w:cs="Arial"/>
                <w:b/>
              </w:rPr>
              <w:t>Recommendations</w:t>
            </w:r>
          </w:p>
        </w:tc>
        <w:tc>
          <w:tcPr>
            <w:tcW w:w="6120" w:type="dxa"/>
          </w:tcPr>
          <w:p w:rsidR="00654019" w:rsidRPr="005242D4" w:rsidRDefault="00654019" w:rsidP="00833387">
            <w:pPr>
              <w:rPr>
                <w:rFonts w:ascii="Arial" w:hAnsi="Arial" w:cs="Arial"/>
              </w:rPr>
            </w:pPr>
          </w:p>
        </w:tc>
      </w:tr>
    </w:tbl>
    <w:p w:rsidR="00654019" w:rsidRDefault="00654019" w:rsidP="00833387">
      <w:pPr>
        <w:rPr>
          <w:i/>
        </w:rPr>
      </w:pPr>
    </w:p>
    <w:tbl>
      <w:tblPr>
        <w:tblStyle w:val="TableGrid"/>
        <w:tblW w:w="10800" w:type="dxa"/>
        <w:tblInd w:w="-432" w:type="dxa"/>
        <w:tblLook w:val="01E0"/>
      </w:tblPr>
      <w:tblGrid>
        <w:gridCol w:w="4680"/>
        <w:gridCol w:w="6120"/>
      </w:tblGrid>
      <w:tr w:rsidR="00654019" w:rsidTr="00256F56">
        <w:tc>
          <w:tcPr>
            <w:tcW w:w="10800" w:type="dxa"/>
            <w:gridSpan w:val="2"/>
            <w:shd w:val="clear" w:color="auto" w:fill="E0E0E0"/>
          </w:tcPr>
          <w:p w:rsidR="00654019" w:rsidRPr="005242D4" w:rsidRDefault="00654019" w:rsidP="00256F56">
            <w:pPr>
              <w:rPr>
                <w:rFonts w:ascii="Arial" w:hAnsi="Arial" w:cs="Arial"/>
                <w:color w:val="0000FF"/>
              </w:rPr>
            </w:pPr>
            <w:r w:rsidRPr="005242D4">
              <w:rPr>
                <w:rFonts w:ascii="Arial" w:hAnsi="Arial" w:cs="Arial"/>
                <w:b/>
                <w:color w:val="0000FF"/>
              </w:rPr>
              <w:t>Programme development, assessment &amp; In Situ utilisation</w:t>
            </w:r>
          </w:p>
        </w:tc>
      </w:tr>
      <w:tr w:rsidR="00654019" w:rsidTr="00256F56">
        <w:tc>
          <w:tcPr>
            <w:tcW w:w="4680" w:type="dxa"/>
            <w:shd w:val="clear" w:color="auto" w:fill="E0E0E0"/>
          </w:tcPr>
          <w:p w:rsidR="00654019" w:rsidRDefault="00654019" w:rsidP="005242D4">
            <w:pPr>
              <w:tabs>
                <w:tab w:val="num" w:pos="432"/>
              </w:tabs>
              <w:ind w:left="72"/>
              <w:rPr>
                <w:rFonts w:ascii="Arial" w:hAnsi="Arial" w:cs="Arial"/>
                <w:sz w:val="20"/>
                <w:szCs w:val="20"/>
              </w:rPr>
            </w:pPr>
          </w:p>
          <w:p w:rsidR="00654019" w:rsidRDefault="00654019" w:rsidP="005242D4">
            <w:pPr>
              <w:numPr>
                <w:ilvl w:val="0"/>
                <w:numId w:val="38"/>
              </w:numPr>
              <w:tabs>
                <w:tab w:val="clear" w:pos="720"/>
                <w:tab w:val="num" w:pos="432"/>
              </w:tabs>
              <w:ind w:left="432"/>
              <w:rPr>
                <w:rFonts w:ascii="Arial" w:hAnsi="Arial" w:cs="Arial"/>
                <w:sz w:val="20"/>
                <w:szCs w:val="20"/>
              </w:rPr>
            </w:pPr>
            <w:r w:rsidRPr="00A41910">
              <w:rPr>
                <w:rFonts w:ascii="Arial" w:hAnsi="Arial" w:cs="Arial"/>
                <w:sz w:val="20"/>
                <w:szCs w:val="20"/>
              </w:rPr>
              <w:t>Evidence of a learning needs assessment shoul</w:t>
            </w:r>
            <w:r>
              <w:rPr>
                <w:rFonts w:ascii="Arial" w:hAnsi="Arial" w:cs="Arial"/>
                <w:sz w:val="20"/>
                <w:szCs w:val="20"/>
              </w:rPr>
              <w:t>d be made available if utilised</w:t>
            </w:r>
          </w:p>
          <w:p w:rsidR="00654019" w:rsidRPr="00A41910" w:rsidRDefault="00654019" w:rsidP="005242D4">
            <w:pPr>
              <w:ind w:left="72"/>
              <w:rPr>
                <w:rFonts w:ascii="Arial" w:hAnsi="Arial" w:cs="Arial"/>
                <w:sz w:val="20"/>
                <w:szCs w:val="20"/>
              </w:rPr>
            </w:pPr>
          </w:p>
          <w:p w:rsidR="00654019" w:rsidRDefault="00654019" w:rsidP="005242D4">
            <w:pPr>
              <w:numPr>
                <w:ilvl w:val="0"/>
                <w:numId w:val="38"/>
              </w:numPr>
              <w:tabs>
                <w:tab w:val="clear" w:pos="720"/>
                <w:tab w:val="num" w:pos="432"/>
              </w:tabs>
              <w:ind w:left="432"/>
              <w:rPr>
                <w:rFonts w:ascii="Arial" w:hAnsi="Arial" w:cs="Arial"/>
                <w:sz w:val="20"/>
                <w:szCs w:val="20"/>
              </w:rPr>
            </w:pPr>
            <w:r w:rsidRPr="00A41910">
              <w:rPr>
                <w:rFonts w:ascii="Arial" w:hAnsi="Arial" w:cs="Arial"/>
                <w:sz w:val="20"/>
                <w:szCs w:val="20"/>
              </w:rPr>
              <w:t xml:space="preserve">Course packs/ manuals/ marketing materials should include aims, </w:t>
            </w:r>
            <w:r>
              <w:rPr>
                <w:rFonts w:ascii="Arial" w:hAnsi="Arial" w:cs="Arial"/>
                <w:sz w:val="20"/>
                <w:szCs w:val="20"/>
              </w:rPr>
              <w:t>objectives &amp; evaluation plans</w:t>
            </w:r>
          </w:p>
          <w:p w:rsidR="00654019" w:rsidRPr="00A41910" w:rsidRDefault="00654019" w:rsidP="005242D4">
            <w:pPr>
              <w:rPr>
                <w:rFonts w:ascii="Arial" w:hAnsi="Arial" w:cs="Arial"/>
                <w:sz w:val="20"/>
                <w:szCs w:val="20"/>
              </w:rPr>
            </w:pPr>
          </w:p>
          <w:p w:rsidR="00654019" w:rsidRDefault="00654019" w:rsidP="005242D4">
            <w:pPr>
              <w:numPr>
                <w:ilvl w:val="0"/>
                <w:numId w:val="38"/>
              </w:numPr>
              <w:tabs>
                <w:tab w:val="clear" w:pos="720"/>
                <w:tab w:val="num" w:pos="432"/>
              </w:tabs>
              <w:ind w:left="432"/>
              <w:rPr>
                <w:rFonts w:ascii="Arial" w:hAnsi="Arial" w:cs="Arial"/>
                <w:sz w:val="20"/>
                <w:szCs w:val="20"/>
              </w:rPr>
            </w:pPr>
            <w:r w:rsidRPr="00A41910">
              <w:rPr>
                <w:rFonts w:ascii="Arial" w:hAnsi="Arial" w:cs="Arial"/>
                <w:sz w:val="20"/>
                <w:szCs w:val="20"/>
              </w:rPr>
              <w:lastRenderedPageBreak/>
              <w:t>A faculty pack should be made available to inc timetable and model of debriefing in use to support consistency in delivery</w:t>
            </w:r>
          </w:p>
          <w:p w:rsidR="00654019" w:rsidRPr="00A41910" w:rsidRDefault="00654019" w:rsidP="005242D4">
            <w:pPr>
              <w:rPr>
                <w:rFonts w:ascii="Arial" w:hAnsi="Arial" w:cs="Arial"/>
                <w:sz w:val="20"/>
                <w:szCs w:val="20"/>
              </w:rPr>
            </w:pPr>
          </w:p>
          <w:p w:rsidR="00654019" w:rsidRDefault="00654019" w:rsidP="005242D4">
            <w:pPr>
              <w:numPr>
                <w:ilvl w:val="0"/>
                <w:numId w:val="38"/>
              </w:numPr>
              <w:tabs>
                <w:tab w:val="clear" w:pos="720"/>
                <w:tab w:val="num" w:pos="432"/>
              </w:tabs>
              <w:ind w:left="432"/>
              <w:rPr>
                <w:rFonts w:ascii="Arial" w:hAnsi="Arial" w:cs="Arial"/>
                <w:sz w:val="20"/>
                <w:szCs w:val="20"/>
              </w:rPr>
            </w:pPr>
            <w:r w:rsidRPr="00A41910">
              <w:rPr>
                <w:rFonts w:ascii="Arial" w:hAnsi="Arial" w:cs="Arial"/>
                <w:sz w:val="20"/>
                <w:szCs w:val="20"/>
              </w:rPr>
              <w:t xml:space="preserve">A pre-brief for faculty &amp; participants should take place- that includes the plan for delivery format (modality), assessment or feedback methodologies in use </w:t>
            </w:r>
          </w:p>
          <w:p w:rsidR="00654019" w:rsidRPr="00A41910" w:rsidRDefault="00654019" w:rsidP="005242D4">
            <w:pPr>
              <w:rPr>
                <w:rFonts w:ascii="Arial" w:hAnsi="Arial" w:cs="Arial"/>
                <w:sz w:val="20"/>
                <w:szCs w:val="20"/>
              </w:rPr>
            </w:pPr>
          </w:p>
          <w:p w:rsidR="00654019" w:rsidRDefault="00654019" w:rsidP="005242D4">
            <w:pPr>
              <w:numPr>
                <w:ilvl w:val="0"/>
                <w:numId w:val="38"/>
              </w:numPr>
              <w:tabs>
                <w:tab w:val="clear" w:pos="720"/>
                <w:tab w:val="num" w:pos="432"/>
              </w:tabs>
              <w:ind w:left="432"/>
              <w:rPr>
                <w:rFonts w:ascii="Arial" w:hAnsi="Arial" w:cs="Arial"/>
                <w:sz w:val="20"/>
                <w:szCs w:val="20"/>
              </w:rPr>
            </w:pPr>
            <w:r w:rsidRPr="00A41910">
              <w:rPr>
                <w:rFonts w:ascii="Arial" w:hAnsi="Arial" w:cs="Arial"/>
                <w:sz w:val="20"/>
                <w:szCs w:val="20"/>
              </w:rPr>
              <w:t>Course attendance records should be maintained / reviewed &amp; DNA’s followed up</w:t>
            </w:r>
          </w:p>
          <w:p w:rsidR="00654019" w:rsidRPr="00A41910" w:rsidRDefault="00654019" w:rsidP="005242D4">
            <w:pPr>
              <w:rPr>
                <w:rFonts w:ascii="Arial" w:hAnsi="Arial" w:cs="Arial"/>
                <w:sz w:val="20"/>
                <w:szCs w:val="20"/>
              </w:rPr>
            </w:pPr>
          </w:p>
          <w:p w:rsidR="00654019" w:rsidRDefault="00654019" w:rsidP="005242D4">
            <w:pPr>
              <w:numPr>
                <w:ilvl w:val="0"/>
                <w:numId w:val="38"/>
              </w:numPr>
              <w:tabs>
                <w:tab w:val="clear" w:pos="720"/>
                <w:tab w:val="num" w:pos="432"/>
              </w:tabs>
              <w:ind w:left="432"/>
              <w:rPr>
                <w:rFonts w:ascii="Arial" w:hAnsi="Arial" w:cs="Arial"/>
                <w:sz w:val="20"/>
                <w:szCs w:val="20"/>
              </w:rPr>
            </w:pPr>
            <w:r w:rsidRPr="00A41910">
              <w:rPr>
                <w:rFonts w:ascii="Arial" w:hAnsi="Arial" w:cs="Arial"/>
                <w:sz w:val="20"/>
                <w:szCs w:val="20"/>
              </w:rPr>
              <w:t xml:space="preserve">Course evaluation should inc human factors measurements and be recorded pre- and post SBE interventions where possible to measure impact </w:t>
            </w:r>
          </w:p>
          <w:p w:rsidR="00654019" w:rsidRPr="00A41910" w:rsidRDefault="00654019" w:rsidP="005242D4">
            <w:pPr>
              <w:rPr>
                <w:rFonts w:ascii="Arial" w:hAnsi="Arial" w:cs="Arial"/>
                <w:sz w:val="20"/>
                <w:szCs w:val="20"/>
              </w:rPr>
            </w:pPr>
          </w:p>
          <w:p w:rsidR="00654019" w:rsidRDefault="00654019" w:rsidP="005242D4">
            <w:pPr>
              <w:numPr>
                <w:ilvl w:val="0"/>
                <w:numId w:val="38"/>
              </w:numPr>
              <w:tabs>
                <w:tab w:val="clear" w:pos="720"/>
                <w:tab w:val="num" w:pos="432"/>
              </w:tabs>
              <w:ind w:left="432"/>
              <w:rPr>
                <w:rFonts w:ascii="Arial" w:hAnsi="Arial" w:cs="Arial"/>
                <w:sz w:val="20"/>
                <w:szCs w:val="20"/>
              </w:rPr>
            </w:pPr>
            <w:r w:rsidRPr="00A41910">
              <w:rPr>
                <w:rFonts w:ascii="Arial" w:hAnsi="Arial" w:cs="Arial"/>
                <w:sz w:val="20"/>
                <w:szCs w:val="20"/>
              </w:rPr>
              <w:t xml:space="preserve">The assessment tools in use measure the learning objectives set should be familiar to faculty </w:t>
            </w:r>
          </w:p>
          <w:p w:rsidR="00654019" w:rsidRPr="00A41910" w:rsidRDefault="00654019" w:rsidP="005242D4">
            <w:pPr>
              <w:rPr>
                <w:rFonts w:ascii="Arial" w:hAnsi="Arial" w:cs="Arial"/>
                <w:sz w:val="20"/>
                <w:szCs w:val="20"/>
              </w:rPr>
            </w:pPr>
          </w:p>
          <w:p w:rsidR="00654019" w:rsidRDefault="00654019" w:rsidP="005242D4">
            <w:pPr>
              <w:numPr>
                <w:ilvl w:val="0"/>
                <w:numId w:val="38"/>
              </w:numPr>
              <w:tabs>
                <w:tab w:val="clear" w:pos="720"/>
                <w:tab w:val="num" w:pos="432"/>
              </w:tabs>
              <w:ind w:left="432"/>
              <w:rPr>
                <w:rFonts w:ascii="Arial" w:hAnsi="Arial" w:cs="Arial"/>
                <w:sz w:val="20"/>
                <w:szCs w:val="20"/>
              </w:rPr>
            </w:pPr>
            <w:r w:rsidRPr="00A41910">
              <w:rPr>
                <w:rFonts w:ascii="Arial" w:hAnsi="Arial" w:cs="Arial"/>
                <w:sz w:val="20"/>
                <w:szCs w:val="20"/>
              </w:rPr>
              <w:t>An In Situ checklist is utilised to ensure information/ equipment is checked in and out for safety &amp; cost effective reasons</w:t>
            </w:r>
          </w:p>
          <w:p w:rsidR="00654019" w:rsidRPr="00A41910" w:rsidRDefault="00654019" w:rsidP="005242D4">
            <w:pPr>
              <w:rPr>
                <w:rFonts w:ascii="Arial" w:hAnsi="Arial" w:cs="Arial"/>
                <w:sz w:val="20"/>
                <w:szCs w:val="20"/>
              </w:rPr>
            </w:pPr>
          </w:p>
          <w:p w:rsidR="00654019" w:rsidRDefault="00654019" w:rsidP="005242D4">
            <w:pPr>
              <w:numPr>
                <w:ilvl w:val="0"/>
                <w:numId w:val="38"/>
              </w:numPr>
              <w:tabs>
                <w:tab w:val="clear" w:pos="720"/>
                <w:tab w:val="num" w:pos="432"/>
              </w:tabs>
              <w:ind w:left="432"/>
              <w:rPr>
                <w:rFonts w:ascii="Arial" w:hAnsi="Arial" w:cs="Arial"/>
                <w:sz w:val="20"/>
                <w:szCs w:val="20"/>
              </w:rPr>
            </w:pPr>
            <w:r w:rsidRPr="00A41910">
              <w:rPr>
                <w:rFonts w:ascii="Arial" w:hAnsi="Arial" w:cs="Arial"/>
                <w:sz w:val="20"/>
                <w:szCs w:val="20"/>
              </w:rPr>
              <w:t>Day to day course review takes place and where relev</w:t>
            </w:r>
            <w:r>
              <w:rPr>
                <w:rFonts w:ascii="Arial" w:hAnsi="Arial" w:cs="Arial"/>
                <w:sz w:val="20"/>
                <w:szCs w:val="20"/>
              </w:rPr>
              <w:t>ant actions are documented</w:t>
            </w:r>
          </w:p>
          <w:p w:rsidR="00654019" w:rsidRPr="00A41910" w:rsidRDefault="00654019" w:rsidP="005242D4">
            <w:pPr>
              <w:rPr>
                <w:rFonts w:ascii="Arial" w:hAnsi="Arial" w:cs="Arial"/>
                <w:sz w:val="20"/>
                <w:szCs w:val="20"/>
              </w:rPr>
            </w:pPr>
          </w:p>
          <w:p w:rsidR="00654019" w:rsidRPr="005242D4" w:rsidRDefault="00654019" w:rsidP="005242D4">
            <w:pPr>
              <w:numPr>
                <w:ilvl w:val="0"/>
                <w:numId w:val="38"/>
              </w:numPr>
              <w:tabs>
                <w:tab w:val="clear" w:pos="720"/>
                <w:tab w:val="num" w:pos="432"/>
              </w:tabs>
              <w:ind w:left="432"/>
              <w:rPr>
                <w:rFonts w:ascii="Arial" w:hAnsi="Arial" w:cs="Arial"/>
              </w:rPr>
            </w:pPr>
            <w:r w:rsidRPr="00A41910">
              <w:rPr>
                <w:rFonts w:ascii="Arial" w:hAnsi="Arial" w:cs="Arial"/>
                <w:sz w:val="20"/>
                <w:szCs w:val="20"/>
              </w:rPr>
              <w:t xml:space="preserve">Debrief of debriefs and feedback to faculty,  </w:t>
            </w:r>
            <w:proofErr w:type="spellStart"/>
            <w:r w:rsidRPr="00A41910">
              <w:rPr>
                <w:rFonts w:ascii="Arial" w:hAnsi="Arial" w:cs="Arial"/>
                <w:sz w:val="20"/>
                <w:szCs w:val="20"/>
              </w:rPr>
              <w:t>SP’s</w:t>
            </w:r>
            <w:proofErr w:type="spellEnd"/>
            <w:r w:rsidRPr="00A41910">
              <w:rPr>
                <w:rFonts w:ascii="Arial" w:hAnsi="Arial" w:cs="Arial"/>
                <w:sz w:val="20"/>
                <w:szCs w:val="20"/>
              </w:rPr>
              <w:t xml:space="preserve"> and participants should be conducted according to local protocol</w:t>
            </w:r>
          </w:p>
          <w:p w:rsidR="00654019" w:rsidRPr="005242D4" w:rsidRDefault="00654019" w:rsidP="005242D4">
            <w:pPr>
              <w:rPr>
                <w:rFonts w:ascii="Arial" w:hAnsi="Arial" w:cs="Arial"/>
              </w:rPr>
            </w:pPr>
          </w:p>
        </w:tc>
        <w:tc>
          <w:tcPr>
            <w:tcW w:w="6120" w:type="dxa"/>
          </w:tcPr>
          <w:p w:rsidR="00654019" w:rsidRPr="005242D4" w:rsidRDefault="00654019" w:rsidP="00256F56">
            <w:pPr>
              <w:rPr>
                <w:rFonts w:ascii="Arial" w:hAnsi="Arial" w:cs="Arial"/>
              </w:rPr>
            </w:pPr>
          </w:p>
        </w:tc>
      </w:tr>
      <w:tr w:rsidR="00654019" w:rsidTr="00256F56">
        <w:tc>
          <w:tcPr>
            <w:tcW w:w="4680" w:type="dxa"/>
            <w:shd w:val="clear" w:color="auto" w:fill="E0E0E0"/>
          </w:tcPr>
          <w:p w:rsidR="00654019" w:rsidRPr="005242D4" w:rsidRDefault="00654019" w:rsidP="00256F56">
            <w:pPr>
              <w:rPr>
                <w:rFonts w:ascii="Arial" w:hAnsi="Arial" w:cs="Arial"/>
                <w:b/>
              </w:rPr>
            </w:pPr>
            <w:r w:rsidRPr="005242D4">
              <w:rPr>
                <w:rFonts w:ascii="Arial" w:hAnsi="Arial" w:cs="Arial"/>
                <w:b/>
              </w:rPr>
              <w:lastRenderedPageBreak/>
              <w:t>Recommendations</w:t>
            </w:r>
          </w:p>
        </w:tc>
        <w:tc>
          <w:tcPr>
            <w:tcW w:w="6120" w:type="dxa"/>
          </w:tcPr>
          <w:p w:rsidR="00654019" w:rsidRDefault="00654019" w:rsidP="00256F56">
            <w:pPr>
              <w:rPr>
                <w:rFonts w:ascii="Arial" w:hAnsi="Arial" w:cs="Arial"/>
              </w:rPr>
            </w:pPr>
          </w:p>
          <w:p w:rsidR="00654019" w:rsidRPr="005242D4" w:rsidRDefault="00654019" w:rsidP="00256F56">
            <w:pPr>
              <w:rPr>
                <w:rFonts w:ascii="Arial" w:hAnsi="Arial" w:cs="Arial"/>
              </w:rPr>
            </w:pPr>
          </w:p>
        </w:tc>
      </w:tr>
    </w:tbl>
    <w:p w:rsidR="00654019" w:rsidRDefault="00654019" w:rsidP="00833387">
      <w:pPr>
        <w:rPr>
          <w:i/>
        </w:rPr>
      </w:pPr>
    </w:p>
    <w:tbl>
      <w:tblPr>
        <w:tblStyle w:val="TableGrid"/>
        <w:tblW w:w="10800" w:type="dxa"/>
        <w:tblInd w:w="-432" w:type="dxa"/>
        <w:tblLook w:val="01E0"/>
      </w:tblPr>
      <w:tblGrid>
        <w:gridCol w:w="4680"/>
        <w:gridCol w:w="6120"/>
      </w:tblGrid>
      <w:tr w:rsidR="00654019" w:rsidTr="00256F56">
        <w:tc>
          <w:tcPr>
            <w:tcW w:w="10800" w:type="dxa"/>
            <w:gridSpan w:val="2"/>
            <w:shd w:val="clear" w:color="auto" w:fill="E0E0E0"/>
          </w:tcPr>
          <w:p w:rsidR="00654019" w:rsidRPr="005242D4" w:rsidRDefault="00654019" w:rsidP="00256F56">
            <w:pPr>
              <w:rPr>
                <w:rFonts w:ascii="Arial" w:hAnsi="Arial" w:cs="Arial"/>
                <w:color w:val="0000FF"/>
              </w:rPr>
            </w:pPr>
            <w:r w:rsidRPr="005242D4">
              <w:rPr>
                <w:rFonts w:ascii="Arial" w:hAnsi="Arial" w:cs="Arial"/>
                <w:b/>
                <w:color w:val="0000FF"/>
              </w:rPr>
              <w:t>Faculty and personnel</w:t>
            </w:r>
          </w:p>
        </w:tc>
      </w:tr>
      <w:tr w:rsidR="00654019" w:rsidTr="00256F56">
        <w:tc>
          <w:tcPr>
            <w:tcW w:w="4680" w:type="dxa"/>
            <w:shd w:val="clear" w:color="auto" w:fill="E0E0E0"/>
          </w:tcPr>
          <w:p w:rsidR="00654019" w:rsidRDefault="00654019" w:rsidP="005242D4">
            <w:pPr>
              <w:tabs>
                <w:tab w:val="num" w:pos="432"/>
              </w:tabs>
              <w:ind w:left="72"/>
              <w:rPr>
                <w:rFonts w:ascii="Arial" w:hAnsi="Arial" w:cs="Arial"/>
                <w:sz w:val="20"/>
                <w:szCs w:val="20"/>
              </w:rPr>
            </w:pPr>
          </w:p>
          <w:p w:rsidR="00654019" w:rsidRDefault="00654019" w:rsidP="005242D4">
            <w:pPr>
              <w:numPr>
                <w:ilvl w:val="0"/>
                <w:numId w:val="39"/>
              </w:numPr>
              <w:tabs>
                <w:tab w:val="clear" w:pos="720"/>
                <w:tab w:val="num" w:pos="432"/>
              </w:tabs>
              <w:ind w:left="432"/>
              <w:rPr>
                <w:rFonts w:ascii="Arial" w:hAnsi="Arial" w:cs="Arial"/>
                <w:sz w:val="20"/>
                <w:szCs w:val="20"/>
              </w:rPr>
            </w:pPr>
            <w:r w:rsidRPr="00A41910">
              <w:rPr>
                <w:rFonts w:ascii="Arial" w:hAnsi="Arial" w:cs="Arial"/>
                <w:sz w:val="20"/>
                <w:szCs w:val="20"/>
              </w:rPr>
              <w:t>Number of faculty for each course is adequate to SBE intervention.</w:t>
            </w:r>
          </w:p>
          <w:p w:rsidR="00654019" w:rsidRPr="00A41910" w:rsidRDefault="00654019" w:rsidP="005242D4">
            <w:pPr>
              <w:rPr>
                <w:rFonts w:ascii="Arial" w:hAnsi="Arial" w:cs="Arial"/>
                <w:sz w:val="20"/>
                <w:szCs w:val="20"/>
              </w:rPr>
            </w:pPr>
          </w:p>
          <w:p w:rsidR="00654019" w:rsidRDefault="00654019" w:rsidP="005242D4">
            <w:pPr>
              <w:numPr>
                <w:ilvl w:val="0"/>
                <w:numId w:val="39"/>
              </w:numPr>
              <w:tabs>
                <w:tab w:val="clear" w:pos="720"/>
                <w:tab w:val="num" w:pos="432"/>
              </w:tabs>
              <w:ind w:left="432"/>
              <w:rPr>
                <w:rFonts w:ascii="Arial" w:hAnsi="Arial" w:cs="Arial"/>
                <w:sz w:val="20"/>
                <w:szCs w:val="20"/>
              </w:rPr>
            </w:pPr>
            <w:r w:rsidRPr="00A41910">
              <w:rPr>
                <w:rFonts w:ascii="Arial" w:hAnsi="Arial" w:cs="Arial"/>
                <w:sz w:val="20"/>
                <w:szCs w:val="20"/>
              </w:rPr>
              <w:t>Faculty have evidence of CPD in a portfolio or other matrix</w:t>
            </w:r>
          </w:p>
          <w:p w:rsidR="00654019" w:rsidRPr="00A41910" w:rsidRDefault="00654019" w:rsidP="005242D4">
            <w:pPr>
              <w:rPr>
                <w:rFonts w:ascii="Arial" w:hAnsi="Arial" w:cs="Arial"/>
                <w:sz w:val="20"/>
                <w:szCs w:val="20"/>
              </w:rPr>
            </w:pPr>
          </w:p>
          <w:p w:rsidR="00654019" w:rsidRDefault="00654019" w:rsidP="005242D4">
            <w:pPr>
              <w:numPr>
                <w:ilvl w:val="0"/>
                <w:numId w:val="39"/>
              </w:numPr>
              <w:tabs>
                <w:tab w:val="clear" w:pos="720"/>
                <w:tab w:val="num" w:pos="432"/>
              </w:tabs>
              <w:ind w:left="432"/>
              <w:rPr>
                <w:rFonts w:ascii="Arial" w:hAnsi="Arial" w:cs="Arial"/>
                <w:sz w:val="20"/>
                <w:szCs w:val="20"/>
              </w:rPr>
            </w:pPr>
            <w:r w:rsidRPr="00A41910">
              <w:rPr>
                <w:rFonts w:ascii="Arial" w:hAnsi="Arial" w:cs="Arial"/>
                <w:sz w:val="20"/>
                <w:szCs w:val="20"/>
              </w:rPr>
              <w:t>Faculty including experts are pre-briefed and are aligned to the course objectives and plan for the day</w:t>
            </w:r>
          </w:p>
          <w:p w:rsidR="00654019" w:rsidRPr="00A41910" w:rsidRDefault="00654019" w:rsidP="005242D4">
            <w:pPr>
              <w:rPr>
                <w:rFonts w:ascii="Arial" w:hAnsi="Arial" w:cs="Arial"/>
                <w:sz w:val="20"/>
                <w:szCs w:val="20"/>
              </w:rPr>
            </w:pPr>
          </w:p>
          <w:p w:rsidR="00654019" w:rsidRDefault="00654019" w:rsidP="005242D4">
            <w:pPr>
              <w:numPr>
                <w:ilvl w:val="0"/>
                <w:numId w:val="39"/>
              </w:numPr>
              <w:tabs>
                <w:tab w:val="clear" w:pos="720"/>
                <w:tab w:val="num" w:pos="432"/>
              </w:tabs>
              <w:ind w:left="432"/>
              <w:rPr>
                <w:rFonts w:ascii="Arial" w:hAnsi="Arial" w:cs="Arial"/>
                <w:sz w:val="20"/>
                <w:szCs w:val="20"/>
              </w:rPr>
            </w:pPr>
            <w:r w:rsidRPr="00A41910">
              <w:rPr>
                <w:rFonts w:ascii="Arial" w:hAnsi="Arial" w:cs="Arial"/>
                <w:sz w:val="20"/>
                <w:szCs w:val="20"/>
              </w:rPr>
              <w:t>The embedded participants and standardised patients are included in the pre-brief as faculty and their impact on sc</w:t>
            </w:r>
            <w:r>
              <w:rPr>
                <w:rFonts w:ascii="Arial" w:hAnsi="Arial" w:cs="Arial"/>
                <w:sz w:val="20"/>
                <w:szCs w:val="20"/>
              </w:rPr>
              <w:t>enarios is discussed in advance</w:t>
            </w:r>
          </w:p>
          <w:p w:rsidR="00654019" w:rsidRPr="00A41910" w:rsidRDefault="00654019" w:rsidP="005242D4">
            <w:pPr>
              <w:rPr>
                <w:rFonts w:ascii="Arial" w:hAnsi="Arial" w:cs="Arial"/>
                <w:sz w:val="20"/>
                <w:szCs w:val="20"/>
              </w:rPr>
            </w:pPr>
          </w:p>
          <w:p w:rsidR="00654019" w:rsidRDefault="00654019" w:rsidP="005242D4">
            <w:pPr>
              <w:numPr>
                <w:ilvl w:val="0"/>
                <w:numId w:val="39"/>
              </w:numPr>
              <w:tabs>
                <w:tab w:val="clear" w:pos="720"/>
                <w:tab w:val="num" w:pos="432"/>
              </w:tabs>
              <w:ind w:left="432"/>
              <w:rPr>
                <w:rFonts w:ascii="Arial" w:hAnsi="Arial" w:cs="Arial"/>
                <w:sz w:val="20"/>
                <w:szCs w:val="20"/>
              </w:rPr>
            </w:pPr>
            <w:r w:rsidRPr="00A41910">
              <w:rPr>
                <w:rFonts w:ascii="Arial" w:hAnsi="Arial" w:cs="Arial"/>
                <w:sz w:val="20"/>
                <w:szCs w:val="20"/>
              </w:rPr>
              <w:t>Appropriate healthcare professional; Medical consultant / subject expert faculty are present; e.g. surgical skills course</w:t>
            </w:r>
          </w:p>
          <w:p w:rsidR="00654019" w:rsidRPr="00A41910" w:rsidRDefault="00654019" w:rsidP="005242D4">
            <w:pPr>
              <w:rPr>
                <w:rFonts w:ascii="Arial" w:hAnsi="Arial" w:cs="Arial"/>
                <w:sz w:val="20"/>
                <w:szCs w:val="20"/>
              </w:rPr>
            </w:pPr>
          </w:p>
          <w:p w:rsidR="00654019" w:rsidRDefault="00654019" w:rsidP="005242D4">
            <w:pPr>
              <w:numPr>
                <w:ilvl w:val="0"/>
                <w:numId w:val="39"/>
              </w:numPr>
              <w:tabs>
                <w:tab w:val="clear" w:pos="720"/>
                <w:tab w:val="num" w:pos="432"/>
              </w:tabs>
              <w:ind w:left="432"/>
              <w:rPr>
                <w:rFonts w:ascii="Arial" w:hAnsi="Arial" w:cs="Arial"/>
                <w:sz w:val="20"/>
                <w:szCs w:val="20"/>
              </w:rPr>
            </w:pPr>
            <w:r w:rsidRPr="00A41910">
              <w:rPr>
                <w:rFonts w:ascii="Arial" w:hAnsi="Arial" w:cs="Arial"/>
                <w:sz w:val="20"/>
                <w:szCs w:val="20"/>
              </w:rPr>
              <w:t xml:space="preserve">Faculty emphasises / maintains a safe learning environment with confidentiality, professionalism and embodies this within the </w:t>
            </w:r>
            <w:r w:rsidRPr="00A41910">
              <w:rPr>
                <w:rFonts w:ascii="Arial" w:hAnsi="Arial" w:cs="Arial"/>
                <w:sz w:val="20"/>
                <w:szCs w:val="20"/>
              </w:rPr>
              <w:lastRenderedPageBreak/>
              <w:t>principles of the course</w:t>
            </w:r>
          </w:p>
          <w:p w:rsidR="00654019" w:rsidRPr="00A41910" w:rsidRDefault="00654019" w:rsidP="005242D4">
            <w:pPr>
              <w:rPr>
                <w:rFonts w:ascii="Arial" w:hAnsi="Arial" w:cs="Arial"/>
                <w:sz w:val="20"/>
                <w:szCs w:val="20"/>
              </w:rPr>
            </w:pPr>
          </w:p>
          <w:p w:rsidR="00654019" w:rsidRDefault="00654019" w:rsidP="005242D4">
            <w:pPr>
              <w:numPr>
                <w:ilvl w:val="0"/>
                <w:numId w:val="39"/>
              </w:numPr>
              <w:tabs>
                <w:tab w:val="clear" w:pos="720"/>
                <w:tab w:val="num" w:pos="432"/>
              </w:tabs>
              <w:ind w:left="432"/>
              <w:rPr>
                <w:rFonts w:ascii="Arial" w:hAnsi="Arial" w:cs="Arial"/>
                <w:sz w:val="20"/>
                <w:szCs w:val="20"/>
              </w:rPr>
            </w:pPr>
            <w:r w:rsidRPr="00A41910">
              <w:rPr>
                <w:rFonts w:ascii="Arial" w:hAnsi="Arial" w:cs="Arial"/>
                <w:sz w:val="20"/>
                <w:szCs w:val="20"/>
              </w:rPr>
              <w:t xml:space="preserve">Novice faculty have attended an introductory course as outlined in by </w:t>
            </w:r>
            <w:proofErr w:type="spellStart"/>
            <w:r w:rsidRPr="00A41910">
              <w:rPr>
                <w:rFonts w:ascii="Arial" w:hAnsi="Arial" w:cs="Arial"/>
                <w:sz w:val="20"/>
                <w:szCs w:val="20"/>
              </w:rPr>
              <w:t>ASPiH</w:t>
            </w:r>
            <w:proofErr w:type="spellEnd"/>
            <w:r w:rsidRPr="00A41910">
              <w:rPr>
                <w:rFonts w:ascii="Arial" w:hAnsi="Arial" w:cs="Arial"/>
                <w:sz w:val="20"/>
                <w:szCs w:val="20"/>
              </w:rPr>
              <w:t xml:space="preserve"> (2016)</w:t>
            </w:r>
          </w:p>
          <w:p w:rsidR="00654019" w:rsidRPr="00A41910" w:rsidRDefault="00654019" w:rsidP="005242D4">
            <w:pPr>
              <w:rPr>
                <w:rFonts w:ascii="Arial" w:hAnsi="Arial" w:cs="Arial"/>
                <w:sz w:val="20"/>
                <w:szCs w:val="20"/>
              </w:rPr>
            </w:pPr>
          </w:p>
          <w:p w:rsidR="00654019" w:rsidRPr="00A41910" w:rsidRDefault="00654019" w:rsidP="005242D4">
            <w:pPr>
              <w:numPr>
                <w:ilvl w:val="0"/>
                <w:numId w:val="39"/>
              </w:numPr>
              <w:tabs>
                <w:tab w:val="clear" w:pos="720"/>
                <w:tab w:val="num" w:pos="432"/>
              </w:tabs>
              <w:ind w:left="432"/>
              <w:rPr>
                <w:rFonts w:ascii="Arial" w:hAnsi="Arial" w:cs="Arial"/>
                <w:sz w:val="20"/>
                <w:szCs w:val="20"/>
              </w:rPr>
            </w:pPr>
            <w:r w:rsidRPr="00A41910">
              <w:rPr>
                <w:rFonts w:ascii="Arial" w:hAnsi="Arial" w:cs="Arial"/>
                <w:sz w:val="20"/>
                <w:szCs w:val="20"/>
              </w:rPr>
              <w:t>Experienced faculty debrief debriefs and conduct reflective feedback  for standardized patients and embedded participants</w:t>
            </w:r>
          </w:p>
          <w:p w:rsidR="00654019" w:rsidRPr="005242D4" w:rsidRDefault="00654019" w:rsidP="00256F56">
            <w:pPr>
              <w:rPr>
                <w:rFonts w:ascii="Arial" w:hAnsi="Arial" w:cs="Arial"/>
              </w:rPr>
            </w:pPr>
          </w:p>
        </w:tc>
        <w:tc>
          <w:tcPr>
            <w:tcW w:w="6120" w:type="dxa"/>
          </w:tcPr>
          <w:p w:rsidR="00654019" w:rsidRPr="005242D4" w:rsidRDefault="00654019" w:rsidP="00256F56">
            <w:pPr>
              <w:rPr>
                <w:rFonts w:ascii="Arial" w:hAnsi="Arial" w:cs="Arial"/>
              </w:rPr>
            </w:pPr>
          </w:p>
        </w:tc>
      </w:tr>
      <w:tr w:rsidR="00654019" w:rsidTr="00256F56">
        <w:tc>
          <w:tcPr>
            <w:tcW w:w="4680" w:type="dxa"/>
            <w:shd w:val="clear" w:color="auto" w:fill="E0E0E0"/>
          </w:tcPr>
          <w:p w:rsidR="00654019" w:rsidRPr="005242D4" w:rsidRDefault="00654019" w:rsidP="00256F56">
            <w:pPr>
              <w:rPr>
                <w:rFonts w:ascii="Arial" w:hAnsi="Arial" w:cs="Arial"/>
                <w:b/>
              </w:rPr>
            </w:pPr>
            <w:r w:rsidRPr="005242D4">
              <w:rPr>
                <w:rFonts w:ascii="Arial" w:hAnsi="Arial" w:cs="Arial"/>
                <w:b/>
              </w:rPr>
              <w:lastRenderedPageBreak/>
              <w:t>Recommendations</w:t>
            </w:r>
          </w:p>
        </w:tc>
        <w:tc>
          <w:tcPr>
            <w:tcW w:w="6120" w:type="dxa"/>
          </w:tcPr>
          <w:p w:rsidR="00654019" w:rsidRDefault="00654019" w:rsidP="00256F56">
            <w:pPr>
              <w:rPr>
                <w:rFonts w:ascii="Arial" w:hAnsi="Arial" w:cs="Arial"/>
              </w:rPr>
            </w:pPr>
          </w:p>
          <w:p w:rsidR="00654019" w:rsidRPr="005242D4" w:rsidRDefault="00654019" w:rsidP="00256F56">
            <w:pPr>
              <w:rPr>
                <w:rFonts w:ascii="Arial" w:hAnsi="Arial" w:cs="Arial"/>
              </w:rPr>
            </w:pPr>
          </w:p>
        </w:tc>
      </w:tr>
    </w:tbl>
    <w:p w:rsidR="00654019" w:rsidRDefault="00654019" w:rsidP="00833387">
      <w:pPr>
        <w:rPr>
          <w:i/>
        </w:rPr>
      </w:pPr>
    </w:p>
    <w:tbl>
      <w:tblPr>
        <w:tblStyle w:val="TableGrid"/>
        <w:tblW w:w="10800" w:type="dxa"/>
        <w:tblInd w:w="-432" w:type="dxa"/>
        <w:tblLook w:val="01E0"/>
      </w:tblPr>
      <w:tblGrid>
        <w:gridCol w:w="10800"/>
      </w:tblGrid>
      <w:tr w:rsidR="00654019" w:rsidTr="005242D4">
        <w:tc>
          <w:tcPr>
            <w:tcW w:w="10800" w:type="dxa"/>
          </w:tcPr>
          <w:p w:rsidR="00654019" w:rsidRPr="005242D4" w:rsidRDefault="00654019" w:rsidP="00256F56">
            <w:pPr>
              <w:rPr>
                <w:rFonts w:ascii="Arial" w:hAnsi="Arial" w:cs="Arial"/>
                <w:color w:val="0000FF"/>
              </w:rPr>
            </w:pPr>
            <w:r w:rsidRPr="005242D4">
              <w:rPr>
                <w:rFonts w:ascii="Arial" w:hAnsi="Arial" w:cs="Arial"/>
                <w:b/>
                <w:color w:val="0000FF"/>
              </w:rPr>
              <w:t>Summary – Overall Feedback</w:t>
            </w:r>
          </w:p>
        </w:tc>
      </w:tr>
      <w:tr w:rsidR="00654019" w:rsidTr="005242D4">
        <w:tc>
          <w:tcPr>
            <w:tcW w:w="10800" w:type="dxa"/>
          </w:tcPr>
          <w:p w:rsidR="00654019" w:rsidRPr="005242D4" w:rsidRDefault="00654019" w:rsidP="005242D4">
            <w:pPr>
              <w:jc w:val="center"/>
              <w:rPr>
                <w:rFonts w:ascii="Arial" w:hAnsi="Arial" w:cs="Arial"/>
              </w:rPr>
            </w:pPr>
          </w:p>
        </w:tc>
      </w:tr>
    </w:tbl>
    <w:p w:rsidR="00654019" w:rsidRDefault="00654019" w:rsidP="00833387">
      <w:pPr>
        <w:rPr>
          <w:rFonts w:ascii="Arial" w:hAnsi="Arial" w:cs="Arial"/>
          <w:b/>
          <w:color w:val="0000FF"/>
        </w:rPr>
      </w:pPr>
      <w:r>
        <w:rPr>
          <w:i/>
        </w:rPr>
        <w:br w:type="page"/>
      </w:r>
      <w:r>
        <w:rPr>
          <w:rFonts w:ascii="Arial" w:hAnsi="Arial" w:cs="Arial"/>
          <w:b/>
          <w:color w:val="0000FF"/>
        </w:rPr>
        <w:lastRenderedPageBreak/>
        <w:t xml:space="preserve"> </w:t>
      </w:r>
    </w:p>
    <w:p w:rsidR="00654019" w:rsidRDefault="00CA0EE0" w:rsidP="006D3A5E">
      <w:pPr>
        <w:pStyle w:val="Heading2"/>
        <w:rPr>
          <w:i w:val="0"/>
          <w:sz w:val="24"/>
          <w:szCs w:val="24"/>
        </w:rPr>
      </w:pPr>
      <w:r w:rsidRPr="00CA0EE0">
        <w:rPr>
          <w:noProof/>
        </w:rPr>
        <w:pict>
          <v:shape id="_x0000_s1033" type="#_x0000_t75" alt="Simulation_logo.png" style="position:absolute;margin-left:-75pt;margin-top:-57pt;width:148.8pt;height:41.55pt;z-index:251660800;visibility:visible">
            <v:imagedata r:id="rId11" o:title="" croptop="12563f" cropbottom="12563f" cropleft="2917f" cropright="2917f"/>
            <w10:wrap type="square"/>
          </v:shape>
        </w:pict>
      </w:r>
      <w:r w:rsidRPr="00CA0EE0">
        <w:rPr>
          <w:noProof/>
        </w:rPr>
        <w:pict>
          <v:shape id="_x0000_s1034" type="#_x0000_t75" style="position:absolute;margin-left:4in;margin-top:-45pt;width:198pt;height:32.05pt;z-index:251659776">
            <v:imagedata r:id="rId12" o:title=""/>
          </v:shape>
        </w:pict>
      </w:r>
      <w:r w:rsidR="00654019" w:rsidRPr="005E5368">
        <w:rPr>
          <w:b w:val="0"/>
          <w:i w:val="0"/>
          <w:color w:val="0000FF"/>
        </w:rPr>
        <w:t>Appendix D:</w:t>
      </w:r>
      <w:r w:rsidR="00654019">
        <w:rPr>
          <w:b w:val="0"/>
          <w:color w:val="0000FF"/>
        </w:rPr>
        <w:t xml:space="preserve"> </w:t>
      </w:r>
      <w:r w:rsidR="00654019" w:rsidRPr="00FF6331">
        <w:rPr>
          <w:i w:val="0"/>
          <w:sz w:val="24"/>
          <w:szCs w:val="24"/>
        </w:rPr>
        <w:t xml:space="preserve">Biennial </w:t>
      </w:r>
      <w:r w:rsidR="00654019" w:rsidRPr="000A521E">
        <w:rPr>
          <w:i w:val="0"/>
          <w:sz w:val="24"/>
          <w:szCs w:val="24"/>
        </w:rPr>
        <w:t xml:space="preserve">Quality Assurance </w:t>
      </w:r>
      <w:r w:rsidR="00654019">
        <w:rPr>
          <w:i w:val="0"/>
          <w:sz w:val="24"/>
          <w:szCs w:val="24"/>
        </w:rPr>
        <w:t>and Governance Review</w:t>
      </w:r>
      <w:r w:rsidR="00654019" w:rsidRPr="000A521E">
        <w:rPr>
          <w:i w:val="0"/>
          <w:sz w:val="24"/>
          <w:szCs w:val="24"/>
        </w:rPr>
        <w:t xml:space="preserve"> </w:t>
      </w:r>
      <w:r w:rsidR="00654019">
        <w:rPr>
          <w:i w:val="0"/>
          <w:sz w:val="24"/>
          <w:szCs w:val="24"/>
        </w:rPr>
        <w:t>F</w:t>
      </w:r>
      <w:r w:rsidR="00654019" w:rsidRPr="000A521E">
        <w:rPr>
          <w:i w:val="0"/>
          <w:sz w:val="24"/>
          <w:szCs w:val="24"/>
        </w:rPr>
        <w:t>orm</w:t>
      </w:r>
    </w:p>
    <w:p w:rsidR="00654019" w:rsidRPr="0034567F" w:rsidRDefault="00654019" w:rsidP="006D3A5E">
      <w:pPr>
        <w:rPr>
          <w:rFonts w:ascii="Arial" w:hAnsi="Arial" w:cs="Arial"/>
        </w:rPr>
      </w:pPr>
      <w:r w:rsidRPr="0034567F">
        <w:rPr>
          <w:rFonts w:ascii="Arial" w:hAnsi="Arial" w:cs="Arial"/>
        </w:rPr>
        <w:t>Please complete ahead of your biennial peer review visit</w:t>
      </w:r>
      <w:r>
        <w:rPr>
          <w:rFonts w:ascii="Arial" w:hAnsi="Arial" w:cs="Arial"/>
        </w:rPr>
        <w:t>:</w:t>
      </w:r>
    </w:p>
    <w:p w:rsidR="00654019" w:rsidRPr="00E949E6" w:rsidRDefault="00654019" w:rsidP="006D3A5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500"/>
      </w:tblGrid>
      <w:tr w:rsidR="00654019" w:rsidRPr="00E949E6" w:rsidTr="006D3A5E">
        <w:tc>
          <w:tcPr>
            <w:tcW w:w="5148" w:type="dxa"/>
            <w:shd w:val="pct5" w:color="auto" w:fill="auto"/>
          </w:tcPr>
          <w:p w:rsidR="00654019" w:rsidRPr="00E949E6" w:rsidRDefault="00654019" w:rsidP="008544D7">
            <w:pPr>
              <w:rPr>
                <w:rFonts w:ascii="Arial" w:hAnsi="Arial" w:cs="Arial"/>
                <w:b/>
              </w:rPr>
            </w:pPr>
            <w:r w:rsidRPr="00E949E6">
              <w:rPr>
                <w:rFonts w:ascii="Arial" w:hAnsi="Arial" w:cs="Arial"/>
                <w:b/>
                <w:sz w:val="22"/>
                <w:szCs w:val="22"/>
              </w:rPr>
              <w:t>Simulation Centre</w:t>
            </w:r>
            <w:r>
              <w:rPr>
                <w:rFonts w:ascii="Arial" w:hAnsi="Arial" w:cs="Arial"/>
                <w:b/>
                <w:sz w:val="22"/>
                <w:szCs w:val="22"/>
              </w:rPr>
              <w:t xml:space="preserve"> &amp; Organisation</w:t>
            </w:r>
          </w:p>
        </w:tc>
        <w:tc>
          <w:tcPr>
            <w:tcW w:w="4500" w:type="dxa"/>
          </w:tcPr>
          <w:p w:rsidR="00654019" w:rsidRPr="00E949E6" w:rsidRDefault="00654019" w:rsidP="008544D7">
            <w:pPr>
              <w:rPr>
                <w:rFonts w:ascii="Arial" w:hAnsi="Arial" w:cs="Arial"/>
              </w:rPr>
            </w:pPr>
          </w:p>
          <w:p w:rsidR="00654019" w:rsidRPr="00E949E6" w:rsidRDefault="00654019" w:rsidP="008544D7">
            <w:pPr>
              <w:rPr>
                <w:rFonts w:ascii="Arial" w:hAnsi="Arial" w:cs="Arial"/>
              </w:rPr>
            </w:pPr>
          </w:p>
        </w:tc>
      </w:tr>
      <w:tr w:rsidR="00654019" w:rsidRPr="00E949E6" w:rsidTr="006D3A5E">
        <w:tc>
          <w:tcPr>
            <w:tcW w:w="5148" w:type="dxa"/>
            <w:shd w:val="pct5" w:color="auto" w:fill="auto"/>
          </w:tcPr>
          <w:p w:rsidR="00654019" w:rsidRDefault="00654019" w:rsidP="008544D7">
            <w:pPr>
              <w:rPr>
                <w:rFonts w:ascii="Arial" w:hAnsi="Arial" w:cs="Arial"/>
                <w:b/>
              </w:rPr>
            </w:pPr>
            <w:r>
              <w:rPr>
                <w:rFonts w:ascii="Arial" w:hAnsi="Arial" w:cs="Arial"/>
                <w:b/>
                <w:sz w:val="22"/>
                <w:szCs w:val="22"/>
              </w:rPr>
              <w:t>Name of Director or DME</w:t>
            </w:r>
          </w:p>
          <w:p w:rsidR="00654019" w:rsidRPr="00E949E6" w:rsidRDefault="00654019" w:rsidP="008544D7">
            <w:pPr>
              <w:rPr>
                <w:rFonts w:ascii="Arial" w:hAnsi="Arial" w:cs="Arial"/>
                <w:b/>
              </w:rPr>
            </w:pPr>
          </w:p>
        </w:tc>
        <w:tc>
          <w:tcPr>
            <w:tcW w:w="4500" w:type="dxa"/>
          </w:tcPr>
          <w:p w:rsidR="00654019" w:rsidRPr="00E949E6" w:rsidRDefault="00654019" w:rsidP="008544D7">
            <w:pPr>
              <w:rPr>
                <w:rFonts w:ascii="Arial" w:hAnsi="Arial" w:cs="Arial"/>
              </w:rPr>
            </w:pPr>
          </w:p>
        </w:tc>
      </w:tr>
      <w:tr w:rsidR="00654019" w:rsidRPr="00E949E6" w:rsidTr="006D3A5E">
        <w:tc>
          <w:tcPr>
            <w:tcW w:w="5148" w:type="dxa"/>
            <w:shd w:val="pct5" w:color="auto" w:fill="auto"/>
          </w:tcPr>
          <w:p w:rsidR="00654019" w:rsidRPr="00E949E6" w:rsidRDefault="00654019" w:rsidP="008544D7">
            <w:pPr>
              <w:rPr>
                <w:rFonts w:ascii="Arial" w:hAnsi="Arial" w:cs="Arial"/>
                <w:b/>
              </w:rPr>
            </w:pPr>
            <w:r w:rsidRPr="00E949E6">
              <w:rPr>
                <w:rFonts w:ascii="Arial" w:hAnsi="Arial" w:cs="Arial"/>
                <w:b/>
                <w:sz w:val="22"/>
                <w:szCs w:val="22"/>
              </w:rPr>
              <w:t>Review Date</w:t>
            </w:r>
          </w:p>
          <w:p w:rsidR="00654019" w:rsidRPr="00E949E6" w:rsidRDefault="00654019" w:rsidP="008544D7">
            <w:pPr>
              <w:rPr>
                <w:rFonts w:ascii="Arial" w:hAnsi="Arial" w:cs="Arial"/>
                <w:b/>
              </w:rPr>
            </w:pPr>
          </w:p>
        </w:tc>
        <w:tc>
          <w:tcPr>
            <w:tcW w:w="4500" w:type="dxa"/>
          </w:tcPr>
          <w:p w:rsidR="00654019" w:rsidRPr="00E949E6" w:rsidRDefault="00654019" w:rsidP="008544D7">
            <w:pPr>
              <w:rPr>
                <w:rFonts w:ascii="Arial" w:hAnsi="Arial" w:cs="Arial"/>
              </w:rPr>
            </w:pPr>
          </w:p>
        </w:tc>
      </w:tr>
      <w:tr w:rsidR="00654019" w:rsidRPr="00E949E6" w:rsidTr="006D3A5E">
        <w:tc>
          <w:tcPr>
            <w:tcW w:w="5148" w:type="dxa"/>
            <w:shd w:val="pct5" w:color="auto" w:fill="auto"/>
          </w:tcPr>
          <w:p w:rsidR="00654019" w:rsidRPr="00E949E6" w:rsidRDefault="00654019" w:rsidP="008544D7">
            <w:pPr>
              <w:rPr>
                <w:rFonts w:ascii="Arial" w:hAnsi="Arial" w:cs="Arial"/>
                <w:b/>
              </w:rPr>
            </w:pPr>
            <w:r w:rsidRPr="00E949E6">
              <w:rPr>
                <w:rFonts w:ascii="Arial" w:hAnsi="Arial" w:cs="Arial"/>
                <w:b/>
                <w:sz w:val="22"/>
                <w:szCs w:val="22"/>
              </w:rPr>
              <w:t xml:space="preserve">Name(s) of Peer reviewer </w:t>
            </w:r>
          </w:p>
        </w:tc>
        <w:tc>
          <w:tcPr>
            <w:tcW w:w="4500" w:type="dxa"/>
          </w:tcPr>
          <w:p w:rsidR="00654019" w:rsidRPr="00E949E6" w:rsidRDefault="00654019" w:rsidP="008544D7">
            <w:pPr>
              <w:rPr>
                <w:rFonts w:ascii="Arial" w:hAnsi="Arial" w:cs="Arial"/>
              </w:rPr>
            </w:pPr>
          </w:p>
        </w:tc>
      </w:tr>
      <w:tr w:rsidR="00654019" w:rsidRPr="00E949E6" w:rsidTr="006D3A5E">
        <w:tc>
          <w:tcPr>
            <w:tcW w:w="5148" w:type="dxa"/>
            <w:shd w:val="pct5" w:color="auto" w:fill="auto"/>
          </w:tcPr>
          <w:p w:rsidR="00654019" w:rsidRPr="00E949E6" w:rsidRDefault="00654019" w:rsidP="008544D7">
            <w:pPr>
              <w:rPr>
                <w:rFonts w:ascii="Arial" w:hAnsi="Arial" w:cs="Arial"/>
                <w:b/>
              </w:rPr>
            </w:pPr>
            <w:r w:rsidRPr="00E949E6">
              <w:rPr>
                <w:rFonts w:ascii="Arial" w:hAnsi="Arial" w:cs="Arial"/>
                <w:b/>
                <w:sz w:val="22"/>
                <w:szCs w:val="22"/>
              </w:rPr>
              <w:t>Number of staff employed (WTE)</w:t>
            </w:r>
          </w:p>
          <w:p w:rsidR="00654019" w:rsidRPr="00E949E6" w:rsidRDefault="00654019" w:rsidP="008544D7">
            <w:pPr>
              <w:numPr>
                <w:ilvl w:val="0"/>
                <w:numId w:val="29"/>
              </w:numPr>
              <w:rPr>
                <w:rFonts w:ascii="Arial" w:hAnsi="Arial" w:cs="Arial"/>
              </w:rPr>
            </w:pPr>
            <w:r w:rsidRPr="00E949E6">
              <w:rPr>
                <w:rFonts w:ascii="Arial" w:hAnsi="Arial" w:cs="Arial"/>
                <w:sz w:val="22"/>
                <w:szCs w:val="22"/>
              </w:rPr>
              <w:t>Administration</w:t>
            </w:r>
          </w:p>
          <w:p w:rsidR="00654019" w:rsidRPr="00E949E6" w:rsidRDefault="00654019" w:rsidP="008544D7">
            <w:pPr>
              <w:numPr>
                <w:ilvl w:val="0"/>
                <w:numId w:val="29"/>
              </w:numPr>
              <w:rPr>
                <w:rFonts w:ascii="Arial" w:hAnsi="Arial" w:cs="Arial"/>
              </w:rPr>
            </w:pPr>
            <w:r w:rsidRPr="00E949E6">
              <w:rPr>
                <w:rFonts w:ascii="Arial" w:hAnsi="Arial" w:cs="Arial"/>
                <w:sz w:val="22"/>
                <w:szCs w:val="22"/>
              </w:rPr>
              <w:t>Management</w:t>
            </w:r>
          </w:p>
          <w:p w:rsidR="00654019" w:rsidRPr="00E949E6" w:rsidRDefault="00654019" w:rsidP="008544D7">
            <w:pPr>
              <w:numPr>
                <w:ilvl w:val="0"/>
                <w:numId w:val="29"/>
              </w:numPr>
              <w:rPr>
                <w:rFonts w:ascii="Arial" w:hAnsi="Arial" w:cs="Arial"/>
              </w:rPr>
            </w:pPr>
            <w:r w:rsidRPr="00E949E6">
              <w:rPr>
                <w:rFonts w:ascii="Arial" w:hAnsi="Arial" w:cs="Arial"/>
                <w:sz w:val="22"/>
                <w:szCs w:val="22"/>
              </w:rPr>
              <w:t>Fellows</w:t>
            </w:r>
          </w:p>
          <w:p w:rsidR="00654019" w:rsidRPr="00E949E6" w:rsidRDefault="00654019" w:rsidP="008544D7">
            <w:pPr>
              <w:numPr>
                <w:ilvl w:val="0"/>
                <w:numId w:val="29"/>
              </w:numPr>
              <w:rPr>
                <w:rFonts w:ascii="Arial" w:hAnsi="Arial" w:cs="Arial"/>
              </w:rPr>
            </w:pPr>
            <w:r w:rsidRPr="00E949E6">
              <w:rPr>
                <w:rFonts w:ascii="Arial" w:hAnsi="Arial" w:cs="Arial"/>
                <w:sz w:val="22"/>
                <w:szCs w:val="22"/>
              </w:rPr>
              <w:t>Clinical educators</w:t>
            </w:r>
          </w:p>
          <w:p w:rsidR="00654019" w:rsidRPr="00E949E6" w:rsidRDefault="00654019" w:rsidP="008544D7">
            <w:pPr>
              <w:numPr>
                <w:ilvl w:val="0"/>
                <w:numId w:val="29"/>
              </w:numPr>
              <w:rPr>
                <w:rFonts w:ascii="Arial" w:hAnsi="Arial" w:cs="Arial"/>
              </w:rPr>
            </w:pPr>
            <w:r w:rsidRPr="00E949E6">
              <w:rPr>
                <w:rFonts w:ascii="Arial" w:hAnsi="Arial" w:cs="Arial"/>
                <w:sz w:val="22"/>
                <w:szCs w:val="22"/>
              </w:rPr>
              <w:t xml:space="preserve">Technicians </w:t>
            </w:r>
          </w:p>
          <w:p w:rsidR="00654019" w:rsidRPr="00E949E6" w:rsidRDefault="00654019" w:rsidP="008544D7">
            <w:pPr>
              <w:numPr>
                <w:ilvl w:val="0"/>
                <w:numId w:val="29"/>
              </w:numPr>
              <w:rPr>
                <w:rFonts w:ascii="Arial" w:hAnsi="Arial" w:cs="Arial"/>
                <w:b/>
              </w:rPr>
            </w:pPr>
            <w:r w:rsidRPr="00E949E6">
              <w:rPr>
                <w:rFonts w:ascii="Arial" w:hAnsi="Arial" w:cs="Arial"/>
                <w:sz w:val="22"/>
                <w:szCs w:val="22"/>
              </w:rPr>
              <w:t xml:space="preserve">Standardised/ Simulated  patients </w:t>
            </w:r>
          </w:p>
          <w:p w:rsidR="00654019" w:rsidRPr="00E949E6" w:rsidRDefault="00654019" w:rsidP="008544D7">
            <w:pPr>
              <w:numPr>
                <w:ilvl w:val="0"/>
                <w:numId w:val="29"/>
              </w:numPr>
              <w:rPr>
                <w:rFonts w:ascii="Arial" w:hAnsi="Arial" w:cs="Arial"/>
                <w:b/>
              </w:rPr>
            </w:pPr>
            <w:r w:rsidRPr="00E949E6">
              <w:rPr>
                <w:rFonts w:ascii="Arial" w:hAnsi="Arial" w:cs="Arial"/>
                <w:sz w:val="22"/>
                <w:szCs w:val="22"/>
              </w:rPr>
              <w:t>Other</w:t>
            </w:r>
          </w:p>
        </w:tc>
        <w:tc>
          <w:tcPr>
            <w:tcW w:w="4500" w:type="dxa"/>
          </w:tcPr>
          <w:p w:rsidR="00654019" w:rsidRPr="00E949E6" w:rsidRDefault="00654019" w:rsidP="008544D7">
            <w:pPr>
              <w:rPr>
                <w:rFonts w:ascii="Arial" w:hAnsi="Arial" w:cs="Arial"/>
              </w:rPr>
            </w:pPr>
          </w:p>
        </w:tc>
      </w:tr>
      <w:tr w:rsidR="00654019" w:rsidRPr="00E949E6" w:rsidTr="006D3A5E">
        <w:tc>
          <w:tcPr>
            <w:tcW w:w="5148" w:type="dxa"/>
            <w:shd w:val="pct5" w:color="auto" w:fill="auto"/>
          </w:tcPr>
          <w:p w:rsidR="00654019" w:rsidRDefault="00654019" w:rsidP="008544D7">
            <w:pPr>
              <w:rPr>
                <w:rFonts w:ascii="Arial" w:hAnsi="Arial" w:cs="Arial"/>
              </w:rPr>
            </w:pPr>
            <w:r w:rsidRPr="00E949E6">
              <w:rPr>
                <w:rFonts w:ascii="Arial" w:hAnsi="Arial" w:cs="Arial"/>
                <w:b/>
                <w:sz w:val="22"/>
                <w:szCs w:val="22"/>
              </w:rPr>
              <w:t xml:space="preserve">Size of centre </w:t>
            </w:r>
            <w:r w:rsidRPr="00E949E6">
              <w:rPr>
                <w:rFonts w:ascii="Arial" w:hAnsi="Arial" w:cs="Arial"/>
                <w:sz w:val="22"/>
                <w:szCs w:val="22"/>
              </w:rPr>
              <w:t>(Number of rooms for training )</w:t>
            </w:r>
          </w:p>
          <w:p w:rsidR="00654019" w:rsidRPr="00E949E6" w:rsidRDefault="00654019" w:rsidP="008544D7">
            <w:pPr>
              <w:rPr>
                <w:rFonts w:ascii="Arial" w:hAnsi="Arial" w:cs="Arial"/>
                <w:b/>
              </w:rPr>
            </w:pPr>
          </w:p>
        </w:tc>
        <w:tc>
          <w:tcPr>
            <w:tcW w:w="4500" w:type="dxa"/>
          </w:tcPr>
          <w:p w:rsidR="00654019" w:rsidRPr="00E949E6" w:rsidRDefault="00654019" w:rsidP="008544D7">
            <w:pPr>
              <w:rPr>
                <w:rFonts w:ascii="Arial" w:hAnsi="Arial" w:cs="Arial"/>
              </w:rPr>
            </w:pPr>
          </w:p>
        </w:tc>
      </w:tr>
      <w:tr w:rsidR="00654019" w:rsidRPr="00E949E6" w:rsidTr="006D3A5E">
        <w:tc>
          <w:tcPr>
            <w:tcW w:w="5148" w:type="dxa"/>
            <w:shd w:val="pct5" w:color="auto" w:fill="auto"/>
          </w:tcPr>
          <w:p w:rsidR="00654019" w:rsidRDefault="00654019" w:rsidP="008544D7">
            <w:pPr>
              <w:rPr>
                <w:rFonts w:ascii="Arial" w:hAnsi="Arial" w:cs="Arial"/>
              </w:rPr>
            </w:pPr>
            <w:r w:rsidRPr="00E949E6">
              <w:rPr>
                <w:rFonts w:ascii="Arial" w:hAnsi="Arial" w:cs="Arial"/>
                <w:b/>
                <w:sz w:val="22"/>
                <w:szCs w:val="22"/>
              </w:rPr>
              <w:t xml:space="preserve">Facilities  </w:t>
            </w:r>
            <w:r w:rsidRPr="00E949E6">
              <w:rPr>
                <w:rFonts w:ascii="Arial" w:hAnsi="Arial" w:cs="Arial"/>
                <w:sz w:val="22"/>
                <w:szCs w:val="22"/>
              </w:rPr>
              <w:t>(</w:t>
            </w:r>
            <w:r>
              <w:rPr>
                <w:rFonts w:ascii="Arial" w:hAnsi="Arial" w:cs="Arial"/>
                <w:sz w:val="22"/>
                <w:szCs w:val="22"/>
              </w:rPr>
              <w:t xml:space="preserve">such as </w:t>
            </w:r>
            <w:r w:rsidRPr="00E949E6">
              <w:rPr>
                <w:rFonts w:ascii="Arial" w:hAnsi="Arial" w:cs="Arial"/>
                <w:sz w:val="22"/>
                <w:szCs w:val="22"/>
              </w:rPr>
              <w:t xml:space="preserve">Live A-V feed, HPS - adult/child/birthing manikin, </w:t>
            </w:r>
            <w:proofErr w:type="spellStart"/>
            <w:r w:rsidRPr="00E949E6">
              <w:rPr>
                <w:rFonts w:ascii="Arial" w:hAnsi="Arial" w:cs="Arial"/>
                <w:sz w:val="22"/>
                <w:szCs w:val="22"/>
              </w:rPr>
              <w:t>lapro</w:t>
            </w:r>
            <w:proofErr w:type="spellEnd"/>
            <w:r w:rsidRPr="00E949E6">
              <w:rPr>
                <w:rFonts w:ascii="Arial" w:hAnsi="Arial" w:cs="Arial"/>
                <w:sz w:val="22"/>
                <w:szCs w:val="22"/>
              </w:rPr>
              <w:t xml:space="preserve"> trainers, </w:t>
            </w:r>
            <w:proofErr w:type="spellStart"/>
            <w:r w:rsidRPr="00E949E6">
              <w:rPr>
                <w:rFonts w:ascii="Arial" w:hAnsi="Arial" w:cs="Arial"/>
                <w:sz w:val="22"/>
                <w:szCs w:val="22"/>
              </w:rPr>
              <w:t>haptics</w:t>
            </w:r>
            <w:proofErr w:type="spellEnd"/>
            <w:r w:rsidRPr="00E949E6">
              <w:rPr>
                <w:rFonts w:ascii="Arial" w:hAnsi="Arial" w:cs="Arial"/>
                <w:sz w:val="22"/>
                <w:szCs w:val="22"/>
              </w:rPr>
              <w:t>)</w:t>
            </w:r>
          </w:p>
          <w:p w:rsidR="00654019" w:rsidRDefault="00654019" w:rsidP="008544D7">
            <w:pPr>
              <w:rPr>
                <w:rFonts w:ascii="Arial" w:hAnsi="Arial" w:cs="Arial"/>
              </w:rPr>
            </w:pPr>
          </w:p>
          <w:p w:rsidR="00654019" w:rsidRPr="00E949E6" w:rsidRDefault="00654019" w:rsidP="008544D7">
            <w:pPr>
              <w:rPr>
                <w:rFonts w:ascii="Arial" w:hAnsi="Arial" w:cs="Arial"/>
                <w:b/>
              </w:rPr>
            </w:pPr>
          </w:p>
        </w:tc>
        <w:tc>
          <w:tcPr>
            <w:tcW w:w="4500" w:type="dxa"/>
          </w:tcPr>
          <w:p w:rsidR="00654019" w:rsidRPr="00E949E6" w:rsidRDefault="00654019" w:rsidP="008544D7">
            <w:pPr>
              <w:rPr>
                <w:rFonts w:ascii="Arial" w:hAnsi="Arial" w:cs="Arial"/>
              </w:rPr>
            </w:pPr>
          </w:p>
        </w:tc>
      </w:tr>
    </w:tbl>
    <w:p w:rsidR="00654019" w:rsidRPr="00E949E6" w:rsidRDefault="00654019" w:rsidP="006D3A5E">
      <w:pPr>
        <w:pStyle w:val="Heading3"/>
        <w:rPr>
          <w:color w:val="3366FF"/>
          <w:sz w:val="22"/>
          <w:szCs w:val="22"/>
        </w:rPr>
      </w:pPr>
    </w:p>
    <w:p w:rsidR="00654019" w:rsidRPr="00E949E6" w:rsidRDefault="00654019" w:rsidP="006D3A5E">
      <w:pPr>
        <w:pStyle w:val="Heading3"/>
        <w:numPr>
          <w:ilvl w:val="0"/>
          <w:numId w:val="35"/>
        </w:numPr>
        <w:rPr>
          <w:color w:val="3366FF"/>
          <w:sz w:val="22"/>
          <w:szCs w:val="22"/>
        </w:rPr>
      </w:pPr>
      <w:r w:rsidRPr="00E949E6">
        <w:rPr>
          <w:color w:val="3366FF"/>
          <w:sz w:val="22"/>
          <w:szCs w:val="22"/>
        </w:rPr>
        <w:t>Simulation based education (SBE) provider organisational leadership including facilities &amp; technology management</w:t>
      </w:r>
    </w:p>
    <w:p w:rsidR="00654019" w:rsidRPr="00E949E6" w:rsidRDefault="00654019" w:rsidP="006D3A5E">
      <w:pPr>
        <w:rPr>
          <w:rFonts w:ascii="Arial" w:hAnsi="Arial" w:cs="Arial"/>
          <w:sz w:val="22"/>
          <w:szCs w:val="22"/>
        </w:rPr>
      </w:pPr>
    </w:p>
    <w:p w:rsidR="00654019" w:rsidRPr="00E949E6" w:rsidRDefault="00654019" w:rsidP="006D3A5E">
      <w:pPr>
        <w:rPr>
          <w:rFonts w:ascii="Arial" w:hAnsi="Arial" w:cs="Arial"/>
          <w:b/>
          <w:sz w:val="22"/>
          <w:szCs w:val="22"/>
        </w:rPr>
      </w:pPr>
      <w:r w:rsidRPr="00E949E6">
        <w:rPr>
          <w:rFonts w:ascii="Arial" w:hAnsi="Arial" w:cs="Arial"/>
          <w:sz w:val="22"/>
          <w:szCs w:val="22"/>
        </w:rPr>
        <w:t xml:space="preserve">Standard: </w:t>
      </w:r>
      <w:r w:rsidRPr="00E949E6">
        <w:rPr>
          <w:rFonts w:ascii="Arial" w:hAnsi="Arial" w:cs="Arial"/>
          <w:b/>
          <w:sz w:val="22"/>
          <w:szCs w:val="22"/>
        </w:rPr>
        <w:t>The leadership team oversees SBE organisational structures including adequate consideration to finance, personnel and technology resources are made available to support the SBE programme strategy.</w:t>
      </w:r>
    </w:p>
    <w:p w:rsidR="00654019" w:rsidRPr="00E949E6" w:rsidRDefault="00654019" w:rsidP="006D3A5E">
      <w:pPr>
        <w:rPr>
          <w:rFonts w:ascii="Arial" w:hAnsi="Arial" w:cs="Arial"/>
          <w:sz w:val="22"/>
          <w:szCs w:val="22"/>
        </w:rPr>
      </w:pPr>
    </w:p>
    <w:p w:rsidR="00654019" w:rsidRPr="00E949E6" w:rsidRDefault="00654019" w:rsidP="006D3A5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500"/>
      </w:tblGrid>
      <w:tr w:rsidR="00654019" w:rsidRPr="00E949E6" w:rsidTr="006D3A5E">
        <w:trPr>
          <w:trHeight w:val="267"/>
        </w:trPr>
        <w:tc>
          <w:tcPr>
            <w:tcW w:w="5148" w:type="dxa"/>
            <w:shd w:val="pct5" w:color="auto" w:fill="auto"/>
          </w:tcPr>
          <w:p w:rsidR="00654019" w:rsidRPr="00E949E6" w:rsidRDefault="00654019" w:rsidP="008544D7">
            <w:pPr>
              <w:rPr>
                <w:rFonts w:ascii="Arial" w:hAnsi="Arial" w:cs="Arial"/>
                <w:b/>
              </w:rPr>
            </w:pPr>
            <w:r w:rsidRPr="00E949E6">
              <w:rPr>
                <w:rFonts w:ascii="Arial" w:hAnsi="Arial" w:cs="Arial"/>
                <w:b/>
                <w:sz w:val="22"/>
                <w:szCs w:val="22"/>
              </w:rPr>
              <w:t>Principles</w:t>
            </w:r>
          </w:p>
        </w:tc>
        <w:tc>
          <w:tcPr>
            <w:tcW w:w="4500" w:type="dxa"/>
          </w:tcPr>
          <w:p w:rsidR="00654019" w:rsidRPr="00E949E6" w:rsidRDefault="00654019" w:rsidP="008544D7">
            <w:pPr>
              <w:rPr>
                <w:rFonts w:ascii="Arial" w:hAnsi="Arial" w:cs="Arial"/>
                <w:b/>
              </w:rPr>
            </w:pPr>
            <w:r w:rsidRPr="00E949E6">
              <w:rPr>
                <w:rFonts w:ascii="Arial" w:hAnsi="Arial" w:cs="Arial"/>
                <w:b/>
                <w:sz w:val="22"/>
                <w:szCs w:val="22"/>
              </w:rPr>
              <w:t>Evidence provided:</w:t>
            </w:r>
          </w:p>
        </w:tc>
      </w:tr>
      <w:tr w:rsidR="00654019" w:rsidRPr="00E949E6" w:rsidTr="006D3A5E">
        <w:trPr>
          <w:trHeight w:val="267"/>
        </w:trPr>
        <w:tc>
          <w:tcPr>
            <w:tcW w:w="5148" w:type="dxa"/>
            <w:shd w:val="pct5" w:color="auto" w:fill="auto"/>
          </w:tcPr>
          <w:p w:rsidR="00654019" w:rsidRPr="00E949E6" w:rsidRDefault="00654019" w:rsidP="008544D7">
            <w:pPr>
              <w:numPr>
                <w:ilvl w:val="0"/>
                <w:numId w:val="30"/>
              </w:numPr>
              <w:rPr>
                <w:rFonts w:ascii="Arial" w:hAnsi="Arial" w:cs="Arial"/>
              </w:rPr>
            </w:pPr>
            <w:r w:rsidRPr="00E949E6">
              <w:rPr>
                <w:rFonts w:ascii="Arial" w:hAnsi="Arial" w:cs="Arial"/>
                <w:sz w:val="22"/>
                <w:szCs w:val="22"/>
              </w:rPr>
              <w:t xml:space="preserve">There is an organisational leadership structure that has oversight and accountability for SBE activity </w:t>
            </w:r>
          </w:p>
        </w:tc>
        <w:tc>
          <w:tcPr>
            <w:tcW w:w="4500" w:type="dxa"/>
          </w:tcPr>
          <w:p w:rsidR="00654019" w:rsidRPr="00E949E6" w:rsidRDefault="00654019" w:rsidP="008544D7">
            <w:pPr>
              <w:rPr>
                <w:rFonts w:ascii="Arial" w:hAnsi="Arial" w:cs="Arial"/>
                <w:color w:val="FF0000"/>
              </w:rPr>
            </w:pPr>
          </w:p>
        </w:tc>
      </w:tr>
      <w:tr w:rsidR="00654019" w:rsidRPr="00E949E6" w:rsidTr="006D3A5E">
        <w:trPr>
          <w:trHeight w:val="267"/>
        </w:trPr>
        <w:tc>
          <w:tcPr>
            <w:tcW w:w="5148" w:type="dxa"/>
            <w:shd w:val="pct5" w:color="auto" w:fill="auto"/>
          </w:tcPr>
          <w:p w:rsidR="00654019" w:rsidRPr="00E949E6" w:rsidRDefault="00654019" w:rsidP="008544D7">
            <w:pPr>
              <w:numPr>
                <w:ilvl w:val="0"/>
                <w:numId w:val="30"/>
              </w:numPr>
              <w:rPr>
                <w:rFonts w:ascii="Arial" w:hAnsi="Arial" w:cs="Arial"/>
              </w:rPr>
            </w:pPr>
            <w:r w:rsidRPr="00E949E6">
              <w:rPr>
                <w:rFonts w:ascii="Arial" w:hAnsi="Arial" w:cs="Arial"/>
                <w:sz w:val="22"/>
                <w:szCs w:val="22"/>
              </w:rPr>
              <w:t>There is an educational governance process that reviews the educational facilities and provision of services</w:t>
            </w:r>
          </w:p>
        </w:tc>
        <w:tc>
          <w:tcPr>
            <w:tcW w:w="4500" w:type="dxa"/>
          </w:tcPr>
          <w:p w:rsidR="00654019" w:rsidRPr="00E949E6" w:rsidRDefault="00654019" w:rsidP="008544D7">
            <w:pPr>
              <w:rPr>
                <w:rFonts w:ascii="Arial" w:hAnsi="Arial" w:cs="Arial"/>
                <w:color w:val="FF0000"/>
              </w:rPr>
            </w:pPr>
          </w:p>
        </w:tc>
      </w:tr>
      <w:tr w:rsidR="00654019" w:rsidRPr="00E949E6" w:rsidTr="006D3A5E">
        <w:trPr>
          <w:trHeight w:val="267"/>
        </w:trPr>
        <w:tc>
          <w:tcPr>
            <w:tcW w:w="5148" w:type="dxa"/>
            <w:shd w:val="pct5" w:color="auto" w:fill="auto"/>
          </w:tcPr>
          <w:p w:rsidR="00654019" w:rsidRPr="00E949E6" w:rsidRDefault="00654019" w:rsidP="008544D7">
            <w:pPr>
              <w:numPr>
                <w:ilvl w:val="0"/>
                <w:numId w:val="30"/>
              </w:numPr>
              <w:rPr>
                <w:rFonts w:ascii="Arial" w:hAnsi="Arial" w:cs="Arial"/>
              </w:rPr>
            </w:pPr>
            <w:r w:rsidRPr="00E949E6">
              <w:rPr>
                <w:rFonts w:ascii="Arial" w:hAnsi="Arial" w:cs="Arial"/>
                <w:sz w:val="22"/>
                <w:szCs w:val="22"/>
              </w:rPr>
              <w:t xml:space="preserve">The strategic aims of the service demonstrate alignment to the organisational and stakeholder needs such as patient, staff and student safety and quality </w:t>
            </w:r>
          </w:p>
        </w:tc>
        <w:tc>
          <w:tcPr>
            <w:tcW w:w="4500" w:type="dxa"/>
          </w:tcPr>
          <w:p w:rsidR="00654019" w:rsidRPr="00E949E6" w:rsidRDefault="00654019" w:rsidP="008544D7">
            <w:pPr>
              <w:rPr>
                <w:rFonts w:ascii="Arial" w:hAnsi="Arial" w:cs="Arial"/>
              </w:rPr>
            </w:pPr>
          </w:p>
        </w:tc>
      </w:tr>
      <w:tr w:rsidR="00654019" w:rsidRPr="00E949E6" w:rsidTr="006D3A5E">
        <w:trPr>
          <w:trHeight w:val="267"/>
        </w:trPr>
        <w:tc>
          <w:tcPr>
            <w:tcW w:w="5148" w:type="dxa"/>
            <w:shd w:val="pct5" w:color="auto" w:fill="auto"/>
          </w:tcPr>
          <w:p w:rsidR="00654019" w:rsidRPr="00E949E6" w:rsidRDefault="00654019" w:rsidP="008544D7">
            <w:pPr>
              <w:numPr>
                <w:ilvl w:val="0"/>
                <w:numId w:val="30"/>
              </w:numPr>
              <w:rPr>
                <w:rFonts w:ascii="Arial" w:hAnsi="Arial" w:cs="Arial"/>
              </w:rPr>
            </w:pPr>
            <w:r w:rsidRPr="00E949E6">
              <w:rPr>
                <w:rFonts w:ascii="Arial" w:hAnsi="Arial" w:cs="Arial"/>
                <w:sz w:val="22"/>
                <w:szCs w:val="22"/>
              </w:rPr>
              <w:t xml:space="preserve">There are procedures in place for quality monitoring, and review of evaluation data, </w:t>
            </w:r>
            <w:r w:rsidRPr="00E949E6">
              <w:rPr>
                <w:rFonts w:ascii="Arial" w:hAnsi="Arial" w:cs="Arial"/>
                <w:sz w:val="22"/>
                <w:szCs w:val="22"/>
              </w:rPr>
              <w:lastRenderedPageBreak/>
              <w:t>staffing, and finances on a regular basis</w:t>
            </w:r>
          </w:p>
        </w:tc>
        <w:tc>
          <w:tcPr>
            <w:tcW w:w="4500" w:type="dxa"/>
          </w:tcPr>
          <w:p w:rsidR="00654019" w:rsidRPr="00E949E6" w:rsidRDefault="00654019" w:rsidP="008544D7">
            <w:pPr>
              <w:rPr>
                <w:rFonts w:ascii="Arial" w:hAnsi="Arial" w:cs="Arial"/>
                <w:color w:val="FF0000"/>
              </w:rPr>
            </w:pPr>
          </w:p>
        </w:tc>
      </w:tr>
      <w:tr w:rsidR="00654019" w:rsidRPr="00E949E6" w:rsidTr="006D3A5E">
        <w:trPr>
          <w:trHeight w:val="267"/>
        </w:trPr>
        <w:tc>
          <w:tcPr>
            <w:tcW w:w="5148" w:type="dxa"/>
            <w:shd w:val="pct5" w:color="auto" w:fill="auto"/>
          </w:tcPr>
          <w:p w:rsidR="00654019" w:rsidRPr="00E949E6" w:rsidRDefault="00654019" w:rsidP="008544D7">
            <w:pPr>
              <w:numPr>
                <w:ilvl w:val="0"/>
                <w:numId w:val="30"/>
              </w:numPr>
              <w:rPr>
                <w:rFonts w:ascii="Arial" w:hAnsi="Arial" w:cs="Arial"/>
              </w:rPr>
            </w:pPr>
            <w:r w:rsidRPr="00E949E6">
              <w:rPr>
                <w:rFonts w:ascii="Arial" w:hAnsi="Arial" w:cs="Arial"/>
                <w:sz w:val="22"/>
                <w:szCs w:val="22"/>
              </w:rPr>
              <w:lastRenderedPageBreak/>
              <w:t xml:space="preserve">There are systems in place for ingoing faculty development for existing and new faculty </w:t>
            </w:r>
          </w:p>
        </w:tc>
        <w:tc>
          <w:tcPr>
            <w:tcW w:w="4500" w:type="dxa"/>
          </w:tcPr>
          <w:p w:rsidR="00654019" w:rsidRPr="00E949E6" w:rsidRDefault="00654019" w:rsidP="008544D7">
            <w:pPr>
              <w:rPr>
                <w:rFonts w:ascii="Arial" w:hAnsi="Arial" w:cs="Arial"/>
                <w:color w:val="FF6600"/>
              </w:rPr>
            </w:pPr>
          </w:p>
        </w:tc>
      </w:tr>
      <w:tr w:rsidR="00654019" w:rsidRPr="00E949E6" w:rsidTr="006D3A5E">
        <w:trPr>
          <w:trHeight w:val="268"/>
        </w:trPr>
        <w:tc>
          <w:tcPr>
            <w:tcW w:w="5148" w:type="dxa"/>
            <w:shd w:val="pct5" w:color="auto" w:fill="auto"/>
          </w:tcPr>
          <w:p w:rsidR="00654019" w:rsidRPr="00E949E6" w:rsidRDefault="00654019" w:rsidP="008544D7">
            <w:pPr>
              <w:numPr>
                <w:ilvl w:val="0"/>
                <w:numId w:val="30"/>
              </w:numPr>
              <w:rPr>
                <w:rFonts w:ascii="Arial" w:hAnsi="Arial" w:cs="Arial"/>
              </w:rPr>
            </w:pPr>
            <w:r w:rsidRPr="00E949E6">
              <w:rPr>
                <w:rFonts w:ascii="Arial" w:hAnsi="Arial" w:cs="Arial"/>
                <w:sz w:val="22"/>
                <w:szCs w:val="22"/>
              </w:rPr>
              <w:t>Outward facing information sources are maintained including web sites, learning material provision and use of social media</w:t>
            </w:r>
          </w:p>
        </w:tc>
        <w:tc>
          <w:tcPr>
            <w:tcW w:w="4500" w:type="dxa"/>
          </w:tcPr>
          <w:p w:rsidR="00654019" w:rsidRPr="00E949E6" w:rsidRDefault="00654019" w:rsidP="008544D7">
            <w:pPr>
              <w:rPr>
                <w:rFonts w:ascii="Arial" w:hAnsi="Arial" w:cs="Arial"/>
                <w:color w:val="FF6600"/>
              </w:rPr>
            </w:pPr>
          </w:p>
        </w:tc>
      </w:tr>
      <w:tr w:rsidR="00654019" w:rsidRPr="00E949E6" w:rsidTr="006D3A5E">
        <w:trPr>
          <w:trHeight w:val="268"/>
        </w:trPr>
        <w:tc>
          <w:tcPr>
            <w:tcW w:w="5148" w:type="dxa"/>
            <w:shd w:val="pct5" w:color="auto" w:fill="auto"/>
          </w:tcPr>
          <w:p w:rsidR="00654019" w:rsidRPr="00E949E6" w:rsidRDefault="00654019" w:rsidP="008544D7">
            <w:pPr>
              <w:numPr>
                <w:ilvl w:val="0"/>
                <w:numId w:val="30"/>
              </w:numPr>
              <w:rPr>
                <w:rFonts w:ascii="Arial" w:hAnsi="Arial" w:cs="Arial"/>
              </w:rPr>
            </w:pPr>
            <w:r w:rsidRPr="00E949E6">
              <w:rPr>
                <w:rFonts w:ascii="Arial" w:hAnsi="Arial" w:cs="Arial"/>
                <w:sz w:val="22"/>
                <w:szCs w:val="22"/>
              </w:rPr>
              <w:t xml:space="preserve">A variety of SBE modalities are utilised with appropriate levels of realism and accuracy applied </w:t>
            </w:r>
          </w:p>
        </w:tc>
        <w:tc>
          <w:tcPr>
            <w:tcW w:w="4500" w:type="dxa"/>
          </w:tcPr>
          <w:p w:rsidR="00654019" w:rsidRPr="00E949E6" w:rsidRDefault="00654019" w:rsidP="008544D7">
            <w:pPr>
              <w:rPr>
                <w:rFonts w:ascii="Arial" w:hAnsi="Arial" w:cs="Arial"/>
                <w:color w:val="FF0000"/>
              </w:rPr>
            </w:pPr>
          </w:p>
        </w:tc>
      </w:tr>
      <w:tr w:rsidR="00654019" w:rsidRPr="00E949E6" w:rsidTr="006D3A5E">
        <w:trPr>
          <w:trHeight w:val="268"/>
        </w:trPr>
        <w:tc>
          <w:tcPr>
            <w:tcW w:w="5148" w:type="dxa"/>
            <w:shd w:val="pct5" w:color="auto" w:fill="auto"/>
          </w:tcPr>
          <w:p w:rsidR="00654019" w:rsidRPr="00E949E6" w:rsidRDefault="00654019" w:rsidP="008544D7">
            <w:pPr>
              <w:numPr>
                <w:ilvl w:val="0"/>
                <w:numId w:val="30"/>
              </w:numPr>
              <w:rPr>
                <w:rFonts w:ascii="Arial" w:hAnsi="Arial" w:cs="Arial"/>
              </w:rPr>
            </w:pPr>
            <w:r w:rsidRPr="00E949E6">
              <w:rPr>
                <w:rFonts w:ascii="Arial" w:hAnsi="Arial" w:cs="Arial"/>
                <w:sz w:val="22"/>
                <w:szCs w:val="22"/>
              </w:rPr>
              <w:t>The environment  is educationally supportive and clinically credible</w:t>
            </w:r>
          </w:p>
        </w:tc>
        <w:tc>
          <w:tcPr>
            <w:tcW w:w="4500" w:type="dxa"/>
          </w:tcPr>
          <w:p w:rsidR="00654019" w:rsidRPr="00E949E6" w:rsidRDefault="00654019" w:rsidP="008544D7">
            <w:pPr>
              <w:rPr>
                <w:rFonts w:ascii="Arial" w:hAnsi="Arial" w:cs="Arial"/>
                <w:color w:val="FF0000"/>
              </w:rPr>
            </w:pPr>
          </w:p>
        </w:tc>
      </w:tr>
      <w:tr w:rsidR="00654019" w:rsidRPr="00E949E6" w:rsidTr="006D3A5E">
        <w:trPr>
          <w:trHeight w:val="268"/>
        </w:trPr>
        <w:tc>
          <w:tcPr>
            <w:tcW w:w="5148" w:type="dxa"/>
            <w:shd w:val="pct5" w:color="auto" w:fill="auto"/>
          </w:tcPr>
          <w:p w:rsidR="00654019" w:rsidRPr="00E949E6" w:rsidRDefault="00654019" w:rsidP="008544D7">
            <w:pPr>
              <w:numPr>
                <w:ilvl w:val="0"/>
                <w:numId w:val="30"/>
              </w:numPr>
              <w:rPr>
                <w:rFonts w:ascii="Arial" w:hAnsi="Arial" w:cs="Arial"/>
              </w:rPr>
            </w:pPr>
            <w:r w:rsidRPr="00E949E6">
              <w:rPr>
                <w:rFonts w:ascii="Arial" w:hAnsi="Arial" w:cs="Arial"/>
                <w:sz w:val="22"/>
                <w:szCs w:val="22"/>
              </w:rPr>
              <w:t>There are defined areas for the course sessions e.g. clinical skills facilities, scenarios, separate debriefing areas and equipment storage.</w:t>
            </w:r>
          </w:p>
        </w:tc>
        <w:tc>
          <w:tcPr>
            <w:tcW w:w="4500" w:type="dxa"/>
          </w:tcPr>
          <w:p w:rsidR="00654019" w:rsidRPr="00E949E6" w:rsidRDefault="00654019" w:rsidP="008544D7">
            <w:pPr>
              <w:rPr>
                <w:rFonts w:ascii="Arial" w:hAnsi="Arial" w:cs="Arial"/>
                <w:color w:val="FF0000"/>
              </w:rPr>
            </w:pPr>
          </w:p>
        </w:tc>
      </w:tr>
      <w:tr w:rsidR="00654019" w:rsidRPr="00E949E6" w:rsidTr="006D3A5E">
        <w:trPr>
          <w:trHeight w:val="268"/>
        </w:trPr>
        <w:tc>
          <w:tcPr>
            <w:tcW w:w="5148" w:type="dxa"/>
            <w:shd w:val="pct5" w:color="auto" w:fill="auto"/>
          </w:tcPr>
          <w:p w:rsidR="00654019" w:rsidRPr="00E949E6" w:rsidRDefault="00654019" w:rsidP="008544D7">
            <w:pPr>
              <w:numPr>
                <w:ilvl w:val="0"/>
                <w:numId w:val="30"/>
              </w:numPr>
              <w:rPr>
                <w:rFonts w:ascii="Arial" w:hAnsi="Arial" w:cs="Arial"/>
              </w:rPr>
            </w:pPr>
            <w:r w:rsidRPr="00E949E6">
              <w:rPr>
                <w:rFonts w:ascii="Arial" w:hAnsi="Arial" w:cs="Arial"/>
                <w:sz w:val="22"/>
                <w:szCs w:val="22"/>
              </w:rPr>
              <w:t xml:space="preserve">Appropriate maintenance schedules are in place for simulation equipment </w:t>
            </w:r>
          </w:p>
        </w:tc>
        <w:tc>
          <w:tcPr>
            <w:tcW w:w="4500" w:type="dxa"/>
          </w:tcPr>
          <w:p w:rsidR="00654019" w:rsidRPr="00E949E6" w:rsidRDefault="00654019" w:rsidP="008544D7">
            <w:pPr>
              <w:rPr>
                <w:rFonts w:ascii="Arial" w:hAnsi="Arial" w:cs="Arial"/>
                <w:color w:val="FF0000"/>
              </w:rPr>
            </w:pPr>
          </w:p>
        </w:tc>
      </w:tr>
      <w:tr w:rsidR="00654019" w:rsidRPr="00E949E6" w:rsidTr="006D3A5E">
        <w:trPr>
          <w:trHeight w:val="268"/>
        </w:trPr>
        <w:tc>
          <w:tcPr>
            <w:tcW w:w="5148" w:type="dxa"/>
            <w:shd w:val="pct5" w:color="auto" w:fill="auto"/>
          </w:tcPr>
          <w:p w:rsidR="00654019" w:rsidRPr="00E949E6" w:rsidRDefault="00654019" w:rsidP="008544D7">
            <w:pPr>
              <w:numPr>
                <w:ilvl w:val="0"/>
                <w:numId w:val="30"/>
              </w:numPr>
              <w:rPr>
                <w:rFonts w:ascii="Arial" w:hAnsi="Arial" w:cs="Arial"/>
              </w:rPr>
            </w:pPr>
            <w:r w:rsidRPr="00E949E6">
              <w:rPr>
                <w:rFonts w:ascii="Arial" w:hAnsi="Arial" w:cs="Arial"/>
                <w:sz w:val="22"/>
                <w:szCs w:val="22"/>
              </w:rPr>
              <w:t>The centre undertakes a needs analysis to ensure that the technology and equipment available is appropriate to achieve the educational objectives.</w:t>
            </w:r>
          </w:p>
        </w:tc>
        <w:tc>
          <w:tcPr>
            <w:tcW w:w="4500" w:type="dxa"/>
          </w:tcPr>
          <w:p w:rsidR="00654019" w:rsidRPr="00E949E6" w:rsidRDefault="00654019" w:rsidP="008544D7">
            <w:pPr>
              <w:rPr>
                <w:rFonts w:ascii="Arial" w:hAnsi="Arial" w:cs="Arial"/>
                <w:color w:val="FF0000"/>
              </w:rPr>
            </w:pPr>
          </w:p>
        </w:tc>
      </w:tr>
    </w:tbl>
    <w:p w:rsidR="00654019" w:rsidRPr="00E949E6" w:rsidRDefault="00654019" w:rsidP="006D3A5E">
      <w:pPr>
        <w:rPr>
          <w:rFonts w:ascii="Arial" w:hAnsi="Arial" w:cs="Arial"/>
          <w:sz w:val="22"/>
          <w:szCs w:val="22"/>
        </w:rPr>
      </w:pPr>
    </w:p>
    <w:p w:rsidR="00654019" w:rsidRPr="00E949E6" w:rsidRDefault="00654019" w:rsidP="006D3A5E">
      <w:pPr>
        <w:rPr>
          <w:rFonts w:ascii="Arial" w:hAnsi="Arial" w:cs="Arial"/>
          <w:b/>
          <w:color w:val="FF00FF"/>
          <w:sz w:val="22"/>
          <w:szCs w:val="22"/>
        </w:rPr>
      </w:pPr>
    </w:p>
    <w:p w:rsidR="00654019" w:rsidRPr="00E949E6" w:rsidRDefault="00654019" w:rsidP="006D3A5E">
      <w:pPr>
        <w:numPr>
          <w:ilvl w:val="0"/>
          <w:numId w:val="35"/>
        </w:numPr>
        <w:rPr>
          <w:rFonts w:ascii="Arial" w:hAnsi="Arial" w:cs="Arial"/>
          <w:b/>
          <w:color w:val="3366FF"/>
          <w:sz w:val="22"/>
          <w:szCs w:val="22"/>
        </w:rPr>
      </w:pPr>
      <w:r w:rsidRPr="00E949E6">
        <w:rPr>
          <w:rFonts w:ascii="Arial" w:hAnsi="Arial" w:cs="Arial"/>
          <w:b/>
          <w:color w:val="3366FF"/>
          <w:sz w:val="22"/>
          <w:szCs w:val="22"/>
        </w:rPr>
        <w:t>Programme development, assessment &amp; In Situ utilisation</w:t>
      </w:r>
    </w:p>
    <w:p w:rsidR="00654019" w:rsidRPr="00E949E6" w:rsidRDefault="00654019" w:rsidP="006D3A5E">
      <w:pPr>
        <w:rPr>
          <w:rFonts w:ascii="Arial" w:hAnsi="Arial" w:cs="Arial"/>
          <w:b/>
          <w:color w:val="FF00FF"/>
          <w:sz w:val="22"/>
          <w:szCs w:val="22"/>
        </w:rPr>
      </w:pPr>
    </w:p>
    <w:p w:rsidR="00654019" w:rsidRPr="00E949E6" w:rsidRDefault="00654019" w:rsidP="006D3A5E">
      <w:pPr>
        <w:rPr>
          <w:rFonts w:ascii="Arial" w:hAnsi="Arial" w:cs="Arial"/>
          <w:b/>
          <w:sz w:val="22"/>
          <w:szCs w:val="22"/>
        </w:rPr>
      </w:pPr>
      <w:r w:rsidRPr="00E949E6">
        <w:rPr>
          <w:rFonts w:ascii="Arial" w:hAnsi="Arial" w:cs="Arial"/>
          <w:sz w:val="22"/>
          <w:szCs w:val="22"/>
        </w:rPr>
        <w:t xml:space="preserve">Standard: </w:t>
      </w:r>
      <w:r w:rsidRPr="00E949E6">
        <w:rPr>
          <w:rFonts w:ascii="Arial" w:hAnsi="Arial" w:cs="Arial"/>
          <w:b/>
          <w:sz w:val="22"/>
          <w:szCs w:val="22"/>
        </w:rPr>
        <w:t xml:space="preserve">SBE activities inc ad hoc in Situ, or course programmes are aligned to formal curriculums or learning needs analysis undertaken by the education or practice provider </w:t>
      </w:r>
    </w:p>
    <w:p w:rsidR="00654019" w:rsidRPr="00E949E6" w:rsidRDefault="00654019" w:rsidP="006D3A5E">
      <w:pPr>
        <w:rPr>
          <w:rFonts w:ascii="Arial" w:hAnsi="Arial" w:cs="Arial"/>
          <w:b/>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500"/>
      </w:tblGrid>
      <w:tr w:rsidR="00654019" w:rsidRPr="00E949E6" w:rsidTr="006D3A5E">
        <w:trPr>
          <w:trHeight w:val="267"/>
        </w:trPr>
        <w:tc>
          <w:tcPr>
            <w:tcW w:w="5148" w:type="dxa"/>
            <w:shd w:val="pct5" w:color="auto" w:fill="auto"/>
          </w:tcPr>
          <w:p w:rsidR="00654019" w:rsidRPr="00E949E6" w:rsidRDefault="00654019" w:rsidP="008544D7">
            <w:pPr>
              <w:rPr>
                <w:rFonts w:ascii="Arial" w:hAnsi="Arial" w:cs="Arial"/>
                <w:b/>
              </w:rPr>
            </w:pPr>
            <w:r w:rsidRPr="00E949E6">
              <w:rPr>
                <w:rFonts w:ascii="Arial" w:hAnsi="Arial" w:cs="Arial"/>
                <w:b/>
                <w:sz w:val="22"/>
                <w:szCs w:val="22"/>
              </w:rPr>
              <w:t>Principles</w:t>
            </w:r>
          </w:p>
        </w:tc>
        <w:tc>
          <w:tcPr>
            <w:tcW w:w="4500" w:type="dxa"/>
          </w:tcPr>
          <w:p w:rsidR="00654019" w:rsidRPr="00E949E6" w:rsidRDefault="00654019" w:rsidP="008544D7">
            <w:pPr>
              <w:rPr>
                <w:rFonts w:ascii="Arial" w:hAnsi="Arial" w:cs="Arial"/>
                <w:b/>
              </w:rPr>
            </w:pPr>
            <w:r w:rsidRPr="00E949E6">
              <w:rPr>
                <w:rFonts w:ascii="Arial" w:hAnsi="Arial" w:cs="Arial"/>
                <w:b/>
                <w:sz w:val="22"/>
                <w:szCs w:val="22"/>
              </w:rPr>
              <w:t>Evidence provided:</w:t>
            </w:r>
          </w:p>
        </w:tc>
      </w:tr>
      <w:tr w:rsidR="00654019" w:rsidRPr="00E949E6" w:rsidTr="006D3A5E">
        <w:trPr>
          <w:trHeight w:val="267"/>
        </w:trPr>
        <w:tc>
          <w:tcPr>
            <w:tcW w:w="5148" w:type="dxa"/>
            <w:shd w:val="pct5" w:color="auto" w:fill="auto"/>
          </w:tcPr>
          <w:p w:rsidR="00654019" w:rsidRPr="00E949E6" w:rsidRDefault="00654019" w:rsidP="008544D7">
            <w:pPr>
              <w:numPr>
                <w:ilvl w:val="0"/>
                <w:numId w:val="31"/>
              </w:numPr>
              <w:rPr>
                <w:rFonts w:ascii="Arial" w:hAnsi="Arial" w:cs="Arial"/>
              </w:rPr>
            </w:pPr>
            <w:r w:rsidRPr="00E949E6">
              <w:rPr>
                <w:rFonts w:ascii="Arial" w:hAnsi="Arial" w:cs="Arial"/>
                <w:sz w:val="22"/>
                <w:szCs w:val="22"/>
              </w:rPr>
              <w:t>The centre encourages learning needs assessments to develop local objectives and programme design for each course</w:t>
            </w:r>
          </w:p>
        </w:tc>
        <w:tc>
          <w:tcPr>
            <w:tcW w:w="4500" w:type="dxa"/>
          </w:tcPr>
          <w:p w:rsidR="00654019" w:rsidRPr="00E949E6" w:rsidRDefault="00654019" w:rsidP="008544D7">
            <w:pPr>
              <w:rPr>
                <w:rFonts w:ascii="Arial" w:hAnsi="Arial" w:cs="Arial"/>
              </w:rPr>
            </w:pPr>
          </w:p>
        </w:tc>
      </w:tr>
      <w:tr w:rsidR="00654019" w:rsidRPr="00E949E6" w:rsidTr="006D3A5E">
        <w:trPr>
          <w:trHeight w:val="267"/>
        </w:trPr>
        <w:tc>
          <w:tcPr>
            <w:tcW w:w="5148" w:type="dxa"/>
            <w:shd w:val="pct5" w:color="auto" w:fill="auto"/>
          </w:tcPr>
          <w:p w:rsidR="00654019" w:rsidRPr="00E949E6" w:rsidRDefault="00654019" w:rsidP="008544D7">
            <w:pPr>
              <w:numPr>
                <w:ilvl w:val="0"/>
                <w:numId w:val="31"/>
              </w:numPr>
              <w:rPr>
                <w:rFonts w:ascii="Arial" w:hAnsi="Arial" w:cs="Arial"/>
              </w:rPr>
            </w:pPr>
            <w:r w:rsidRPr="00E949E6">
              <w:rPr>
                <w:rFonts w:ascii="Arial" w:hAnsi="Arial" w:cs="Arial"/>
                <w:sz w:val="22"/>
                <w:szCs w:val="22"/>
              </w:rPr>
              <w:t>The learning needs and perspectives of  the wider population are considered including patients, carers and other members of the workforce</w:t>
            </w:r>
          </w:p>
        </w:tc>
        <w:tc>
          <w:tcPr>
            <w:tcW w:w="4500" w:type="dxa"/>
          </w:tcPr>
          <w:p w:rsidR="00654019" w:rsidRPr="00E949E6" w:rsidRDefault="00654019" w:rsidP="008544D7">
            <w:pPr>
              <w:rPr>
                <w:rFonts w:ascii="Arial" w:hAnsi="Arial" w:cs="Arial"/>
              </w:rPr>
            </w:pPr>
          </w:p>
        </w:tc>
      </w:tr>
      <w:tr w:rsidR="00654019" w:rsidRPr="00E949E6" w:rsidTr="006D3A5E">
        <w:trPr>
          <w:trHeight w:val="267"/>
        </w:trPr>
        <w:tc>
          <w:tcPr>
            <w:tcW w:w="5148" w:type="dxa"/>
            <w:shd w:val="pct5" w:color="auto" w:fill="auto"/>
          </w:tcPr>
          <w:p w:rsidR="00654019" w:rsidRPr="00E949E6" w:rsidRDefault="00654019" w:rsidP="008544D7">
            <w:pPr>
              <w:numPr>
                <w:ilvl w:val="0"/>
                <w:numId w:val="31"/>
              </w:numPr>
              <w:rPr>
                <w:rFonts w:ascii="Arial" w:hAnsi="Arial" w:cs="Arial"/>
              </w:rPr>
            </w:pPr>
            <w:r w:rsidRPr="00E949E6">
              <w:rPr>
                <w:rFonts w:ascii="Arial" w:hAnsi="Arial" w:cs="Arial"/>
                <w:sz w:val="22"/>
                <w:szCs w:val="22"/>
              </w:rPr>
              <w:t xml:space="preserve">Aims and objectives include cognitive, affective and psychomotor domains (linked to Blooms taxonomy) and / or are linked to evidence based protocols, procedures and organisational goals: </w:t>
            </w:r>
          </w:p>
        </w:tc>
        <w:tc>
          <w:tcPr>
            <w:tcW w:w="4500" w:type="dxa"/>
          </w:tcPr>
          <w:p w:rsidR="00654019" w:rsidRPr="00E949E6" w:rsidRDefault="00654019" w:rsidP="008544D7">
            <w:pPr>
              <w:rPr>
                <w:rFonts w:ascii="Arial" w:hAnsi="Arial" w:cs="Arial"/>
              </w:rPr>
            </w:pPr>
          </w:p>
        </w:tc>
      </w:tr>
      <w:tr w:rsidR="00654019" w:rsidRPr="00E949E6" w:rsidTr="006D3A5E">
        <w:trPr>
          <w:trHeight w:val="267"/>
        </w:trPr>
        <w:tc>
          <w:tcPr>
            <w:tcW w:w="5148" w:type="dxa"/>
            <w:shd w:val="pct5" w:color="auto" w:fill="auto"/>
          </w:tcPr>
          <w:p w:rsidR="00654019" w:rsidRPr="00E949E6" w:rsidRDefault="00654019" w:rsidP="008544D7">
            <w:pPr>
              <w:numPr>
                <w:ilvl w:val="0"/>
                <w:numId w:val="31"/>
              </w:numPr>
              <w:rPr>
                <w:rFonts w:ascii="Arial" w:hAnsi="Arial" w:cs="Arial"/>
              </w:rPr>
            </w:pPr>
            <w:r w:rsidRPr="00E949E6">
              <w:rPr>
                <w:rFonts w:ascii="Arial" w:hAnsi="Arial" w:cs="Arial"/>
                <w:sz w:val="22"/>
                <w:szCs w:val="22"/>
              </w:rPr>
              <w:t>Human Factor approaches are included in the programmes where relevant.</w:t>
            </w:r>
          </w:p>
        </w:tc>
        <w:tc>
          <w:tcPr>
            <w:tcW w:w="4500" w:type="dxa"/>
          </w:tcPr>
          <w:p w:rsidR="00654019" w:rsidRPr="00E949E6" w:rsidRDefault="00654019" w:rsidP="008544D7">
            <w:pPr>
              <w:rPr>
                <w:rFonts w:ascii="Arial" w:hAnsi="Arial" w:cs="Arial"/>
              </w:rPr>
            </w:pPr>
          </w:p>
        </w:tc>
      </w:tr>
      <w:tr w:rsidR="00654019" w:rsidRPr="00E949E6" w:rsidTr="006D3A5E">
        <w:trPr>
          <w:trHeight w:val="268"/>
        </w:trPr>
        <w:tc>
          <w:tcPr>
            <w:tcW w:w="5148" w:type="dxa"/>
            <w:shd w:val="pct5" w:color="auto" w:fill="auto"/>
          </w:tcPr>
          <w:p w:rsidR="00654019" w:rsidRPr="00E949E6" w:rsidRDefault="00654019" w:rsidP="008544D7">
            <w:pPr>
              <w:numPr>
                <w:ilvl w:val="0"/>
                <w:numId w:val="31"/>
              </w:numPr>
              <w:rPr>
                <w:rFonts w:ascii="Arial" w:hAnsi="Arial" w:cs="Arial"/>
              </w:rPr>
            </w:pPr>
            <w:r w:rsidRPr="00E949E6">
              <w:rPr>
                <w:rFonts w:ascii="Arial" w:hAnsi="Arial" w:cs="Arial"/>
                <w:sz w:val="22"/>
                <w:szCs w:val="22"/>
              </w:rPr>
              <w:t xml:space="preserve"> A system is in place for pre-course materials to be distributed in advance of course attendance </w:t>
            </w:r>
          </w:p>
        </w:tc>
        <w:tc>
          <w:tcPr>
            <w:tcW w:w="4500" w:type="dxa"/>
          </w:tcPr>
          <w:p w:rsidR="00654019" w:rsidRPr="00E949E6" w:rsidRDefault="00654019" w:rsidP="008544D7">
            <w:pPr>
              <w:rPr>
                <w:rFonts w:ascii="Arial" w:hAnsi="Arial" w:cs="Arial"/>
              </w:rPr>
            </w:pPr>
          </w:p>
        </w:tc>
      </w:tr>
      <w:tr w:rsidR="00654019" w:rsidRPr="00E949E6" w:rsidTr="006D3A5E">
        <w:trPr>
          <w:trHeight w:val="268"/>
        </w:trPr>
        <w:tc>
          <w:tcPr>
            <w:tcW w:w="5148" w:type="dxa"/>
            <w:shd w:val="pct5" w:color="auto" w:fill="auto"/>
          </w:tcPr>
          <w:p w:rsidR="00654019" w:rsidRPr="00E949E6" w:rsidRDefault="00654019" w:rsidP="008544D7">
            <w:pPr>
              <w:numPr>
                <w:ilvl w:val="0"/>
                <w:numId w:val="31"/>
              </w:numPr>
              <w:rPr>
                <w:rFonts w:ascii="Arial" w:hAnsi="Arial" w:cs="Arial"/>
              </w:rPr>
            </w:pPr>
            <w:r w:rsidRPr="00E949E6">
              <w:rPr>
                <w:rFonts w:ascii="Arial" w:hAnsi="Arial" w:cs="Arial"/>
                <w:sz w:val="22"/>
                <w:szCs w:val="22"/>
              </w:rPr>
              <w:t>A system is in place for pre-course and course materials to be reviewed for relevance, and suitability on a regular basis.</w:t>
            </w:r>
          </w:p>
        </w:tc>
        <w:tc>
          <w:tcPr>
            <w:tcW w:w="4500" w:type="dxa"/>
          </w:tcPr>
          <w:p w:rsidR="00654019" w:rsidRPr="00E949E6" w:rsidRDefault="00654019" w:rsidP="008544D7">
            <w:pPr>
              <w:rPr>
                <w:rFonts w:ascii="Arial" w:hAnsi="Arial" w:cs="Arial"/>
              </w:rPr>
            </w:pPr>
          </w:p>
        </w:tc>
      </w:tr>
      <w:tr w:rsidR="00654019" w:rsidRPr="00E949E6" w:rsidTr="006D3A5E">
        <w:trPr>
          <w:trHeight w:val="268"/>
        </w:trPr>
        <w:tc>
          <w:tcPr>
            <w:tcW w:w="5148" w:type="dxa"/>
            <w:shd w:val="pct5" w:color="auto" w:fill="auto"/>
          </w:tcPr>
          <w:p w:rsidR="00654019" w:rsidRPr="00E949E6" w:rsidRDefault="00654019" w:rsidP="008544D7">
            <w:pPr>
              <w:numPr>
                <w:ilvl w:val="0"/>
                <w:numId w:val="31"/>
              </w:numPr>
              <w:rPr>
                <w:rFonts w:ascii="Arial" w:hAnsi="Arial" w:cs="Arial"/>
              </w:rPr>
            </w:pPr>
            <w:r w:rsidRPr="00E949E6">
              <w:rPr>
                <w:rFonts w:ascii="Arial" w:hAnsi="Arial" w:cs="Arial"/>
                <w:sz w:val="22"/>
                <w:szCs w:val="22"/>
              </w:rPr>
              <w:t xml:space="preserve">Course leads are supported to allow time for faculty support </w:t>
            </w:r>
            <w:proofErr w:type="gramStart"/>
            <w:r w:rsidRPr="00E949E6">
              <w:rPr>
                <w:rFonts w:ascii="Arial" w:hAnsi="Arial" w:cs="Arial"/>
                <w:sz w:val="22"/>
                <w:szCs w:val="22"/>
              </w:rPr>
              <w:t>inc</w:t>
            </w:r>
            <w:proofErr w:type="gramEnd"/>
            <w:r w:rsidRPr="00E949E6">
              <w:rPr>
                <w:rFonts w:ascii="Arial" w:hAnsi="Arial" w:cs="Arial"/>
                <w:sz w:val="22"/>
                <w:szCs w:val="22"/>
              </w:rPr>
              <w:t xml:space="preserve"> pre-brief and </w:t>
            </w:r>
            <w:r w:rsidRPr="00E949E6">
              <w:rPr>
                <w:rFonts w:ascii="Arial" w:hAnsi="Arial" w:cs="Arial"/>
                <w:sz w:val="22"/>
                <w:szCs w:val="22"/>
              </w:rPr>
              <w:lastRenderedPageBreak/>
              <w:t xml:space="preserve">debriefing for ongoing CPD of faculty. </w:t>
            </w:r>
          </w:p>
        </w:tc>
        <w:tc>
          <w:tcPr>
            <w:tcW w:w="4500" w:type="dxa"/>
          </w:tcPr>
          <w:p w:rsidR="00654019" w:rsidRPr="00E949E6" w:rsidRDefault="00654019" w:rsidP="008544D7">
            <w:pPr>
              <w:rPr>
                <w:rFonts w:ascii="Arial" w:hAnsi="Arial" w:cs="Arial"/>
              </w:rPr>
            </w:pPr>
          </w:p>
        </w:tc>
      </w:tr>
      <w:tr w:rsidR="00654019" w:rsidRPr="00E949E6" w:rsidTr="006D3A5E">
        <w:trPr>
          <w:trHeight w:val="268"/>
        </w:trPr>
        <w:tc>
          <w:tcPr>
            <w:tcW w:w="5148" w:type="dxa"/>
            <w:shd w:val="pct5" w:color="auto" w:fill="auto"/>
          </w:tcPr>
          <w:p w:rsidR="00654019" w:rsidRPr="00E949E6" w:rsidRDefault="00654019" w:rsidP="008544D7">
            <w:pPr>
              <w:numPr>
                <w:ilvl w:val="0"/>
                <w:numId w:val="31"/>
              </w:numPr>
              <w:rPr>
                <w:rFonts w:ascii="Arial" w:hAnsi="Arial" w:cs="Arial"/>
              </w:rPr>
            </w:pPr>
            <w:r w:rsidRPr="00E949E6">
              <w:rPr>
                <w:rFonts w:ascii="Arial" w:hAnsi="Arial" w:cs="Arial"/>
                <w:sz w:val="22"/>
                <w:szCs w:val="22"/>
              </w:rPr>
              <w:lastRenderedPageBreak/>
              <w:t>SBE activities are regularly evaluated using validated tools to assess learners confidence levels in the task being taught, and where possible the transfer of learning to the clinical setting or impact on patient safety.</w:t>
            </w:r>
          </w:p>
        </w:tc>
        <w:tc>
          <w:tcPr>
            <w:tcW w:w="4500" w:type="dxa"/>
          </w:tcPr>
          <w:p w:rsidR="00654019" w:rsidRPr="00E949E6" w:rsidRDefault="00654019" w:rsidP="008544D7">
            <w:pPr>
              <w:rPr>
                <w:rFonts w:ascii="Arial" w:hAnsi="Arial" w:cs="Arial"/>
              </w:rPr>
            </w:pPr>
          </w:p>
        </w:tc>
      </w:tr>
      <w:tr w:rsidR="00654019" w:rsidRPr="00E949E6" w:rsidTr="006D3A5E">
        <w:trPr>
          <w:trHeight w:val="268"/>
        </w:trPr>
        <w:tc>
          <w:tcPr>
            <w:tcW w:w="5148" w:type="dxa"/>
            <w:shd w:val="pct5" w:color="auto" w:fill="auto"/>
          </w:tcPr>
          <w:p w:rsidR="00654019" w:rsidRPr="00E949E6" w:rsidRDefault="00654019" w:rsidP="008544D7">
            <w:pPr>
              <w:numPr>
                <w:ilvl w:val="0"/>
                <w:numId w:val="31"/>
              </w:numPr>
              <w:rPr>
                <w:rFonts w:ascii="Arial" w:hAnsi="Arial" w:cs="Arial"/>
              </w:rPr>
            </w:pPr>
            <w:r w:rsidRPr="00E949E6">
              <w:rPr>
                <w:rFonts w:ascii="Arial" w:hAnsi="Arial" w:cs="Arial"/>
                <w:sz w:val="22"/>
                <w:szCs w:val="22"/>
              </w:rPr>
              <w:t>Where relevant Ethical approval is in place for ongoing research evaluation.</w:t>
            </w:r>
          </w:p>
        </w:tc>
        <w:tc>
          <w:tcPr>
            <w:tcW w:w="4500" w:type="dxa"/>
          </w:tcPr>
          <w:p w:rsidR="00654019" w:rsidRPr="00E949E6" w:rsidRDefault="00654019" w:rsidP="008544D7">
            <w:pPr>
              <w:rPr>
                <w:rFonts w:ascii="Arial" w:hAnsi="Arial" w:cs="Arial"/>
              </w:rPr>
            </w:pPr>
          </w:p>
        </w:tc>
      </w:tr>
      <w:tr w:rsidR="00654019" w:rsidRPr="00E949E6" w:rsidTr="006D3A5E">
        <w:trPr>
          <w:trHeight w:val="268"/>
        </w:trPr>
        <w:tc>
          <w:tcPr>
            <w:tcW w:w="5148" w:type="dxa"/>
            <w:shd w:val="pct5" w:color="auto" w:fill="auto"/>
          </w:tcPr>
          <w:p w:rsidR="00654019" w:rsidRPr="00E949E6" w:rsidRDefault="00654019" w:rsidP="008544D7">
            <w:pPr>
              <w:numPr>
                <w:ilvl w:val="0"/>
                <w:numId w:val="31"/>
              </w:numPr>
              <w:rPr>
                <w:rFonts w:ascii="Arial" w:hAnsi="Arial" w:cs="Arial"/>
              </w:rPr>
            </w:pPr>
            <w:r w:rsidRPr="00E949E6">
              <w:rPr>
                <w:rFonts w:ascii="Arial" w:hAnsi="Arial" w:cs="Arial"/>
                <w:sz w:val="22"/>
                <w:szCs w:val="22"/>
              </w:rPr>
              <w:t xml:space="preserve">The Centre works with the organisation to access other data to evaluate learning including </w:t>
            </w:r>
            <w:proofErr w:type="spellStart"/>
            <w:r w:rsidRPr="00E949E6">
              <w:rPr>
                <w:rFonts w:ascii="Arial" w:hAnsi="Arial" w:cs="Arial"/>
                <w:sz w:val="22"/>
                <w:szCs w:val="22"/>
              </w:rPr>
              <w:t>KPI’s</w:t>
            </w:r>
            <w:proofErr w:type="spellEnd"/>
            <w:r w:rsidRPr="00E949E6">
              <w:rPr>
                <w:rFonts w:ascii="Arial" w:hAnsi="Arial" w:cs="Arial"/>
                <w:sz w:val="22"/>
                <w:szCs w:val="22"/>
              </w:rPr>
              <w:t xml:space="preserve">, patient and staff satisfaction and critical incident data where appropriate </w:t>
            </w:r>
          </w:p>
        </w:tc>
        <w:tc>
          <w:tcPr>
            <w:tcW w:w="4500" w:type="dxa"/>
          </w:tcPr>
          <w:p w:rsidR="00654019" w:rsidRPr="00E949E6" w:rsidRDefault="00654019" w:rsidP="008544D7">
            <w:pPr>
              <w:rPr>
                <w:rFonts w:ascii="Arial" w:hAnsi="Arial" w:cs="Arial"/>
              </w:rPr>
            </w:pPr>
          </w:p>
        </w:tc>
      </w:tr>
      <w:tr w:rsidR="00654019" w:rsidRPr="00E949E6" w:rsidTr="006D3A5E">
        <w:trPr>
          <w:trHeight w:val="268"/>
        </w:trPr>
        <w:tc>
          <w:tcPr>
            <w:tcW w:w="5148" w:type="dxa"/>
            <w:shd w:val="pct5" w:color="auto" w:fill="auto"/>
          </w:tcPr>
          <w:p w:rsidR="00654019" w:rsidRPr="00E949E6" w:rsidRDefault="00654019" w:rsidP="008544D7">
            <w:pPr>
              <w:numPr>
                <w:ilvl w:val="0"/>
                <w:numId w:val="31"/>
              </w:numPr>
              <w:rPr>
                <w:rFonts w:ascii="Arial" w:hAnsi="Arial" w:cs="Arial"/>
              </w:rPr>
            </w:pPr>
            <w:r w:rsidRPr="00E949E6">
              <w:rPr>
                <w:rFonts w:ascii="Arial" w:hAnsi="Arial" w:cs="Arial"/>
                <w:sz w:val="22"/>
                <w:szCs w:val="22"/>
              </w:rPr>
              <w:t>The Centres educational governance  arrangements include regularly review of courses by a faculty member with expertise in SBE to ensure it remains aligned to best practice and organisational goals</w:t>
            </w:r>
          </w:p>
        </w:tc>
        <w:tc>
          <w:tcPr>
            <w:tcW w:w="4500" w:type="dxa"/>
          </w:tcPr>
          <w:p w:rsidR="00654019" w:rsidRPr="00E949E6" w:rsidRDefault="00654019" w:rsidP="008544D7">
            <w:pPr>
              <w:rPr>
                <w:rFonts w:ascii="Arial" w:hAnsi="Arial" w:cs="Arial"/>
              </w:rPr>
            </w:pPr>
          </w:p>
        </w:tc>
      </w:tr>
      <w:tr w:rsidR="00654019" w:rsidRPr="00E949E6" w:rsidTr="006D3A5E">
        <w:trPr>
          <w:trHeight w:val="268"/>
        </w:trPr>
        <w:tc>
          <w:tcPr>
            <w:tcW w:w="5148" w:type="dxa"/>
            <w:shd w:val="pct5" w:color="auto" w:fill="auto"/>
          </w:tcPr>
          <w:p w:rsidR="00654019" w:rsidRPr="00E949E6" w:rsidRDefault="00654019" w:rsidP="008544D7">
            <w:pPr>
              <w:numPr>
                <w:ilvl w:val="0"/>
                <w:numId w:val="31"/>
              </w:numPr>
              <w:rPr>
                <w:rFonts w:ascii="Arial" w:hAnsi="Arial" w:cs="Arial"/>
              </w:rPr>
            </w:pPr>
            <w:r w:rsidRPr="00E949E6">
              <w:rPr>
                <w:rFonts w:ascii="Arial" w:hAnsi="Arial" w:cs="Arial"/>
                <w:sz w:val="22"/>
                <w:szCs w:val="22"/>
              </w:rPr>
              <w:t xml:space="preserve">Assessment processes used in the SBE facility is appropriate to the curriculum leaner needs / organisational goal </w:t>
            </w:r>
          </w:p>
        </w:tc>
        <w:tc>
          <w:tcPr>
            <w:tcW w:w="4500" w:type="dxa"/>
          </w:tcPr>
          <w:p w:rsidR="00654019" w:rsidRPr="00E949E6" w:rsidRDefault="00654019" w:rsidP="008544D7">
            <w:pPr>
              <w:rPr>
                <w:rFonts w:ascii="Arial" w:hAnsi="Arial" w:cs="Arial"/>
              </w:rPr>
            </w:pPr>
          </w:p>
        </w:tc>
      </w:tr>
      <w:tr w:rsidR="00654019" w:rsidRPr="00E949E6" w:rsidTr="006D3A5E">
        <w:trPr>
          <w:trHeight w:val="268"/>
        </w:trPr>
        <w:tc>
          <w:tcPr>
            <w:tcW w:w="5148" w:type="dxa"/>
            <w:shd w:val="pct5" w:color="auto" w:fill="auto"/>
          </w:tcPr>
          <w:p w:rsidR="00654019" w:rsidRPr="00E949E6" w:rsidRDefault="00654019" w:rsidP="008544D7">
            <w:pPr>
              <w:numPr>
                <w:ilvl w:val="0"/>
                <w:numId w:val="31"/>
              </w:numPr>
              <w:rPr>
                <w:rFonts w:ascii="Arial" w:hAnsi="Arial" w:cs="Arial"/>
              </w:rPr>
            </w:pPr>
            <w:r w:rsidRPr="00E949E6">
              <w:rPr>
                <w:rFonts w:ascii="Arial" w:hAnsi="Arial" w:cs="Arial"/>
                <w:sz w:val="22"/>
                <w:szCs w:val="22"/>
              </w:rPr>
              <w:t>Participants are informed in advance if the SBE is a safe learning environment with formative assessment : or is used as a Summative assessment process and assessment criteria is shared</w:t>
            </w:r>
          </w:p>
        </w:tc>
        <w:tc>
          <w:tcPr>
            <w:tcW w:w="4500" w:type="dxa"/>
          </w:tcPr>
          <w:p w:rsidR="00654019" w:rsidRPr="00E949E6" w:rsidRDefault="00654019" w:rsidP="008544D7">
            <w:pPr>
              <w:rPr>
                <w:rFonts w:ascii="Arial" w:hAnsi="Arial" w:cs="Arial"/>
              </w:rPr>
            </w:pPr>
          </w:p>
        </w:tc>
      </w:tr>
      <w:tr w:rsidR="00654019" w:rsidRPr="00E949E6" w:rsidTr="006D3A5E">
        <w:trPr>
          <w:trHeight w:val="268"/>
        </w:trPr>
        <w:tc>
          <w:tcPr>
            <w:tcW w:w="5148" w:type="dxa"/>
            <w:shd w:val="pct5" w:color="auto" w:fill="auto"/>
          </w:tcPr>
          <w:p w:rsidR="00654019" w:rsidRPr="00E949E6" w:rsidRDefault="00654019" w:rsidP="008544D7">
            <w:pPr>
              <w:numPr>
                <w:ilvl w:val="0"/>
                <w:numId w:val="31"/>
              </w:numPr>
              <w:rPr>
                <w:rFonts w:ascii="Arial" w:hAnsi="Arial" w:cs="Arial"/>
              </w:rPr>
            </w:pPr>
            <w:r w:rsidRPr="00E949E6">
              <w:rPr>
                <w:rFonts w:ascii="Arial" w:hAnsi="Arial" w:cs="Arial"/>
                <w:sz w:val="22"/>
                <w:szCs w:val="22"/>
              </w:rPr>
              <w:t>The centre selects appropriate / utilises validated models of debriefing and/or reflective practice frameworks to allow learner’s to identify and reflect on their learning experience, identify performance gaps and explore personal development.</w:t>
            </w:r>
          </w:p>
        </w:tc>
        <w:tc>
          <w:tcPr>
            <w:tcW w:w="4500" w:type="dxa"/>
          </w:tcPr>
          <w:p w:rsidR="00654019" w:rsidRPr="00E949E6" w:rsidRDefault="00654019" w:rsidP="008544D7">
            <w:pPr>
              <w:rPr>
                <w:rFonts w:ascii="Arial" w:hAnsi="Arial" w:cs="Arial"/>
              </w:rPr>
            </w:pPr>
          </w:p>
        </w:tc>
      </w:tr>
      <w:tr w:rsidR="00654019" w:rsidRPr="00E949E6" w:rsidTr="006D3A5E">
        <w:trPr>
          <w:trHeight w:val="268"/>
        </w:trPr>
        <w:tc>
          <w:tcPr>
            <w:tcW w:w="5148" w:type="dxa"/>
            <w:shd w:val="pct5" w:color="auto" w:fill="auto"/>
          </w:tcPr>
          <w:p w:rsidR="00654019" w:rsidRPr="00E949E6" w:rsidRDefault="00654019" w:rsidP="008544D7">
            <w:pPr>
              <w:numPr>
                <w:ilvl w:val="0"/>
                <w:numId w:val="31"/>
              </w:numPr>
              <w:rPr>
                <w:rFonts w:ascii="Arial" w:hAnsi="Arial" w:cs="Arial"/>
              </w:rPr>
            </w:pPr>
            <w:r w:rsidRPr="00E949E6">
              <w:rPr>
                <w:rFonts w:ascii="Arial" w:hAnsi="Arial" w:cs="Arial"/>
                <w:sz w:val="22"/>
                <w:szCs w:val="22"/>
              </w:rPr>
              <w:t>SBE, where appropriate has been awarded accreditation from affiliation to professional bodies e.g. RCP, RCN, RCS</w:t>
            </w:r>
          </w:p>
        </w:tc>
        <w:tc>
          <w:tcPr>
            <w:tcW w:w="4500" w:type="dxa"/>
          </w:tcPr>
          <w:p w:rsidR="00654019" w:rsidRPr="00E949E6" w:rsidRDefault="00654019" w:rsidP="008544D7">
            <w:pPr>
              <w:rPr>
                <w:rFonts w:ascii="Arial" w:hAnsi="Arial" w:cs="Arial"/>
              </w:rPr>
            </w:pPr>
          </w:p>
        </w:tc>
      </w:tr>
    </w:tbl>
    <w:p w:rsidR="00654019" w:rsidRPr="00E949E6" w:rsidRDefault="00654019" w:rsidP="006D3A5E">
      <w:pPr>
        <w:rPr>
          <w:rFonts w:ascii="Arial" w:hAnsi="Arial" w:cs="Arial"/>
          <w:sz w:val="22"/>
          <w:szCs w:val="22"/>
        </w:rPr>
      </w:pPr>
    </w:p>
    <w:p w:rsidR="00654019" w:rsidRPr="00E949E6" w:rsidRDefault="00654019" w:rsidP="006D3A5E">
      <w:pPr>
        <w:rPr>
          <w:rFonts w:ascii="Arial" w:hAnsi="Arial" w:cs="Arial"/>
          <w:sz w:val="22"/>
          <w:szCs w:val="22"/>
        </w:rPr>
      </w:pPr>
    </w:p>
    <w:p w:rsidR="00654019" w:rsidRDefault="00654019" w:rsidP="006D3A5E">
      <w:pPr>
        <w:numPr>
          <w:ilvl w:val="0"/>
          <w:numId w:val="35"/>
        </w:numPr>
        <w:rPr>
          <w:rFonts w:ascii="Arial" w:hAnsi="Arial" w:cs="Arial"/>
          <w:b/>
          <w:color w:val="3366FF"/>
          <w:sz w:val="22"/>
          <w:szCs w:val="22"/>
        </w:rPr>
      </w:pPr>
      <w:bookmarkStart w:id="45" w:name="OLE_LINK5"/>
      <w:bookmarkStart w:id="46" w:name="OLE_LINK6"/>
      <w:r w:rsidRPr="00E949E6">
        <w:rPr>
          <w:rFonts w:ascii="Arial" w:hAnsi="Arial" w:cs="Arial"/>
          <w:b/>
          <w:color w:val="3366FF"/>
          <w:sz w:val="22"/>
          <w:szCs w:val="22"/>
        </w:rPr>
        <w:t>Faculty and personnel</w:t>
      </w:r>
    </w:p>
    <w:bookmarkEnd w:id="45"/>
    <w:bookmarkEnd w:id="46"/>
    <w:p w:rsidR="00654019" w:rsidRPr="00E949E6" w:rsidRDefault="00654019" w:rsidP="006D3A5E">
      <w:pPr>
        <w:rPr>
          <w:rFonts w:ascii="Arial" w:hAnsi="Arial" w:cs="Arial"/>
          <w:b/>
          <w:color w:val="3366FF"/>
          <w:sz w:val="22"/>
          <w:szCs w:val="22"/>
        </w:rPr>
      </w:pPr>
    </w:p>
    <w:p w:rsidR="00654019" w:rsidRPr="00E949E6" w:rsidRDefault="00654019" w:rsidP="006D3A5E">
      <w:pPr>
        <w:rPr>
          <w:rFonts w:ascii="Arial" w:hAnsi="Arial" w:cs="Arial"/>
          <w:b/>
          <w:sz w:val="22"/>
          <w:szCs w:val="22"/>
        </w:rPr>
      </w:pPr>
      <w:r w:rsidRPr="00E949E6">
        <w:rPr>
          <w:rFonts w:ascii="Arial" w:hAnsi="Arial" w:cs="Arial"/>
          <w:b/>
          <w:sz w:val="22"/>
          <w:szCs w:val="22"/>
        </w:rPr>
        <w:t>Simulation based education programmes are designed and supervised by appropriately experienced/trained faculty</w:t>
      </w:r>
    </w:p>
    <w:p w:rsidR="00654019" w:rsidRPr="00E949E6" w:rsidRDefault="00654019" w:rsidP="006D3A5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500"/>
      </w:tblGrid>
      <w:tr w:rsidR="00654019" w:rsidRPr="00E949E6" w:rsidTr="006D3A5E">
        <w:trPr>
          <w:trHeight w:val="267"/>
        </w:trPr>
        <w:tc>
          <w:tcPr>
            <w:tcW w:w="5148" w:type="dxa"/>
            <w:shd w:val="pct5" w:color="auto" w:fill="auto"/>
          </w:tcPr>
          <w:p w:rsidR="00654019" w:rsidRPr="00E949E6" w:rsidRDefault="00654019" w:rsidP="008544D7">
            <w:pPr>
              <w:rPr>
                <w:rFonts w:ascii="Arial" w:hAnsi="Arial" w:cs="Arial"/>
                <w:b/>
              </w:rPr>
            </w:pPr>
            <w:r w:rsidRPr="00E949E6">
              <w:rPr>
                <w:rFonts w:ascii="Arial" w:hAnsi="Arial" w:cs="Arial"/>
                <w:b/>
                <w:sz w:val="22"/>
                <w:szCs w:val="22"/>
              </w:rPr>
              <w:t>Principles</w:t>
            </w:r>
          </w:p>
        </w:tc>
        <w:tc>
          <w:tcPr>
            <w:tcW w:w="4500" w:type="dxa"/>
          </w:tcPr>
          <w:p w:rsidR="00654019" w:rsidRPr="00E949E6" w:rsidRDefault="00654019" w:rsidP="008544D7">
            <w:pPr>
              <w:rPr>
                <w:rFonts w:ascii="Arial" w:hAnsi="Arial" w:cs="Arial"/>
                <w:b/>
              </w:rPr>
            </w:pPr>
            <w:r w:rsidRPr="00E949E6">
              <w:rPr>
                <w:rFonts w:ascii="Arial" w:hAnsi="Arial" w:cs="Arial"/>
                <w:b/>
                <w:sz w:val="22"/>
                <w:szCs w:val="22"/>
              </w:rPr>
              <w:t>Evidence provided:</w:t>
            </w:r>
          </w:p>
        </w:tc>
      </w:tr>
      <w:tr w:rsidR="00654019" w:rsidRPr="00E949E6" w:rsidTr="006D3A5E">
        <w:trPr>
          <w:trHeight w:val="267"/>
        </w:trPr>
        <w:tc>
          <w:tcPr>
            <w:tcW w:w="5148" w:type="dxa"/>
            <w:shd w:val="pct5" w:color="auto" w:fill="auto"/>
          </w:tcPr>
          <w:p w:rsidR="00654019" w:rsidRPr="00E949E6" w:rsidRDefault="00654019" w:rsidP="008544D7">
            <w:pPr>
              <w:numPr>
                <w:ilvl w:val="0"/>
                <w:numId w:val="32"/>
              </w:numPr>
              <w:rPr>
                <w:rFonts w:ascii="Arial" w:hAnsi="Arial" w:cs="Arial"/>
              </w:rPr>
            </w:pPr>
            <w:r w:rsidRPr="00E949E6">
              <w:rPr>
                <w:rFonts w:ascii="Arial" w:hAnsi="Arial" w:cs="Arial"/>
                <w:sz w:val="22"/>
                <w:szCs w:val="22"/>
              </w:rPr>
              <w:t>Arrangements are in place to ensure faculty numbers are appropriate for the supervision &amp; practice of procedural skills training</w:t>
            </w:r>
          </w:p>
        </w:tc>
        <w:tc>
          <w:tcPr>
            <w:tcW w:w="4500" w:type="dxa"/>
          </w:tcPr>
          <w:p w:rsidR="00654019" w:rsidRPr="00E949E6" w:rsidRDefault="00654019" w:rsidP="008544D7">
            <w:pPr>
              <w:rPr>
                <w:rFonts w:ascii="Arial" w:hAnsi="Arial" w:cs="Arial"/>
              </w:rPr>
            </w:pPr>
          </w:p>
        </w:tc>
      </w:tr>
      <w:tr w:rsidR="00654019" w:rsidRPr="00E949E6" w:rsidTr="006D3A5E">
        <w:trPr>
          <w:trHeight w:val="267"/>
        </w:trPr>
        <w:tc>
          <w:tcPr>
            <w:tcW w:w="5148" w:type="dxa"/>
            <w:shd w:val="pct5" w:color="auto" w:fill="auto"/>
          </w:tcPr>
          <w:p w:rsidR="00654019" w:rsidRPr="00E949E6" w:rsidRDefault="00654019" w:rsidP="008544D7">
            <w:pPr>
              <w:numPr>
                <w:ilvl w:val="0"/>
                <w:numId w:val="32"/>
              </w:numPr>
              <w:rPr>
                <w:rFonts w:ascii="Arial" w:hAnsi="Arial" w:cs="Arial"/>
              </w:rPr>
            </w:pPr>
            <w:r w:rsidRPr="00E949E6">
              <w:rPr>
                <w:rFonts w:ascii="Arial" w:hAnsi="Arial" w:cs="Arial"/>
                <w:sz w:val="22"/>
                <w:szCs w:val="22"/>
              </w:rPr>
              <w:t>Faculty have access to a full CPD programme to ensure faculty are appropriately trained to design, deliver and debrief  SBE</w:t>
            </w:r>
          </w:p>
        </w:tc>
        <w:tc>
          <w:tcPr>
            <w:tcW w:w="4500" w:type="dxa"/>
          </w:tcPr>
          <w:p w:rsidR="00654019" w:rsidRPr="00E949E6" w:rsidRDefault="00654019" w:rsidP="008544D7">
            <w:pPr>
              <w:rPr>
                <w:rFonts w:ascii="Arial" w:hAnsi="Arial" w:cs="Arial"/>
              </w:rPr>
            </w:pPr>
          </w:p>
        </w:tc>
      </w:tr>
      <w:tr w:rsidR="00654019" w:rsidRPr="00E949E6" w:rsidTr="006D3A5E">
        <w:trPr>
          <w:trHeight w:val="267"/>
        </w:trPr>
        <w:tc>
          <w:tcPr>
            <w:tcW w:w="5148" w:type="dxa"/>
            <w:shd w:val="pct5" w:color="auto" w:fill="auto"/>
          </w:tcPr>
          <w:p w:rsidR="00654019" w:rsidRPr="00E949E6" w:rsidRDefault="00654019" w:rsidP="008544D7">
            <w:pPr>
              <w:numPr>
                <w:ilvl w:val="0"/>
                <w:numId w:val="32"/>
              </w:numPr>
              <w:rPr>
                <w:rFonts w:ascii="Arial" w:hAnsi="Arial" w:cs="Arial"/>
              </w:rPr>
            </w:pPr>
            <w:r w:rsidRPr="00E949E6">
              <w:rPr>
                <w:rFonts w:ascii="Arial" w:hAnsi="Arial" w:cs="Arial"/>
                <w:sz w:val="22"/>
                <w:szCs w:val="22"/>
              </w:rPr>
              <w:lastRenderedPageBreak/>
              <w:t xml:space="preserve">Subject experts and Faculty are reviewed to ensure they are delivering courses appropriate to their skills </w:t>
            </w:r>
          </w:p>
        </w:tc>
        <w:tc>
          <w:tcPr>
            <w:tcW w:w="4500" w:type="dxa"/>
          </w:tcPr>
          <w:p w:rsidR="00654019" w:rsidRPr="00E949E6" w:rsidRDefault="00654019" w:rsidP="008544D7">
            <w:pPr>
              <w:rPr>
                <w:rFonts w:ascii="Arial" w:hAnsi="Arial" w:cs="Arial"/>
              </w:rPr>
            </w:pPr>
          </w:p>
        </w:tc>
      </w:tr>
      <w:tr w:rsidR="00654019" w:rsidRPr="00E949E6" w:rsidTr="006D3A5E">
        <w:trPr>
          <w:trHeight w:val="268"/>
        </w:trPr>
        <w:tc>
          <w:tcPr>
            <w:tcW w:w="5148" w:type="dxa"/>
            <w:shd w:val="pct5" w:color="auto" w:fill="auto"/>
          </w:tcPr>
          <w:p w:rsidR="00654019" w:rsidRPr="00E949E6" w:rsidRDefault="00654019" w:rsidP="008544D7">
            <w:pPr>
              <w:numPr>
                <w:ilvl w:val="0"/>
                <w:numId w:val="32"/>
              </w:numPr>
              <w:rPr>
                <w:rFonts w:ascii="Arial" w:hAnsi="Arial" w:cs="Arial"/>
              </w:rPr>
            </w:pPr>
            <w:r w:rsidRPr="00E949E6">
              <w:rPr>
                <w:rFonts w:ascii="Arial" w:hAnsi="Arial" w:cs="Arial"/>
                <w:sz w:val="22"/>
                <w:szCs w:val="22"/>
              </w:rPr>
              <w:t>Faculty should attend on-going continuing professional development education in this field.</w:t>
            </w:r>
          </w:p>
        </w:tc>
        <w:tc>
          <w:tcPr>
            <w:tcW w:w="4500" w:type="dxa"/>
          </w:tcPr>
          <w:p w:rsidR="00654019" w:rsidRPr="00E949E6" w:rsidRDefault="00654019" w:rsidP="008544D7">
            <w:pPr>
              <w:rPr>
                <w:rFonts w:ascii="Arial" w:hAnsi="Arial" w:cs="Arial"/>
              </w:rPr>
            </w:pPr>
          </w:p>
        </w:tc>
      </w:tr>
      <w:tr w:rsidR="00654019" w:rsidRPr="00E949E6" w:rsidTr="006D3A5E">
        <w:trPr>
          <w:trHeight w:val="268"/>
        </w:trPr>
        <w:tc>
          <w:tcPr>
            <w:tcW w:w="5148" w:type="dxa"/>
            <w:shd w:val="pct5" w:color="auto" w:fill="auto"/>
          </w:tcPr>
          <w:p w:rsidR="00654019" w:rsidRPr="00E949E6" w:rsidRDefault="00654019" w:rsidP="008544D7">
            <w:pPr>
              <w:numPr>
                <w:ilvl w:val="0"/>
                <w:numId w:val="32"/>
              </w:numPr>
              <w:rPr>
                <w:rFonts w:ascii="Arial" w:hAnsi="Arial" w:cs="Arial"/>
              </w:rPr>
            </w:pPr>
            <w:r w:rsidRPr="00E949E6">
              <w:rPr>
                <w:rFonts w:ascii="Arial" w:hAnsi="Arial" w:cs="Arial"/>
                <w:sz w:val="22"/>
                <w:szCs w:val="22"/>
              </w:rPr>
              <w:t>Mentoring/support is provided for novice simulation faculty</w:t>
            </w:r>
          </w:p>
        </w:tc>
        <w:tc>
          <w:tcPr>
            <w:tcW w:w="4500" w:type="dxa"/>
          </w:tcPr>
          <w:p w:rsidR="00654019" w:rsidRPr="00E949E6" w:rsidRDefault="00654019" w:rsidP="008544D7">
            <w:pPr>
              <w:rPr>
                <w:rFonts w:ascii="Arial" w:hAnsi="Arial" w:cs="Arial"/>
              </w:rPr>
            </w:pPr>
          </w:p>
        </w:tc>
      </w:tr>
      <w:tr w:rsidR="00654019" w:rsidRPr="00E949E6" w:rsidTr="006D3A5E">
        <w:trPr>
          <w:trHeight w:val="268"/>
        </w:trPr>
        <w:tc>
          <w:tcPr>
            <w:tcW w:w="5148" w:type="dxa"/>
            <w:shd w:val="pct5" w:color="auto" w:fill="auto"/>
          </w:tcPr>
          <w:p w:rsidR="00654019" w:rsidRPr="00E949E6" w:rsidRDefault="00654019" w:rsidP="008544D7">
            <w:pPr>
              <w:numPr>
                <w:ilvl w:val="0"/>
                <w:numId w:val="32"/>
              </w:numPr>
              <w:rPr>
                <w:rFonts w:ascii="Arial" w:hAnsi="Arial" w:cs="Arial"/>
              </w:rPr>
            </w:pPr>
            <w:r w:rsidRPr="00E949E6">
              <w:rPr>
                <w:rFonts w:ascii="Arial" w:hAnsi="Arial" w:cs="Arial"/>
                <w:sz w:val="22"/>
                <w:szCs w:val="22"/>
              </w:rPr>
              <w:t xml:space="preserve">Arrangements are in place to ensure faculty receives feedback either informally or formally on a regular basis – e.g. peer observation of teaching/ debrief </w:t>
            </w:r>
            <w:proofErr w:type="gramStart"/>
            <w:r w:rsidRPr="00E949E6">
              <w:rPr>
                <w:rFonts w:ascii="Arial" w:hAnsi="Arial" w:cs="Arial"/>
                <w:sz w:val="22"/>
                <w:szCs w:val="22"/>
              </w:rPr>
              <w:t>the debrief</w:t>
            </w:r>
            <w:proofErr w:type="gramEnd"/>
            <w:r w:rsidRPr="00E949E6">
              <w:rPr>
                <w:rFonts w:ascii="Arial" w:hAnsi="Arial" w:cs="Arial"/>
                <w:sz w:val="22"/>
                <w:szCs w:val="22"/>
              </w:rPr>
              <w:t>.</w:t>
            </w:r>
          </w:p>
        </w:tc>
        <w:tc>
          <w:tcPr>
            <w:tcW w:w="4500" w:type="dxa"/>
          </w:tcPr>
          <w:p w:rsidR="00654019" w:rsidRPr="00E949E6" w:rsidRDefault="00654019" w:rsidP="008544D7">
            <w:pPr>
              <w:rPr>
                <w:rFonts w:ascii="Arial" w:hAnsi="Arial" w:cs="Arial"/>
              </w:rPr>
            </w:pPr>
          </w:p>
        </w:tc>
      </w:tr>
      <w:tr w:rsidR="00654019" w:rsidRPr="00E949E6" w:rsidTr="006D3A5E">
        <w:trPr>
          <w:trHeight w:val="268"/>
        </w:trPr>
        <w:tc>
          <w:tcPr>
            <w:tcW w:w="5148" w:type="dxa"/>
            <w:shd w:val="pct5" w:color="auto" w:fill="auto"/>
          </w:tcPr>
          <w:p w:rsidR="00654019" w:rsidRPr="00E949E6" w:rsidRDefault="00654019" w:rsidP="008544D7">
            <w:pPr>
              <w:numPr>
                <w:ilvl w:val="0"/>
                <w:numId w:val="32"/>
              </w:numPr>
              <w:rPr>
                <w:rFonts w:ascii="Arial" w:hAnsi="Arial" w:cs="Arial"/>
              </w:rPr>
            </w:pPr>
            <w:r w:rsidRPr="00E949E6">
              <w:rPr>
                <w:rFonts w:ascii="Arial" w:hAnsi="Arial" w:cs="Arial"/>
                <w:sz w:val="22"/>
                <w:szCs w:val="22"/>
              </w:rPr>
              <w:t xml:space="preserve">Staff or patients are trained to undertake roles such as the embedded participant, standardized patient, or patient voice </w:t>
            </w:r>
          </w:p>
        </w:tc>
        <w:tc>
          <w:tcPr>
            <w:tcW w:w="4500" w:type="dxa"/>
          </w:tcPr>
          <w:p w:rsidR="00654019" w:rsidRPr="00E949E6" w:rsidRDefault="00654019" w:rsidP="008544D7">
            <w:pPr>
              <w:rPr>
                <w:rFonts w:ascii="Arial" w:hAnsi="Arial" w:cs="Arial"/>
              </w:rPr>
            </w:pPr>
          </w:p>
        </w:tc>
      </w:tr>
      <w:tr w:rsidR="00654019" w:rsidRPr="00E949E6" w:rsidTr="006D3A5E">
        <w:trPr>
          <w:trHeight w:val="268"/>
        </w:trPr>
        <w:tc>
          <w:tcPr>
            <w:tcW w:w="5148" w:type="dxa"/>
            <w:shd w:val="pct5" w:color="auto" w:fill="auto"/>
          </w:tcPr>
          <w:p w:rsidR="00654019" w:rsidRPr="00E949E6" w:rsidRDefault="00654019" w:rsidP="008544D7">
            <w:pPr>
              <w:numPr>
                <w:ilvl w:val="0"/>
                <w:numId w:val="32"/>
              </w:numPr>
              <w:rPr>
                <w:rFonts w:ascii="Arial" w:hAnsi="Arial" w:cs="Arial"/>
              </w:rPr>
            </w:pPr>
            <w:r w:rsidRPr="00E949E6">
              <w:rPr>
                <w:rFonts w:ascii="Arial" w:hAnsi="Arial" w:cs="Arial"/>
                <w:sz w:val="22"/>
                <w:szCs w:val="22"/>
              </w:rPr>
              <w:t xml:space="preserve">All faculty staff </w:t>
            </w:r>
            <w:proofErr w:type="gramStart"/>
            <w:r w:rsidRPr="00E949E6">
              <w:rPr>
                <w:rFonts w:ascii="Arial" w:hAnsi="Arial" w:cs="Arial"/>
                <w:sz w:val="22"/>
                <w:szCs w:val="22"/>
              </w:rPr>
              <w:t>are</w:t>
            </w:r>
            <w:proofErr w:type="gramEnd"/>
            <w:r w:rsidRPr="00E949E6">
              <w:rPr>
                <w:rFonts w:ascii="Arial" w:hAnsi="Arial" w:cs="Arial"/>
                <w:sz w:val="22"/>
                <w:szCs w:val="22"/>
              </w:rPr>
              <w:t xml:space="preserve"> supported to uphold professional standards and create a safe learning environment. using the basic assumption that all learners are attending with a desire to improve and have mutual respect for each other</w:t>
            </w:r>
          </w:p>
        </w:tc>
        <w:tc>
          <w:tcPr>
            <w:tcW w:w="4500" w:type="dxa"/>
          </w:tcPr>
          <w:p w:rsidR="00654019" w:rsidRPr="00E949E6" w:rsidRDefault="00654019" w:rsidP="008544D7">
            <w:pPr>
              <w:rPr>
                <w:rFonts w:ascii="Arial" w:hAnsi="Arial" w:cs="Arial"/>
              </w:rPr>
            </w:pPr>
          </w:p>
        </w:tc>
      </w:tr>
    </w:tbl>
    <w:p w:rsidR="00654019" w:rsidRPr="00E949E6" w:rsidRDefault="00654019" w:rsidP="006D3A5E">
      <w:pPr>
        <w:rPr>
          <w:rFonts w:ascii="Arial" w:hAnsi="Arial" w:cs="Arial"/>
          <w:sz w:val="22"/>
          <w:szCs w:val="22"/>
        </w:rPr>
      </w:pPr>
    </w:p>
    <w:p w:rsidR="00654019" w:rsidRDefault="00654019" w:rsidP="00833387"/>
    <w:p w:rsidR="00654019" w:rsidRPr="00413F1D" w:rsidRDefault="00654019" w:rsidP="00833387">
      <w:pPr>
        <w:rPr>
          <w:rFonts w:ascii="Arial" w:hAnsi="Arial" w:cs="Arial"/>
          <w:b/>
        </w:rPr>
      </w:pPr>
      <w:r>
        <w:rPr>
          <w:rFonts w:ascii="Arial" w:hAnsi="Arial" w:cs="Arial"/>
          <w:b/>
          <w:color w:val="0000FF"/>
        </w:rPr>
        <w:br w:type="page"/>
      </w:r>
      <w:r w:rsidR="000A7412">
        <w:rPr>
          <w:rFonts w:ascii="Arial" w:hAnsi="Arial" w:cs="Arial"/>
          <w:b/>
          <w:color w:val="0000FF"/>
        </w:rPr>
        <w:lastRenderedPageBreak/>
        <w:t>Appendix E</w:t>
      </w:r>
      <w:r>
        <w:rPr>
          <w:rFonts w:ascii="Arial" w:hAnsi="Arial" w:cs="Arial"/>
          <w:b/>
          <w:color w:val="0000FF"/>
        </w:rPr>
        <w:t xml:space="preserve">: </w:t>
      </w:r>
      <w:r w:rsidRPr="00413F1D">
        <w:rPr>
          <w:rFonts w:ascii="Arial" w:hAnsi="Arial" w:cs="Arial"/>
          <w:b/>
        </w:rPr>
        <w:t xml:space="preserve">Day to day quality assurance course debrief form </w:t>
      </w:r>
    </w:p>
    <w:p w:rsidR="00654019" w:rsidRPr="00413F1D" w:rsidRDefault="00CA0EE0" w:rsidP="00833387">
      <w:pPr>
        <w:rPr>
          <w:rFonts w:ascii="Arial" w:hAnsi="Arial" w:cs="Arial"/>
          <w:b/>
          <w:color w:val="0000FF"/>
        </w:rPr>
      </w:pPr>
      <w:r w:rsidRPr="00CA0EE0">
        <w:rPr>
          <w:noProof/>
        </w:rPr>
        <w:pict>
          <v:shape id="Picture 34" o:spid="_x0000_s1035" type="#_x0000_t75" style="position:absolute;margin-left:4in;margin-top:-58.8pt;width:198pt;height:32.05pt;z-index:251656704;visibility:visible">
            <v:imagedata r:id="rId7" o:title=""/>
          </v:shape>
        </w:pict>
      </w:r>
      <w:r w:rsidRPr="00CA0EE0">
        <w:rPr>
          <w:noProof/>
        </w:rPr>
        <w:pict>
          <v:shape id="_x0000_s1036" type="#_x0000_t75" alt="Simulation_logo.png" style="position:absolute;margin-left:-30.35pt;margin-top:-70.8pt;width:148.8pt;height:41.55pt;z-index:251657728;visibility:visible">
            <v:imagedata r:id="rId8" o:title="" croptop="12563f" cropbottom="12563f" cropleft="2917f" cropright="2917f"/>
            <w10:wrap type="square"/>
          </v:shape>
        </w:pict>
      </w:r>
    </w:p>
    <w:p w:rsidR="00654019" w:rsidRPr="00413F1D" w:rsidRDefault="00654019" w:rsidP="00833387">
      <w:pPr>
        <w:jc w:val="center"/>
        <w:rPr>
          <w:rFonts w:ascii="Arial" w:hAnsi="Arial"/>
        </w:rPr>
      </w:pPr>
      <w:r w:rsidRPr="00413F1D">
        <w:rPr>
          <w:rFonts w:ascii="Arial" w:hAnsi="Arial" w:cs="Arial"/>
        </w:rPr>
        <w:t>Day to Day</w:t>
      </w:r>
      <w:r w:rsidRPr="00413F1D">
        <w:rPr>
          <w:rFonts w:ascii="Arial" w:hAnsi="Arial" w:cs="Arial"/>
          <w:b/>
          <w:color w:val="0000FF"/>
        </w:rPr>
        <w:t xml:space="preserve"> </w:t>
      </w:r>
      <w:r w:rsidRPr="00413F1D">
        <w:rPr>
          <w:rFonts w:ascii="Arial" w:hAnsi="Arial"/>
        </w:rPr>
        <w:t xml:space="preserve">Quality Assurance Course Debrief Form </w:t>
      </w:r>
    </w:p>
    <w:p w:rsidR="00654019" w:rsidRPr="00413F1D" w:rsidRDefault="00654019" w:rsidP="00833387">
      <w:pPr>
        <w:jc w:val="center"/>
        <w:rPr>
          <w:rFonts w:ascii="Arial" w:hAnsi="Arial"/>
        </w:rPr>
      </w:pPr>
    </w:p>
    <w:p w:rsidR="00654019" w:rsidRPr="00413F1D" w:rsidRDefault="00654019" w:rsidP="00833387">
      <w:pPr>
        <w:rPr>
          <w:rFonts w:ascii="Arial" w:hAnsi="Arial"/>
        </w:rPr>
      </w:pPr>
      <w:r w:rsidRPr="00413F1D">
        <w:rPr>
          <w:rFonts w:ascii="Arial" w:hAnsi="Arial"/>
        </w:rPr>
        <w:t xml:space="preserve">Please use at the end of each day and pass to the administration team for scanning into the course evaluation data folder. </w:t>
      </w:r>
    </w:p>
    <w:p w:rsidR="00654019" w:rsidRPr="00EC5315" w:rsidRDefault="00654019" w:rsidP="0083338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9"/>
        <w:gridCol w:w="3516"/>
        <w:gridCol w:w="2041"/>
        <w:gridCol w:w="79"/>
        <w:gridCol w:w="2009"/>
      </w:tblGrid>
      <w:tr w:rsidR="00654019" w:rsidRPr="00DF25FC" w:rsidTr="0038567B">
        <w:tc>
          <w:tcPr>
            <w:tcW w:w="2268" w:type="dxa"/>
          </w:tcPr>
          <w:p w:rsidR="00654019" w:rsidRPr="00EF2C91" w:rsidRDefault="00654019" w:rsidP="0038567B">
            <w:pPr>
              <w:rPr>
                <w:rFonts w:ascii="Arial" w:hAnsi="Arial"/>
                <w:b/>
              </w:rPr>
            </w:pPr>
            <w:r w:rsidRPr="00EF2C91">
              <w:rPr>
                <w:rFonts w:ascii="Arial" w:hAnsi="Arial"/>
                <w:b/>
              </w:rPr>
              <w:t>Course Title</w:t>
            </w:r>
          </w:p>
        </w:tc>
        <w:tc>
          <w:tcPr>
            <w:tcW w:w="5878" w:type="dxa"/>
            <w:gridSpan w:val="2"/>
          </w:tcPr>
          <w:p w:rsidR="00654019" w:rsidRPr="00DF25FC" w:rsidRDefault="00654019" w:rsidP="0038567B">
            <w:pPr>
              <w:rPr>
                <w:rFonts w:ascii="Arial" w:hAnsi="Arial"/>
              </w:rPr>
            </w:pPr>
          </w:p>
        </w:tc>
        <w:tc>
          <w:tcPr>
            <w:tcW w:w="2162" w:type="dxa"/>
            <w:gridSpan w:val="2"/>
          </w:tcPr>
          <w:p w:rsidR="00654019" w:rsidRPr="00EF2C91" w:rsidRDefault="00654019" w:rsidP="0038567B">
            <w:pPr>
              <w:rPr>
                <w:rFonts w:ascii="Arial" w:hAnsi="Arial"/>
                <w:b/>
              </w:rPr>
            </w:pPr>
            <w:r w:rsidRPr="00EF2C91">
              <w:rPr>
                <w:rFonts w:ascii="Arial" w:hAnsi="Arial"/>
                <w:b/>
              </w:rPr>
              <w:t>Date:</w:t>
            </w:r>
          </w:p>
        </w:tc>
      </w:tr>
      <w:tr w:rsidR="00654019" w:rsidRPr="00DF25FC" w:rsidTr="0038567B">
        <w:tc>
          <w:tcPr>
            <w:tcW w:w="2268" w:type="dxa"/>
          </w:tcPr>
          <w:p w:rsidR="00654019" w:rsidRPr="00EF2C91" w:rsidRDefault="00654019" w:rsidP="0038567B">
            <w:pPr>
              <w:rPr>
                <w:rFonts w:ascii="Arial" w:hAnsi="Arial"/>
                <w:b/>
              </w:rPr>
            </w:pPr>
            <w:r w:rsidRPr="00EF2C91">
              <w:rPr>
                <w:rFonts w:ascii="Arial" w:hAnsi="Arial"/>
                <w:b/>
              </w:rPr>
              <w:t>Faculty</w:t>
            </w:r>
          </w:p>
          <w:p w:rsidR="00654019" w:rsidRPr="00EF2C91" w:rsidRDefault="00654019" w:rsidP="0038567B">
            <w:pPr>
              <w:rPr>
                <w:rFonts w:ascii="Arial" w:hAnsi="Arial"/>
                <w:b/>
              </w:rPr>
            </w:pPr>
          </w:p>
        </w:tc>
        <w:tc>
          <w:tcPr>
            <w:tcW w:w="8040" w:type="dxa"/>
            <w:gridSpan w:val="4"/>
          </w:tcPr>
          <w:p w:rsidR="00654019" w:rsidRPr="00DF25FC" w:rsidRDefault="00654019" w:rsidP="0038567B">
            <w:pPr>
              <w:rPr>
                <w:rFonts w:ascii="Arial" w:hAnsi="Arial"/>
              </w:rPr>
            </w:pPr>
          </w:p>
        </w:tc>
      </w:tr>
      <w:tr w:rsidR="00654019" w:rsidRPr="00DF25FC" w:rsidTr="0038567B">
        <w:tc>
          <w:tcPr>
            <w:tcW w:w="2268" w:type="dxa"/>
          </w:tcPr>
          <w:p w:rsidR="00654019" w:rsidRPr="00EF2C91" w:rsidRDefault="00654019" w:rsidP="0038567B">
            <w:pPr>
              <w:rPr>
                <w:rFonts w:ascii="Arial" w:hAnsi="Arial"/>
                <w:b/>
              </w:rPr>
            </w:pPr>
            <w:r w:rsidRPr="00EF2C91">
              <w:rPr>
                <w:rFonts w:ascii="Arial" w:hAnsi="Arial"/>
                <w:b/>
              </w:rPr>
              <w:t>Course lead</w:t>
            </w:r>
          </w:p>
        </w:tc>
        <w:tc>
          <w:tcPr>
            <w:tcW w:w="8040" w:type="dxa"/>
            <w:gridSpan w:val="4"/>
          </w:tcPr>
          <w:p w:rsidR="00654019" w:rsidRPr="00DF25FC" w:rsidRDefault="00654019" w:rsidP="0038567B">
            <w:pPr>
              <w:rPr>
                <w:rFonts w:ascii="Arial" w:hAnsi="Arial"/>
              </w:rPr>
            </w:pPr>
          </w:p>
        </w:tc>
      </w:tr>
      <w:tr w:rsidR="00654019" w:rsidRPr="00DF25FC" w:rsidTr="0038567B">
        <w:tc>
          <w:tcPr>
            <w:tcW w:w="2268" w:type="dxa"/>
          </w:tcPr>
          <w:p w:rsidR="00654019" w:rsidRPr="00EF2C91" w:rsidRDefault="00654019" w:rsidP="0038567B">
            <w:pPr>
              <w:rPr>
                <w:rFonts w:ascii="Arial" w:hAnsi="Arial"/>
                <w:b/>
              </w:rPr>
            </w:pPr>
            <w:r w:rsidRPr="00EF2C91">
              <w:rPr>
                <w:rFonts w:ascii="Arial" w:hAnsi="Arial"/>
                <w:b/>
              </w:rPr>
              <w:t>Review of Feedback Forms</w:t>
            </w:r>
          </w:p>
          <w:p w:rsidR="00654019" w:rsidRPr="00EF2C91" w:rsidRDefault="00654019" w:rsidP="0038567B">
            <w:pPr>
              <w:rPr>
                <w:rFonts w:ascii="Arial" w:hAnsi="Arial"/>
                <w:b/>
              </w:rPr>
            </w:pPr>
          </w:p>
          <w:p w:rsidR="00654019" w:rsidRPr="00EF2C91" w:rsidRDefault="00654019" w:rsidP="00833387">
            <w:pPr>
              <w:numPr>
                <w:ilvl w:val="0"/>
                <w:numId w:val="27"/>
              </w:numPr>
              <w:spacing w:line="276" w:lineRule="auto"/>
              <w:rPr>
                <w:rFonts w:ascii="Arial" w:hAnsi="Arial"/>
                <w:b/>
              </w:rPr>
            </w:pPr>
            <w:r w:rsidRPr="00EF2C91">
              <w:rPr>
                <w:rFonts w:ascii="Arial" w:hAnsi="Arial"/>
                <w:b/>
              </w:rPr>
              <w:t>Did it meet learning objectives</w:t>
            </w:r>
          </w:p>
        </w:tc>
        <w:tc>
          <w:tcPr>
            <w:tcW w:w="8040" w:type="dxa"/>
            <w:gridSpan w:val="4"/>
          </w:tcPr>
          <w:p w:rsidR="00654019" w:rsidRPr="00DF25FC" w:rsidRDefault="00654019" w:rsidP="0038567B">
            <w:pPr>
              <w:rPr>
                <w:rFonts w:ascii="Arial" w:hAnsi="Arial"/>
              </w:rPr>
            </w:pPr>
          </w:p>
        </w:tc>
      </w:tr>
      <w:tr w:rsidR="00654019" w:rsidRPr="00DF25FC" w:rsidTr="0038567B">
        <w:tc>
          <w:tcPr>
            <w:tcW w:w="2268" w:type="dxa"/>
          </w:tcPr>
          <w:p w:rsidR="00654019" w:rsidRPr="00EF2C91" w:rsidRDefault="00654019" w:rsidP="0038567B">
            <w:pPr>
              <w:rPr>
                <w:rFonts w:ascii="Arial" w:hAnsi="Arial"/>
                <w:b/>
              </w:rPr>
            </w:pPr>
            <w:r w:rsidRPr="00EF2C91">
              <w:rPr>
                <w:rFonts w:ascii="Arial" w:hAnsi="Arial"/>
                <w:b/>
              </w:rPr>
              <w:t xml:space="preserve">Timetable/ Structure of day </w:t>
            </w:r>
          </w:p>
          <w:p w:rsidR="00654019" w:rsidRPr="00EF2C91" w:rsidRDefault="00654019" w:rsidP="0038567B">
            <w:pPr>
              <w:rPr>
                <w:rFonts w:ascii="Arial" w:hAnsi="Arial"/>
                <w:b/>
              </w:rPr>
            </w:pPr>
          </w:p>
          <w:p w:rsidR="00654019" w:rsidRPr="00EF2C91" w:rsidRDefault="00654019" w:rsidP="00833387">
            <w:pPr>
              <w:numPr>
                <w:ilvl w:val="0"/>
                <w:numId w:val="27"/>
              </w:numPr>
              <w:spacing w:line="276" w:lineRule="auto"/>
              <w:rPr>
                <w:rFonts w:ascii="Arial" w:hAnsi="Arial"/>
                <w:b/>
              </w:rPr>
            </w:pPr>
            <w:r w:rsidRPr="00EF2C91">
              <w:rPr>
                <w:rFonts w:ascii="Arial" w:hAnsi="Arial"/>
                <w:b/>
              </w:rPr>
              <w:t>What went well/ needs improving</w:t>
            </w:r>
          </w:p>
          <w:p w:rsidR="00654019" w:rsidRPr="00EF2C91" w:rsidRDefault="00654019" w:rsidP="0038567B">
            <w:pPr>
              <w:rPr>
                <w:rFonts w:ascii="Arial" w:hAnsi="Arial"/>
                <w:b/>
              </w:rPr>
            </w:pPr>
          </w:p>
        </w:tc>
        <w:tc>
          <w:tcPr>
            <w:tcW w:w="8040" w:type="dxa"/>
            <w:gridSpan w:val="4"/>
          </w:tcPr>
          <w:p w:rsidR="00654019" w:rsidRPr="00DF25FC" w:rsidRDefault="00654019" w:rsidP="0038567B">
            <w:pPr>
              <w:rPr>
                <w:rFonts w:ascii="Arial" w:hAnsi="Arial"/>
              </w:rPr>
            </w:pPr>
          </w:p>
          <w:p w:rsidR="00654019" w:rsidRPr="00DF25FC" w:rsidRDefault="00654019" w:rsidP="0038567B">
            <w:pPr>
              <w:rPr>
                <w:rFonts w:ascii="Arial" w:hAnsi="Arial"/>
              </w:rPr>
            </w:pPr>
          </w:p>
          <w:p w:rsidR="00654019" w:rsidRPr="00DF25FC" w:rsidRDefault="00654019" w:rsidP="0038567B">
            <w:pPr>
              <w:rPr>
                <w:rFonts w:ascii="Arial" w:hAnsi="Arial"/>
              </w:rPr>
            </w:pPr>
          </w:p>
          <w:p w:rsidR="00654019" w:rsidRPr="00DF25FC" w:rsidRDefault="00654019" w:rsidP="0038567B">
            <w:pPr>
              <w:rPr>
                <w:rFonts w:ascii="Arial" w:hAnsi="Arial"/>
              </w:rPr>
            </w:pPr>
          </w:p>
        </w:tc>
      </w:tr>
      <w:tr w:rsidR="00654019" w:rsidRPr="00DF25FC" w:rsidTr="0038567B">
        <w:trPr>
          <w:trHeight w:val="762"/>
        </w:trPr>
        <w:tc>
          <w:tcPr>
            <w:tcW w:w="2268" w:type="dxa"/>
          </w:tcPr>
          <w:p w:rsidR="00654019" w:rsidRPr="00EF2C91" w:rsidRDefault="00654019" w:rsidP="0038567B">
            <w:pPr>
              <w:rPr>
                <w:rFonts w:ascii="Arial" w:hAnsi="Arial"/>
                <w:b/>
              </w:rPr>
            </w:pPr>
            <w:r w:rsidRPr="00EF2C91">
              <w:rPr>
                <w:rFonts w:ascii="Arial" w:hAnsi="Arial"/>
                <w:b/>
              </w:rPr>
              <w:t>Debriefing Model</w:t>
            </w:r>
          </w:p>
        </w:tc>
        <w:tc>
          <w:tcPr>
            <w:tcW w:w="8040" w:type="dxa"/>
            <w:gridSpan w:val="4"/>
          </w:tcPr>
          <w:p w:rsidR="00654019" w:rsidRPr="00EF2C91" w:rsidRDefault="00654019" w:rsidP="0038567B">
            <w:pPr>
              <w:rPr>
                <w:rFonts w:ascii="Arial" w:hAnsi="Arial"/>
              </w:rPr>
            </w:pPr>
            <w:r w:rsidRPr="00EF2C91">
              <w:rPr>
                <w:rFonts w:ascii="Arial" w:hAnsi="Arial"/>
                <w:b/>
              </w:rPr>
              <w:t xml:space="preserve">Model / Adherence: </w:t>
            </w:r>
          </w:p>
          <w:p w:rsidR="00654019" w:rsidRPr="00DF25FC" w:rsidRDefault="00654019" w:rsidP="0038567B">
            <w:pPr>
              <w:rPr>
                <w:rFonts w:ascii="Arial" w:hAnsi="Arial"/>
              </w:rPr>
            </w:pPr>
          </w:p>
        </w:tc>
      </w:tr>
      <w:tr w:rsidR="00654019" w:rsidRPr="00DF25FC" w:rsidTr="0038567B">
        <w:trPr>
          <w:trHeight w:val="762"/>
        </w:trPr>
        <w:tc>
          <w:tcPr>
            <w:tcW w:w="2268" w:type="dxa"/>
          </w:tcPr>
          <w:p w:rsidR="00654019" w:rsidRPr="00EF2C91" w:rsidRDefault="00654019" w:rsidP="0038567B">
            <w:pPr>
              <w:rPr>
                <w:rFonts w:ascii="Arial" w:hAnsi="Arial"/>
                <w:b/>
              </w:rPr>
            </w:pPr>
            <w:r w:rsidRPr="00EF2C91">
              <w:rPr>
                <w:rFonts w:ascii="Arial" w:hAnsi="Arial"/>
                <w:b/>
              </w:rPr>
              <w:t>Debrief the debrief themes</w:t>
            </w:r>
          </w:p>
          <w:p w:rsidR="00654019" w:rsidRPr="00EF2C91" w:rsidRDefault="00654019" w:rsidP="0038567B">
            <w:pPr>
              <w:rPr>
                <w:rFonts w:ascii="Arial" w:hAnsi="Arial"/>
                <w:b/>
              </w:rPr>
            </w:pPr>
          </w:p>
          <w:p w:rsidR="00654019" w:rsidRPr="00EF2C91" w:rsidRDefault="00654019" w:rsidP="0038567B">
            <w:pPr>
              <w:rPr>
                <w:rFonts w:ascii="Arial" w:hAnsi="Arial"/>
                <w:b/>
              </w:rPr>
            </w:pPr>
          </w:p>
        </w:tc>
        <w:tc>
          <w:tcPr>
            <w:tcW w:w="8040" w:type="dxa"/>
            <w:gridSpan w:val="4"/>
          </w:tcPr>
          <w:p w:rsidR="00654019" w:rsidRPr="00DF25FC" w:rsidRDefault="00654019" w:rsidP="0038567B">
            <w:pPr>
              <w:rPr>
                <w:rFonts w:ascii="Arial" w:hAnsi="Arial"/>
              </w:rPr>
            </w:pPr>
          </w:p>
        </w:tc>
      </w:tr>
      <w:tr w:rsidR="00654019" w:rsidRPr="00DF25FC" w:rsidTr="0038567B">
        <w:tc>
          <w:tcPr>
            <w:tcW w:w="2268" w:type="dxa"/>
          </w:tcPr>
          <w:p w:rsidR="00654019" w:rsidRPr="00EF2C91" w:rsidRDefault="00654019" w:rsidP="0038567B">
            <w:pPr>
              <w:rPr>
                <w:rFonts w:ascii="Arial" w:hAnsi="Arial"/>
                <w:b/>
              </w:rPr>
            </w:pPr>
            <w:r w:rsidRPr="00EF2C91">
              <w:rPr>
                <w:rFonts w:ascii="Arial" w:hAnsi="Arial"/>
                <w:b/>
              </w:rPr>
              <w:t xml:space="preserve">Scenarios </w:t>
            </w:r>
          </w:p>
          <w:p w:rsidR="00654019" w:rsidRPr="00EF2C91" w:rsidRDefault="00654019" w:rsidP="0038567B">
            <w:pPr>
              <w:rPr>
                <w:rFonts w:ascii="Arial" w:hAnsi="Arial"/>
                <w:b/>
              </w:rPr>
            </w:pPr>
          </w:p>
          <w:p w:rsidR="00654019" w:rsidRPr="00EF2C91" w:rsidRDefault="00654019" w:rsidP="0038567B">
            <w:pPr>
              <w:rPr>
                <w:rFonts w:ascii="Arial" w:hAnsi="Arial"/>
                <w:b/>
              </w:rPr>
            </w:pPr>
          </w:p>
        </w:tc>
        <w:tc>
          <w:tcPr>
            <w:tcW w:w="8040" w:type="dxa"/>
            <w:gridSpan w:val="4"/>
          </w:tcPr>
          <w:p w:rsidR="00654019" w:rsidRPr="00EF2C91" w:rsidRDefault="00654019" w:rsidP="0038567B">
            <w:pPr>
              <w:rPr>
                <w:rFonts w:ascii="Arial" w:hAnsi="Arial"/>
              </w:rPr>
            </w:pPr>
            <w:r w:rsidRPr="00EF2C91">
              <w:rPr>
                <w:rFonts w:ascii="Arial" w:hAnsi="Arial"/>
                <w:b/>
              </w:rPr>
              <w:t xml:space="preserve">Content:  </w:t>
            </w:r>
          </w:p>
          <w:p w:rsidR="00654019" w:rsidRPr="00DF25FC" w:rsidRDefault="00654019" w:rsidP="0038567B">
            <w:pPr>
              <w:rPr>
                <w:rFonts w:ascii="Arial" w:hAnsi="Arial"/>
              </w:rPr>
            </w:pPr>
          </w:p>
          <w:p w:rsidR="00654019" w:rsidRPr="00EF2C91" w:rsidRDefault="00654019" w:rsidP="0038567B">
            <w:pPr>
              <w:rPr>
                <w:rFonts w:ascii="Arial" w:hAnsi="Arial"/>
              </w:rPr>
            </w:pPr>
            <w:r w:rsidRPr="00EF2C91">
              <w:rPr>
                <w:rFonts w:ascii="Arial" w:hAnsi="Arial"/>
                <w:b/>
              </w:rPr>
              <w:t>Other</w:t>
            </w:r>
            <w:r w:rsidRPr="00DF25FC">
              <w:rPr>
                <w:rFonts w:ascii="Arial" w:hAnsi="Arial"/>
              </w:rPr>
              <w:t xml:space="preserve">:  </w:t>
            </w:r>
          </w:p>
          <w:p w:rsidR="00654019" w:rsidRPr="00DF25FC" w:rsidRDefault="00654019" w:rsidP="0038567B">
            <w:pPr>
              <w:rPr>
                <w:rFonts w:ascii="Arial" w:hAnsi="Arial"/>
              </w:rPr>
            </w:pPr>
          </w:p>
          <w:p w:rsidR="00654019" w:rsidRPr="00EF2C91" w:rsidRDefault="00654019" w:rsidP="0038567B">
            <w:pPr>
              <w:rPr>
                <w:rFonts w:ascii="Arial" w:hAnsi="Arial"/>
              </w:rPr>
            </w:pPr>
            <w:r w:rsidRPr="00EF2C91">
              <w:rPr>
                <w:rFonts w:ascii="Arial" w:hAnsi="Arial"/>
                <w:b/>
              </w:rPr>
              <w:t xml:space="preserve">Actor Feedback: </w:t>
            </w:r>
          </w:p>
          <w:p w:rsidR="00654019" w:rsidRPr="00DF25FC" w:rsidRDefault="00654019" w:rsidP="0038567B">
            <w:pPr>
              <w:rPr>
                <w:rFonts w:ascii="Arial" w:hAnsi="Arial"/>
              </w:rPr>
            </w:pPr>
          </w:p>
        </w:tc>
      </w:tr>
      <w:tr w:rsidR="00654019" w:rsidRPr="00DF25FC" w:rsidTr="0038567B">
        <w:tc>
          <w:tcPr>
            <w:tcW w:w="2268" w:type="dxa"/>
          </w:tcPr>
          <w:p w:rsidR="00654019" w:rsidRPr="00EF2C91" w:rsidRDefault="00654019" w:rsidP="0038567B">
            <w:pPr>
              <w:rPr>
                <w:rFonts w:ascii="Arial" w:hAnsi="Arial"/>
                <w:b/>
              </w:rPr>
            </w:pPr>
            <w:r w:rsidRPr="00EF2C91">
              <w:rPr>
                <w:rFonts w:ascii="Arial" w:hAnsi="Arial"/>
                <w:b/>
              </w:rPr>
              <w:t>Technical Feedback</w:t>
            </w:r>
          </w:p>
          <w:p w:rsidR="00654019" w:rsidRPr="00EF2C91" w:rsidRDefault="00654019" w:rsidP="0038567B">
            <w:pPr>
              <w:rPr>
                <w:rFonts w:ascii="Arial" w:hAnsi="Arial"/>
                <w:b/>
              </w:rPr>
            </w:pPr>
          </w:p>
          <w:p w:rsidR="00654019" w:rsidRPr="00EF2C91" w:rsidRDefault="00654019" w:rsidP="0038567B">
            <w:pPr>
              <w:rPr>
                <w:rFonts w:ascii="Arial" w:hAnsi="Arial"/>
                <w:b/>
              </w:rPr>
            </w:pPr>
          </w:p>
        </w:tc>
        <w:tc>
          <w:tcPr>
            <w:tcW w:w="8040" w:type="dxa"/>
            <w:gridSpan w:val="4"/>
          </w:tcPr>
          <w:p w:rsidR="00654019" w:rsidRPr="00DF25FC" w:rsidRDefault="00654019" w:rsidP="0038567B">
            <w:pPr>
              <w:rPr>
                <w:rFonts w:ascii="Arial" w:hAnsi="Arial"/>
              </w:rPr>
            </w:pPr>
          </w:p>
          <w:p w:rsidR="00654019" w:rsidRPr="00DF25FC" w:rsidRDefault="00654019" w:rsidP="0038567B">
            <w:pPr>
              <w:rPr>
                <w:rFonts w:ascii="Arial" w:hAnsi="Arial"/>
              </w:rPr>
            </w:pPr>
          </w:p>
          <w:p w:rsidR="00654019" w:rsidRPr="00DF25FC" w:rsidRDefault="00654019" w:rsidP="0038567B">
            <w:pPr>
              <w:rPr>
                <w:rFonts w:ascii="Arial" w:hAnsi="Arial"/>
              </w:rPr>
            </w:pPr>
          </w:p>
          <w:p w:rsidR="00654019" w:rsidRPr="00DF25FC" w:rsidRDefault="00654019" w:rsidP="0038567B">
            <w:pPr>
              <w:rPr>
                <w:rFonts w:ascii="Arial" w:hAnsi="Arial"/>
              </w:rPr>
            </w:pPr>
          </w:p>
        </w:tc>
      </w:tr>
      <w:tr w:rsidR="00654019" w:rsidRPr="00DF25FC" w:rsidTr="0038567B">
        <w:tc>
          <w:tcPr>
            <w:tcW w:w="10308" w:type="dxa"/>
            <w:gridSpan w:val="5"/>
            <w:shd w:val="clear" w:color="auto" w:fill="BFBFBF"/>
          </w:tcPr>
          <w:p w:rsidR="00654019" w:rsidRPr="00EF2C91" w:rsidRDefault="00654019" w:rsidP="0038567B">
            <w:pPr>
              <w:rPr>
                <w:rFonts w:ascii="Arial" w:hAnsi="Arial"/>
                <w:b/>
              </w:rPr>
            </w:pPr>
            <w:r w:rsidRPr="00EF2C91">
              <w:rPr>
                <w:rFonts w:ascii="Arial" w:hAnsi="Arial"/>
                <w:b/>
              </w:rPr>
              <w:t>Agreed Action Points</w:t>
            </w:r>
          </w:p>
        </w:tc>
      </w:tr>
      <w:tr w:rsidR="00654019" w:rsidRPr="00DF25FC" w:rsidTr="0038567B">
        <w:tc>
          <w:tcPr>
            <w:tcW w:w="6018" w:type="dxa"/>
            <w:gridSpan w:val="2"/>
          </w:tcPr>
          <w:p w:rsidR="00654019" w:rsidRPr="00EF2C91" w:rsidRDefault="00654019" w:rsidP="0038567B">
            <w:pPr>
              <w:rPr>
                <w:rFonts w:ascii="Arial" w:hAnsi="Arial"/>
                <w:b/>
              </w:rPr>
            </w:pPr>
            <w:r w:rsidRPr="00EF2C91">
              <w:rPr>
                <w:rFonts w:ascii="Arial" w:hAnsi="Arial"/>
                <w:b/>
              </w:rPr>
              <w:t>What?</w:t>
            </w:r>
          </w:p>
        </w:tc>
        <w:tc>
          <w:tcPr>
            <w:tcW w:w="2210" w:type="dxa"/>
            <w:gridSpan w:val="2"/>
          </w:tcPr>
          <w:p w:rsidR="00654019" w:rsidRPr="00EF2C91" w:rsidRDefault="00654019" w:rsidP="0038567B">
            <w:pPr>
              <w:rPr>
                <w:rFonts w:ascii="Arial" w:hAnsi="Arial"/>
                <w:b/>
              </w:rPr>
            </w:pPr>
            <w:r w:rsidRPr="00EF2C91">
              <w:rPr>
                <w:rFonts w:ascii="Arial" w:hAnsi="Arial"/>
                <w:b/>
              </w:rPr>
              <w:t>Who?</w:t>
            </w:r>
          </w:p>
        </w:tc>
        <w:tc>
          <w:tcPr>
            <w:tcW w:w="2080" w:type="dxa"/>
          </w:tcPr>
          <w:p w:rsidR="00654019" w:rsidRPr="00EF2C91" w:rsidRDefault="00654019" w:rsidP="0038567B">
            <w:pPr>
              <w:rPr>
                <w:rFonts w:ascii="Arial" w:hAnsi="Arial"/>
                <w:b/>
              </w:rPr>
            </w:pPr>
            <w:r w:rsidRPr="00EF2C91">
              <w:rPr>
                <w:rFonts w:ascii="Arial" w:hAnsi="Arial"/>
                <w:b/>
              </w:rPr>
              <w:t>By when?</w:t>
            </w:r>
          </w:p>
        </w:tc>
      </w:tr>
      <w:tr w:rsidR="00654019" w:rsidRPr="00DF25FC" w:rsidTr="0038567B">
        <w:tc>
          <w:tcPr>
            <w:tcW w:w="6018" w:type="dxa"/>
            <w:gridSpan w:val="2"/>
          </w:tcPr>
          <w:p w:rsidR="00654019" w:rsidRPr="00DF25FC" w:rsidRDefault="00654019" w:rsidP="0038567B">
            <w:pPr>
              <w:rPr>
                <w:rFonts w:ascii="Arial" w:hAnsi="Arial"/>
              </w:rPr>
            </w:pPr>
          </w:p>
          <w:p w:rsidR="00654019" w:rsidRDefault="00654019" w:rsidP="0038567B">
            <w:pPr>
              <w:rPr>
                <w:rFonts w:ascii="Arial" w:hAnsi="Arial"/>
              </w:rPr>
            </w:pPr>
          </w:p>
          <w:p w:rsidR="00654019" w:rsidRDefault="00654019" w:rsidP="0038567B">
            <w:pPr>
              <w:rPr>
                <w:rFonts w:ascii="Arial" w:hAnsi="Arial"/>
              </w:rPr>
            </w:pPr>
          </w:p>
          <w:p w:rsidR="00654019" w:rsidRPr="00DF25FC" w:rsidRDefault="00654019" w:rsidP="0038567B">
            <w:pPr>
              <w:rPr>
                <w:rFonts w:ascii="Arial" w:hAnsi="Arial"/>
              </w:rPr>
            </w:pPr>
          </w:p>
          <w:p w:rsidR="00654019" w:rsidRPr="00DF25FC" w:rsidRDefault="00654019" w:rsidP="0038567B">
            <w:pPr>
              <w:rPr>
                <w:rFonts w:ascii="Arial" w:hAnsi="Arial"/>
              </w:rPr>
            </w:pPr>
          </w:p>
        </w:tc>
        <w:tc>
          <w:tcPr>
            <w:tcW w:w="2210" w:type="dxa"/>
            <w:gridSpan w:val="2"/>
          </w:tcPr>
          <w:p w:rsidR="00654019" w:rsidRPr="00DF25FC" w:rsidRDefault="00654019" w:rsidP="0038567B">
            <w:pPr>
              <w:rPr>
                <w:rFonts w:ascii="Arial" w:hAnsi="Arial"/>
              </w:rPr>
            </w:pPr>
          </w:p>
        </w:tc>
        <w:tc>
          <w:tcPr>
            <w:tcW w:w="2080" w:type="dxa"/>
          </w:tcPr>
          <w:p w:rsidR="00654019" w:rsidRPr="00DF25FC" w:rsidRDefault="00654019" w:rsidP="0038567B">
            <w:pPr>
              <w:rPr>
                <w:rFonts w:ascii="Arial" w:hAnsi="Arial"/>
              </w:rPr>
            </w:pPr>
          </w:p>
        </w:tc>
      </w:tr>
    </w:tbl>
    <w:p w:rsidR="00654019" w:rsidRPr="00C7438F" w:rsidRDefault="00654019" w:rsidP="00833387">
      <w:pPr>
        <w:rPr>
          <w:rFonts w:ascii="Arial" w:hAnsi="Arial" w:cs="Arial"/>
          <w:b/>
          <w:color w:val="0000FF"/>
        </w:rPr>
      </w:pPr>
    </w:p>
    <w:sectPr w:rsidR="00654019" w:rsidRPr="00C7438F" w:rsidSect="0061185C">
      <w:footerReference w:type="default" r:id="rId14"/>
      <w:pgSz w:w="11906" w:h="16838" w:code="9"/>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412" w:rsidRDefault="000A7412">
      <w:r>
        <w:separator/>
      </w:r>
    </w:p>
  </w:endnote>
  <w:endnote w:type="continuationSeparator" w:id="0">
    <w:p w:rsidR="000A7412" w:rsidRDefault="000A74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dvPSA88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12" w:rsidRDefault="000A7412" w:rsidP="00B36592">
    <w:pPr>
      <w:rPr>
        <w:rFonts w:ascii="Arial" w:hAnsi="Arial" w:cs="Arial"/>
        <w:sz w:val="20"/>
        <w:szCs w:val="20"/>
      </w:rPr>
    </w:pPr>
    <w:r w:rsidRPr="00B36592">
      <w:rPr>
        <w:rFonts w:ascii="Arial" w:hAnsi="Arial" w:cs="Arial"/>
        <w:sz w:val="20"/>
        <w:szCs w:val="20"/>
      </w:rPr>
      <w:t xml:space="preserve">Quality Assurance </w:t>
    </w:r>
    <w:r>
      <w:rPr>
        <w:rFonts w:ascii="Arial" w:hAnsi="Arial" w:cs="Arial"/>
        <w:sz w:val="20"/>
        <w:szCs w:val="20"/>
      </w:rPr>
      <w:t xml:space="preserve">in </w:t>
    </w:r>
    <w:r w:rsidRPr="00B36592">
      <w:rPr>
        <w:rFonts w:ascii="Arial" w:hAnsi="Arial" w:cs="Arial"/>
        <w:sz w:val="20"/>
        <w:szCs w:val="20"/>
      </w:rPr>
      <w:t xml:space="preserve">Simulation </w:t>
    </w:r>
    <w:r>
      <w:rPr>
        <w:rFonts w:ascii="Arial" w:hAnsi="Arial" w:cs="Arial"/>
        <w:sz w:val="20"/>
        <w:szCs w:val="20"/>
      </w:rPr>
      <w:t xml:space="preserve">Standards Framework &amp; Guidance version 2 - </w:t>
    </w:r>
    <w:r w:rsidRPr="00B36592">
      <w:rPr>
        <w:rFonts w:ascii="Arial" w:hAnsi="Arial" w:cs="Arial"/>
        <w:sz w:val="20"/>
        <w:szCs w:val="20"/>
      </w:rPr>
      <w:t xml:space="preserve">SLSN </w:t>
    </w:r>
    <w:r>
      <w:rPr>
        <w:rFonts w:ascii="Arial" w:hAnsi="Arial" w:cs="Arial"/>
        <w:sz w:val="20"/>
        <w:szCs w:val="20"/>
      </w:rPr>
      <w:t xml:space="preserve">v </w:t>
    </w:r>
    <w:proofErr w:type="gramStart"/>
    <w:r>
      <w:rPr>
        <w:rFonts w:ascii="Arial" w:hAnsi="Arial" w:cs="Arial"/>
        <w:sz w:val="20"/>
        <w:szCs w:val="20"/>
      </w:rPr>
      <w:t xml:space="preserve">2 </w:t>
    </w:r>
    <w:r w:rsidRPr="00B36592">
      <w:rPr>
        <w:rFonts w:ascii="Arial" w:hAnsi="Arial" w:cs="Arial"/>
        <w:sz w:val="20"/>
        <w:szCs w:val="20"/>
      </w:rPr>
      <w:t xml:space="preserve"> </w:t>
    </w:r>
    <w:r>
      <w:rPr>
        <w:rFonts w:ascii="Arial" w:hAnsi="Arial" w:cs="Arial"/>
        <w:sz w:val="20"/>
        <w:szCs w:val="20"/>
      </w:rPr>
      <w:t>04</w:t>
    </w:r>
    <w:proofErr w:type="gramEnd"/>
    <w:r>
      <w:rPr>
        <w:rFonts w:ascii="Arial" w:hAnsi="Arial" w:cs="Arial"/>
        <w:sz w:val="20"/>
        <w:szCs w:val="20"/>
      </w:rPr>
      <w:t>/01/17</w:t>
    </w:r>
  </w:p>
  <w:p w:rsidR="000A7412" w:rsidRPr="007B34A3" w:rsidRDefault="000A7412" w:rsidP="007B34A3">
    <w:pPr>
      <w:rPr>
        <w:rFonts w:ascii="Arial" w:hAnsi="Arial" w:cs="Arial"/>
        <w:sz w:val="20"/>
        <w:szCs w:val="20"/>
      </w:rPr>
    </w:pPr>
    <w:r w:rsidRPr="009850F1">
      <w:rPr>
        <w:rFonts w:ascii="Arial" w:hAnsi="Arial" w:cs="Arial"/>
        <w:sz w:val="20"/>
        <w:szCs w:val="20"/>
      </w:rPr>
      <w:t xml:space="preserve">Page </w:t>
    </w:r>
    <w:r w:rsidRPr="009850F1">
      <w:rPr>
        <w:rFonts w:ascii="Arial" w:hAnsi="Arial" w:cs="Arial"/>
        <w:sz w:val="20"/>
        <w:szCs w:val="20"/>
      </w:rPr>
      <w:fldChar w:fldCharType="begin"/>
    </w:r>
    <w:r w:rsidRPr="009850F1">
      <w:rPr>
        <w:rFonts w:ascii="Arial" w:hAnsi="Arial" w:cs="Arial"/>
        <w:sz w:val="20"/>
        <w:szCs w:val="20"/>
      </w:rPr>
      <w:instrText xml:space="preserve"> PAGE </w:instrText>
    </w:r>
    <w:r w:rsidRPr="009850F1">
      <w:rPr>
        <w:rFonts w:ascii="Arial" w:hAnsi="Arial" w:cs="Arial"/>
        <w:sz w:val="20"/>
        <w:szCs w:val="20"/>
      </w:rPr>
      <w:fldChar w:fldCharType="separate"/>
    </w:r>
    <w:r w:rsidR="00021B3F">
      <w:rPr>
        <w:rFonts w:ascii="Arial" w:hAnsi="Arial" w:cs="Arial"/>
        <w:noProof/>
        <w:sz w:val="20"/>
        <w:szCs w:val="20"/>
      </w:rPr>
      <w:t>19</w:t>
    </w:r>
    <w:r w:rsidRPr="009850F1">
      <w:rPr>
        <w:rFonts w:ascii="Arial" w:hAnsi="Arial" w:cs="Arial"/>
        <w:sz w:val="20"/>
        <w:szCs w:val="20"/>
      </w:rPr>
      <w:fldChar w:fldCharType="end"/>
    </w:r>
    <w:r w:rsidRPr="009850F1">
      <w:rPr>
        <w:rFonts w:ascii="Arial" w:hAnsi="Arial" w:cs="Arial"/>
        <w:sz w:val="20"/>
        <w:szCs w:val="20"/>
      </w:rPr>
      <w:t xml:space="preserve"> of </w:t>
    </w:r>
    <w:r w:rsidRPr="009850F1">
      <w:rPr>
        <w:rFonts w:ascii="Arial" w:hAnsi="Arial" w:cs="Arial"/>
        <w:sz w:val="20"/>
        <w:szCs w:val="20"/>
      </w:rPr>
      <w:fldChar w:fldCharType="begin"/>
    </w:r>
    <w:r w:rsidRPr="009850F1">
      <w:rPr>
        <w:rFonts w:ascii="Arial" w:hAnsi="Arial" w:cs="Arial"/>
        <w:sz w:val="20"/>
        <w:szCs w:val="20"/>
      </w:rPr>
      <w:instrText xml:space="preserve"> NUMPAGES </w:instrText>
    </w:r>
    <w:r w:rsidRPr="009850F1">
      <w:rPr>
        <w:rFonts w:ascii="Arial" w:hAnsi="Arial" w:cs="Arial"/>
        <w:sz w:val="20"/>
        <w:szCs w:val="20"/>
      </w:rPr>
      <w:fldChar w:fldCharType="separate"/>
    </w:r>
    <w:r w:rsidR="00021B3F">
      <w:rPr>
        <w:rFonts w:ascii="Arial" w:hAnsi="Arial" w:cs="Arial"/>
        <w:noProof/>
        <w:sz w:val="20"/>
        <w:szCs w:val="20"/>
      </w:rPr>
      <w:t>32</w:t>
    </w:r>
    <w:r w:rsidRPr="009850F1">
      <w:rPr>
        <w:rFonts w:ascii="Arial" w:hAnsi="Arial" w:cs="Arial"/>
        <w:sz w:val="20"/>
        <w:szCs w:val="20"/>
      </w:rPr>
      <w:fldChar w:fldCharType="end"/>
    </w:r>
    <w:r w:rsidRPr="009850F1">
      <w:rPr>
        <w:rFonts w:ascii="Arial" w:hAnsi="Arial" w:cs="Arial"/>
        <w:sz w:val="20"/>
        <w:szCs w:val="20"/>
      </w:rPr>
      <w:t xml:space="preserve">  © Copyright Guy’s &amp; </w:t>
    </w:r>
    <w:smartTag w:uri="urn:schemas-microsoft-com:office:smarttags" w:element="City">
      <w:smartTag w:uri="urn:schemas-microsoft-com:office:smarttags" w:element="place">
        <w:r w:rsidRPr="009850F1">
          <w:rPr>
            <w:rFonts w:ascii="Arial" w:hAnsi="Arial" w:cs="Arial"/>
            <w:sz w:val="20"/>
            <w:szCs w:val="20"/>
          </w:rPr>
          <w:t>St Thomas</w:t>
        </w:r>
      </w:smartTag>
    </w:smartTag>
    <w:r w:rsidRPr="009850F1">
      <w:rPr>
        <w:rFonts w:ascii="Arial" w:hAnsi="Arial" w:cs="Arial"/>
        <w:sz w:val="20"/>
        <w:szCs w:val="20"/>
      </w:rPr>
      <w:t>’ NHS Foundation Trust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412" w:rsidRDefault="000A7412">
      <w:r>
        <w:separator/>
      </w:r>
    </w:p>
  </w:footnote>
  <w:footnote w:type="continuationSeparator" w:id="0">
    <w:p w:rsidR="000A7412" w:rsidRDefault="000A74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80D8AC"/>
    <w:lvl w:ilvl="0">
      <w:start w:val="1"/>
      <w:numFmt w:val="decimal"/>
      <w:lvlText w:val="%1."/>
      <w:lvlJc w:val="left"/>
      <w:pPr>
        <w:tabs>
          <w:tab w:val="num" w:pos="1492"/>
        </w:tabs>
        <w:ind w:left="1492" w:hanging="360"/>
      </w:pPr>
    </w:lvl>
  </w:abstractNum>
  <w:abstractNum w:abstractNumId="1">
    <w:nsid w:val="FFFFFF7D"/>
    <w:multiLevelType w:val="singleLevel"/>
    <w:tmpl w:val="F984FFA0"/>
    <w:lvl w:ilvl="0">
      <w:start w:val="1"/>
      <w:numFmt w:val="decimal"/>
      <w:lvlText w:val="%1."/>
      <w:lvlJc w:val="left"/>
      <w:pPr>
        <w:tabs>
          <w:tab w:val="num" w:pos="1209"/>
        </w:tabs>
        <w:ind w:left="1209" w:hanging="360"/>
      </w:pPr>
    </w:lvl>
  </w:abstractNum>
  <w:abstractNum w:abstractNumId="2">
    <w:nsid w:val="FFFFFF7E"/>
    <w:multiLevelType w:val="singleLevel"/>
    <w:tmpl w:val="E9445A12"/>
    <w:lvl w:ilvl="0">
      <w:start w:val="1"/>
      <w:numFmt w:val="decimal"/>
      <w:lvlText w:val="%1."/>
      <w:lvlJc w:val="left"/>
      <w:pPr>
        <w:tabs>
          <w:tab w:val="num" w:pos="926"/>
        </w:tabs>
        <w:ind w:left="926" w:hanging="360"/>
      </w:pPr>
    </w:lvl>
  </w:abstractNum>
  <w:abstractNum w:abstractNumId="3">
    <w:nsid w:val="FFFFFF7F"/>
    <w:multiLevelType w:val="singleLevel"/>
    <w:tmpl w:val="D6122E2E"/>
    <w:lvl w:ilvl="0">
      <w:start w:val="1"/>
      <w:numFmt w:val="decimal"/>
      <w:lvlText w:val="%1."/>
      <w:lvlJc w:val="left"/>
      <w:pPr>
        <w:tabs>
          <w:tab w:val="num" w:pos="643"/>
        </w:tabs>
        <w:ind w:left="643" w:hanging="360"/>
      </w:pPr>
    </w:lvl>
  </w:abstractNum>
  <w:abstractNum w:abstractNumId="4">
    <w:nsid w:val="FFFFFF80"/>
    <w:multiLevelType w:val="singleLevel"/>
    <w:tmpl w:val="6EDC51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1A5A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DCE4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14F4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F88DFE"/>
    <w:lvl w:ilvl="0">
      <w:start w:val="1"/>
      <w:numFmt w:val="decimal"/>
      <w:lvlText w:val="%1."/>
      <w:lvlJc w:val="left"/>
      <w:pPr>
        <w:tabs>
          <w:tab w:val="num" w:pos="360"/>
        </w:tabs>
        <w:ind w:left="360" w:hanging="360"/>
      </w:pPr>
    </w:lvl>
  </w:abstractNum>
  <w:abstractNum w:abstractNumId="9">
    <w:nsid w:val="FFFFFF89"/>
    <w:multiLevelType w:val="singleLevel"/>
    <w:tmpl w:val="9A4AB72A"/>
    <w:lvl w:ilvl="0">
      <w:start w:val="1"/>
      <w:numFmt w:val="bullet"/>
      <w:lvlText w:val=""/>
      <w:lvlJc w:val="left"/>
      <w:pPr>
        <w:tabs>
          <w:tab w:val="num" w:pos="360"/>
        </w:tabs>
        <w:ind w:left="360" w:hanging="360"/>
      </w:pPr>
      <w:rPr>
        <w:rFonts w:ascii="Symbol" w:hAnsi="Symbol" w:hint="default"/>
      </w:rPr>
    </w:lvl>
  </w:abstractNum>
  <w:abstractNum w:abstractNumId="10">
    <w:nsid w:val="01375A88"/>
    <w:multiLevelType w:val="hybridMultilevel"/>
    <w:tmpl w:val="BC302818"/>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02854F13"/>
    <w:multiLevelType w:val="hybridMultilevel"/>
    <w:tmpl w:val="95D0E754"/>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05362272"/>
    <w:multiLevelType w:val="hybridMultilevel"/>
    <w:tmpl w:val="BDD4F34C"/>
    <w:lvl w:ilvl="0" w:tplc="30407F66">
      <w:start w:val="1"/>
      <w:numFmt w:val="decimal"/>
      <w:lvlText w:val="%1)"/>
      <w:lvlJc w:val="left"/>
      <w:pPr>
        <w:tabs>
          <w:tab w:val="num" w:pos="720"/>
        </w:tabs>
        <w:ind w:left="720" w:hanging="360"/>
      </w:pPr>
      <w:rPr>
        <w:rFonts w:cs="Times New Roman"/>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139D1F1D"/>
    <w:multiLevelType w:val="hybridMultilevel"/>
    <w:tmpl w:val="F3DCC1C2"/>
    <w:lvl w:ilvl="0" w:tplc="585E87DA">
      <w:start w:val="1"/>
      <w:numFmt w:val="lowerRoman"/>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46A6832"/>
    <w:multiLevelType w:val="hybridMultilevel"/>
    <w:tmpl w:val="57D4F8D6"/>
    <w:lvl w:ilvl="0" w:tplc="7C88CDF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18C161DF"/>
    <w:multiLevelType w:val="hybridMultilevel"/>
    <w:tmpl w:val="013831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A4B65CF"/>
    <w:multiLevelType w:val="hybridMultilevel"/>
    <w:tmpl w:val="26C01C88"/>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1D1D2739"/>
    <w:multiLevelType w:val="hybridMultilevel"/>
    <w:tmpl w:val="C23E7842"/>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203A7EE7"/>
    <w:multiLevelType w:val="hybridMultilevel"/>
    <w:tmpl w:val="7C9E19E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226C3192"/>
    <w:multiLevelType w:val="hybridMultilevel"/>
    <w:tmpl w:val="F2764036"/>
    <w:lvl w:ilvl="0" w:tplc="0BE25F56">
      <w:start w:val="1"/>
      <w:numFmt w:val="decimal"/>
      <w:lvlText w:val="%1)"/>
      <w:lvlJc w:val="left"/>
      <w:pPr>
        <w:tabs>
          <w:tab w:val="num" w:pos="717"/>
        </w:tabs>
        <w:ind w:left="717" w:hanging="360"/>
      </w:pPr>
      <w:rPr>
        <w:rFonts w:cs="Times New Roman" w:hint="default"/>
      </w:rPr>
    </w:lvl>
    <w:lvl w:ilvl="1" w:tplc="08090019" w:tentative="1">
      <w:start w:val="1"/>
      <w:numFmt w:val="lowerLetter"/>
      <w:lvlText w:val="%2."/>
      <w:lvlJc w:val="left"/>
      <w:pPr>
        <w:tabs>
          <w:tab w:val="num" w:pos="1437"/>
        </w:tabs>
        <w:ind w:left="1437" w:hanging="360"/>
      </w:pPr>
      <w:rPr>
        <w:rFonts w:cs="Times New Roman"/>
      </w:rPr>
    </w:lvl>
    <w:lvl w:ilvl="2" w:tplc="0809001B" w:tentative="1">
      <w:start w:val="1"/>
      <w:numFmt w:val="lowerRoman"/>
      <w:lvlText w:val="%3."/>
      <w:lvlJc w:val="right"/>
      <w:pPr>
        <w:tabs>
          <w:tab w:val="num" w:pos="2157"/>
        </w:tabs>
        <w:ind w:left="2157" w:hanging="180"/>
      </w:pPr>
      <w:rPr>
        <w:rFonts w:cs="Times New Roman"/>
      </w:rPr>
    </w:lvl>
    <w:lvl w:ilvl="3" w:tplc="0809000F" w:tentative="1">
      <w:start w:val="1"/>
      <w:numFmt w:val="decimal"/>
      <w:lvlText w:val="%4."/>
      <w:lvlJc w:val="left"/>
      <w:pPr>
        <w:tabs>
          <w:tab w:val="num" w:pos="2877"/>
        </w:tabs>
        <w:ind w:left="2877" w:hanging="360"/>
      </w:pPr>
      <w:rPr>
        <w:rFonts w:cs="Times New Roman"/>
      </w:rPr>
    </w:lvl>
    <w:lvl w:ilvl="4" w:tplc="08090019" w:tentative="1">
      <w:start w:val="1"/>
      <w:numFmt w:val="lowerLetter"/>
      <w:lvlText w:val="%5."/>
      <w:lvlJc w:val="left"/>
      <w:pPr>
        <w:tabs>
          <w:tab w:val="num" w:pos="3597"/>
        </w:tabs>
        <w:ind w:left="3597" w:hanging="360"/>
      </w:pPr>
      <w:rPr>
        <w:rFonts w:cs="Times New Roman"/>
      </w:rPr>
    </w:lvl>
    <w:lvl w:ilvl="5" w:tplc="0809001B" w:tentative="1">
      <w:start w:val="1"/>
      <w:numFmt w:val="lowerRoman"/>
      <w:lvlText w:val="%6."/>
      <w:lvlJc w:val="right"/>
      <w:pPr>
        <w:tabs>
          <w:tab w:val="num" w:pos="4317"/>
        </w:tabs>
        <w:ind w:left="4317" w:hanging="180"/>
      </w:pPr>
      <w:rPr>
        <w:rFonts w:cs="Times New Roman"/>
      </w:rPr>
    </w:lvl>
    <w:lvl w:ilvl="6" w:tplc="0809000F" w:tentative="1">
      <w:start w:val="1"/>
      <w:numFmt w:val="decimal"/>
      <w:lvlText w:val="%7."/>
      <w:lvlJc w:val="left"/>
      <w:pPr>
        <w:tabs>
          <w:tab w:val="num" w:pos="5037"/>
        </w:tabs>
        <w:ind w:left="5037" w:hanging="360"/>
      </w:pPr>
      <w:rPr>
        <w:rFonts w:cs="Times New Roman"/>
      </w:rPr>
    </w:lvl>
    <w:lvl w:ilvl="7" w:tplc="08090019" w:tentative="1">
      <w:start w:val="1"/>
      <w:numFmt w:val="lowerLetter"/>
      <w:lvlText w:val="%8."/>
      <w:lvlJc w:val="left"/>
      <w:pPr>
        <w:tabs>
          <w:tab w:val="num" w:pos="5757"/>
        </w:tabs>
        <w:ind w:left="5757" w:hanging="360"/>
      </w:pPr>
      <w:rPr>
        <w:rFonts w:cs="Times New Roman"/>
      </w:rPr>
    </w:lvl>
    <w:lvl w:ilvl="8" w:tplc="0809001B" w:tentative="1">
      <w:start w:val="1"/>
      <w:numFmt w:val="lowerRoman"/>
      <w:lvlText w:val="%9."/>
      <w:lvlJc w:val="right"/>
      <w:pPr>
        <w:tabs>
          <w:tab w:val="num" w:pos="6477"/>
        </w:tabs>
        <w:ind w:left="6477" w:hanging="180"/>
      </w:pPr>
      <w:rPr>
        <w:rFonts w:cs="Times New Roman"/>
      </w:rPr>
    </w:lvl>
  </w:abstractNum>
  <w:abstractNum w:abstractNumId="20">
    <w:nsid w:val="29CF2BA3"/>
    <w:multiLevelType w:val="hybridMultilevel"/>
    <w:tmpl w:val="61823D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2E234196"/>
    <w:multiLevelType w:val="hybridMultilevel"/>
    <w:tmpl w:val="0D885912"/>
    <w:lvl w:ilvl="0" w:tplc="3878E5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E390085"/>
    <w:multiLevelType w:val="hybridMultilevel"/>
    <w:tmpl w:val="599873F8"/>
    <w:lvl w:ilvl="0" w:tplc="08090011">
      <w:start w:val="1"/>
      <w:numFmt w:val="decimal"/>
      <w:lvlText w:val="%1)"/>
      <w:lvlJc w:val="left"/>
      <w:pPr>
        <w:tabs>
          <w:tab w:val="num" w:pos="360"/>
        </w:tabs>
        <w:ind w:left="360" w:hanging="360"/>
      </w:pPr>
      <w:rPr>
        <w:rFonts w:cs="Times New Roman" w:hint="default"/>
        <w:color w:val="auto"/>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nsid w:val="32C2693B"/>
    <w:multiLevelType w:val="hybridMultilevel"/>
    <w:tmpl w:val="9B9C3EEA"/>
    <w:lvl w:ilvl="0" w:tplc="D1508C94">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351FC3"/>
    <w:multiLevelType w:val="hybridMultilevel"/>
    <w:tmpl w:val="16CAB89C"/>
    <w:lvl w:ilvl="0" w:tplc="7C88CDF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38182569"/>
    <w:multiLevelType w:val="hybridMultilevel"/>
    <w:tmpl w:val="EECA6F12"/>
    <w:lvl w:ilvl="0" w:tplc="784A44C8">
      <w:start w:val="1"/>
      <w:numFmt w:val="decimal"/>
      <w:lvlText w:val="%1)"/>
      <w:lvlJc w:val="left"/>
      <w:pPr>
        <w:tabs>
          <w:tab w:val="num" w:pos="720"/>
        </w:tabs>
        <w:ind w:left="720" w:hanging="360"/>
      </w:pPr>
      <w:rPr>
        <w:rFonts w:cs="Times New Roman" w:hint="default"/>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38BE1E22"/>
    <w:multiLevelType w:val="hybridMultilevel"/>
    <w:tmpl w:val="6CA0B162"/>
    <w:lvl w:ilvl="0" w:tplc="2AC2D830">
      <w:start w:val="1"/>
      <w:numFmt w:val="decimal"/>
      <w:lvlText w:val="%1."/>
      <w:lvlJc w:val="left"/>
      <w:pPr>
        <w:tabs>
          <w:tab w:val="num" w:pos="360"/>
        </w:tabs>
        <w:ind w:left="360" w:hanging="360"/>
      </w:pPr>
      <w:rPr>
        <w:rFonts w:cs="Times New Roman" w:hint="default"/>
        <w:b/>
        <w:color w:val="0000FF"/>
        <w:sz w:val="24"/>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7">
    <w:nsid w:val="3C9D03E7"/>
    <w:multiLevelType w:val="hybridMultilevel"/>
    <w:tmpl w:val="AF0E5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02506E0"/>
    <w:multiLevelType w:val="hybridMultilevel"/>
    <w:tmpl w:val="02B4FB8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nsid w:val="4189780C"/>
    <w:multiLevelType w:val="hybridMultilevel"/>
    <w:tmpl w:val="BB3C871A"/>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42F60885"/>
    <w:multiLevelType w:val="hybridMultilevel"/>
    <w:tmpl w:val="E8221478"/>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nsid w:val="4C16275D"/>
    <w:multiLevelType w:val="hybridMultilevel"/>
    <w:tmpl w:val="EFEAAC6E"/>
    <w:lvl w:ilvl="0" w:tplc="81EEF274">
      <w:start w:val="1"/>
      <w:numFmt w:val="decimal"/>
      <w:lvlText w:val="%1)"/>
      <w:lvlJc w:val="left"/>
      <w:pPr>
        <w:tabs>
          <w:tab w:val="num" w:pos="717"/>
        </w:tabs>
        <w:ind w:left="717" w:hanging="360"/>
      </w:pPr>
      <w:rPr>
        <w:rFonts w:cs="Times New Roman" w:hint="default"/>
      </w:rPr>
    </w:lvl>
    <w:lvl w:ilvl="1" w:tplc="08090019" w:tentative="1">
      <w:start w:val="1"/>
      <w:numFmt w:val="lowerLetter"/>
      <w:lvlText w:val="%2."/>
      <w:lvlJc w:val="left"/>
      <w:pPr>
        <w:tabs>
          <w:tab w:val="num" w:pos="1437"/>
        </w:tabs>
        <w:ind w:left="1437" w:hanging="360"/>
      </w:pPr>
      <w:rPr>
        <w:rFonts w:cs="Times New Roman"/>
      </w:rPr>
    </w:lvl>
    <w:lvl w:ilvl="2" w:tplc="0809001B" w:tentative="1">
      <w:start w:val="1"/>
      <w:numFmt w:val="lowerRoman"/>
      <w:lvlText w:val="%3."/>
      <w:lvlJc w:val="right"/>
      <w:pPr>
        <w:tabs>
          <w:tab w:val="num" w:pos="2157"/>
        </w:tabs>
        <w:ind w:left="2157" w:hanging="180"/>
      </w:pPr>
      <w:rPr>
        <w:rFonts w:cs="Times New Roman"/>
      </w:rPr>
    </w:lvl>
    <w:lvl w:ilvl="3" w:tplc="0809000F" w:tentative="1">
      <w:start w:val="1"/>
      <w:numFmt w:val="decimal"/>
      <w:lvlText w:val="%4."/>
      <w:lvlJc w:val="left"/>
      <w:pPr>
        <w:tabs>
          <w:tab w:val="num" w:pos="2877"/>
        </w:tabs>
        <w:ind w:left="2877" w:hanging="360"/>
      </w:pPr>
      <w:rPr>
        <w:rFonts w:cs="Times New Roman"/>
      </w:rPr>
    </w:lvl>
    <w:lvl w:ilvl="4" w:tplc="08090019" w:tentative="1">
      <w:start w:val="1"/>
      <w:numFmt w:val="lowerLetter"/>
      <w:lvlText w:val="%5."/>
      <w:lvlJc w:val="left"/>
      <w:pPr>
        <w:tabs>
          <w:tab w:val="num" w:pos="3597"/>
        </w:tabs>
        <w:ind w:left="3597" w:hanging="360"/>
      </w:pPr>
      <w:rPr>
        <w:rFonts w:cs="Times New Roman"/>
      </w:rPr>
    </w:lvl>
    <w:lvl w:ilvl="5" w:tplc="0809001B" w:tentative="1">
      <w:start w:val="1"/>
      <w:numFmt w:val="lowerRoman"/>
      <w:lvlText w:val="%6."/>
      <w:lvlJc w:val="right"/>
      <w:pPr>
        <w:tabs>
          <w:tab w:val="num" w:pos="4317"/>
        </w:tabs>
        <w:ind w:left="4317" w:hanging="180"/>
      </w:pPr>
      <w:rPr>
        <w:rFonts w:cs="Times New Roman"/>
      </w:rPr>
    </w:lvl>
    <w:lvl w:ilvl="6" w:tplc="0809000F" w:tentative="1">
      <w:start w:val="1"/>
      <w:numFmt w:val="decimal"/>
      <w:lvlText w:val="%7."/>
      <w:lvlJc w:val="left"/>
      <w:pPr>
        <w:tabs>
          <w:tab w:val="num" w:pos="5037"/>
        </w:tabs>
        <w:ind w:left="5037" w:hanging="360"/>
      </w:pPr>
      <w:rPr>
        <w:rFonts w:cs="Times New Roman"/>
      </w:rPr>
    </w:lvl>
    <w:lvl w:ilvl="7" w:tplc="08090019" w:tentative="1">
      <w:start w:val="1"/>
      <w:numFmt w:val="lowerLetter"/>
      <w:lvlText w:val="%8."/>
      <w:lvlJc w:val="left"/>
      <w:pPr>
        <w:tabs>
          <w:tab w:val="num" w:pos="5757"/>
        </w:tabs>
        <w:ind w:left="5757" w:hanging="360"/>
      </w:pPr>
      <w:rPr>
        <w:rFonts w:cs="Times New Roman"/>
      </w:rPr>
    </w:lvl>
    <w:lvl w:ilvl="8" w:tplc="0809001B" w:tentative="1">
      <w:start w:val="1"/>
      <w:numFmt w:val="lowerRoman"/>
      <w:lvlText w:val="%9."/>
      <w:lvlJc w:val="right"/>
      <w:pPr>
        <w:tabs>
          <w:tab w:val="num" w:pos="6477"/>
        </w:tabs>
        <w:ind w:left="6477" w:hanging="180"/>
      </w:pPr>
      <w:rPr>
        <w:rFonts w:cs="Times New Roman"/>
      </w:rPr>
    </w:lvl>
  </w:abstractNum>
  <w:abstractNum w:abstractNumId="32">
    <w:nsid w:val="4C4534D2"/>
    <w:multiLevelType w:val="hybridMultilevel"/>
    <w:tmpl w:val="294CAF3C"/>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4D6A1BB9"/>
    <w:multiLevelType w:val="hybridMultilevel"/>
    <w:tmpl w:val="7326179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4FD43A2F"/>
    <w:multiLevelType w:val="hybridMultilevel"/>
    <w:tmpl w:val="AB1285EA"/>
    <w:lvl w:ilvl="0" w:tplc="10307248">
      <w:start w:val="5"/>
      <w:numFmt w:val="bullet"/>
      <w:lvlText w:val="-"/>
      <w:lvlJc w:val="left"/>
      <w:pPr>
        <w:tabs>
          <w:tab w:val="num" w:pos="720"/>
        </w:tabs>
        <w:ind w:left="720" w:hanging="360"/>
      </w:pPr>
      <w:rPr>
        <w:rFonts w:ascii="Arial" w:eastAsia="MS Mincho"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11D09C0"/>
    <w:multiLevelType w:val="hybridMultilevel"/>
    <w:tmpl w:val="704C6F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1E457C6"/>
    <w:multiLevelType w:val="hybridMultilevel"/>
    <w:tmpl w:val="FBDA931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52E26AF0"/>
    <w:multiLevelType w:val="hybridMultilevel"/>
    <w:tmpl w:val="89AACE2C"/>
    <w:lvl w:ilvl="0" w:tplc="0809001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55AA2CFD"/>
    <w:multiLevelType w:val="hybridMultilevel"/>
    <w:tmpl w:val="68A2AFC4"/>
    <w:lvl w:ilvl="0" w:tplc="585E87DA">
      <w:start w:val="1"/>
      <w:numFmt w:val="lowerRoman"/>
      <w:lvlText w:val="%1)"/>
      <w:lvlJc w:val="left"/>
      <w:pPr>
        <w:ind w:left="1440" w:hanging="72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56C17CF6"/>
    <w:multiLevelType w:val="hybridMultilevel"/>
    <w:tmpl w:val="858604D2"/>
    <w:lvl w:ilvl="0" w:tplc="79E00202">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5179A7"/>
    <w:multiLevelType w:val="hybridMultilevel"/>
    <w:tmpl w:val="49AA8F6C"/>
    <w:lvl w:ilvl="0" w:tplc="7C88CDF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58370E45"/>
    <w:multiLevelType w:val="hybridMultilevel"/>
    <w:tmpl w:val="73DA072A"/>
    <w:lvl w:ilvl="0" w:tplc="2B8A91DE">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96F418E"/>
    <w:multiLevelType w:val="hybridMultilevel"/>
    <w:tmpl w:val="3C1EC7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5B396F6F"/>
    <w:multiLevelType w:val="multilevel"/>
    <w:tmpl w:val="88A0E30E"/>
    <w:styleLink w:val="List0"/>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2"/>
        <w:u w:val="none"/>
        <w:vertAlign w:val="baseline"/>
      </w:rPr>
    </w:lvl>
    <w:lvl w:ilvl="1">
      <w:start w:val="1"/>
      <w:numFmt w:val="bullet"/>
      <w:lvlText w:val="*"/>
      <w:lvlJc w:val="left"/>
      <w:pPr>
        <w:tabs>
          <w:tab w:val="num" w:pos="360"/>
        </w:tabs>
        <w:ind w:left="360" w:hanging="180"/>
      </w:pPr>
      <w:rPr>
        <w:rFonts w:ascii="Helvetica" w:eastAsia="Times New Roman" w:hAnsi="Helvetica"/>
        <w:b w:val="0"/>
        <w:i w:val="0"/>
        <w:caps w:val="0"/>
        <w:smallCaps w:val="0"/>
        <w:strike w:val="0"/>
        <w:dstrike w:val="0"/>
        <w:outline w:val="0"/>
        <w:color w:val="000000"/>
        <w:spacing w:val="0"/>
        <w:kern w:val="0"/>
        <w:position w:val="-2"/>
        <w:sz w:val="22"/>
        <w:u w:val="none"/>
        <w:vertAlign w:val="baseline"/>
      </w:rPr>
    </w:lvl>
    <w:lvl w:ilvl="2">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2"/>
        <w:u w:val="none"/>
        <w:vertAlign w:val="baseline"/>
      </w:rPr>
    </w:lvl>
    <w:lvl w:ilvl="3">
      <w:start w:val="1"/>
      <w:numFmt w:val="bullet"/>
      <w:lvlText w:val="*"/>
      <w:lvlJc w:val="left"/>
      <w:pPr>
        <w:tabs>
          <w:tab w:val="num" w:pos="720"/>
        </w:tabs>
        <w:ind w:left="720" w:hanging="180"/>
      </w:pPr>
      <w:rPr>
        <w:rFonts w:ascii="Helvetica" w:eastAsia="Times New Roman" w:hAnsi="Helvetica"/>
        <w:b w:val="0"/>
        <w:i w:val="0"/>
        <w:caps w:val="0"/>
        <w:smallCaps w:val="0"/>
        <w:strike w:val="0"/>
        <w:dstrike w:val="0"/>
        <w:outline w:val="0"/>
        <w:color w:val="000000"/>
        <w:spacing w:val="0"/>
        <w:kern w:val="0"/>
        <w:position w:val="-2"/>
        <w:sz w:val="22"/>
        <w:u w:val="none"/>
        <w:vertAlign w:val="baseline"/>
      </w:rPr>
    </w:lvl>
    <w:lvl w:ilvl="4">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2"/>
        <w:u w:val="none"/>
        <w:vertAlign w:val="baseline"/>
      </w:rPr>
    </w:lvl>
    <w:lvl w:ilvl="5">
      <w:start w:val="1"/>
      <w:numFmt w:val="bullet"/>
      <w:lvlText w:val="*"/>
      <w:lvlJc w:val="left"/>
      <w:pPr>
        <w:tabs>
          <w:tab w:val="num" w:pos="1080"/>
        </w:tabs>
        <w:ind w:left="1080" w:hanging="180"/>
      </w:pPr>
      <w:rPr>
        <w:rFonts w:ascii="Helvetica" w:eastAsia="Times New Roman" w:hAnsi="Helvetica"/>
        <w:b w:val="0"/>
        <w:i w:val="0"/>
        <w:caps w:val="0"/>
        <w:smallCaps w:val="0"/>
        <w:strike w:val="0"/>
        <w:dstrike w:val="0"/>
        <w:outline w:val="0"/>
        <w:color w:val="000000"/>
        <w:spacing w:val="0"/>
        <w:kern w:val="0"/>
        <w:position w:val="-2"/>
        <w:sz w:val="22"/>
        <w:u w:val="none"/>
        <w:vertAlign w:val="baseline"/>
      </w:rPr>
    </w:lvl>
    <w:lvl w:ilvl="6">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2"/>
        <w:u w:val="none"/>
        <w:vertAlign w:val="baseline"/>
      </w:rPr>
    </w:lvl>
    <w:lvl w:ilvl="7">
      <w:start w:val="1"/>
      <w:numFmt w:val="bullet"/>
      <w:lvlText w:val="*"/>
      <w:lvlJc w:val="left"/>
      <w:pPr>
        <w:tabs>
          <w:tab w:val="num" w:pos="1440"/>
        </w:tabs>
        <w:ind w:left="1440" w:hanging="180"/>
      </w:pPr>
      <w:rPr>
        <w:rFonts w:ascii="Helvetica" w:eastAsia="Times New Roman" w:hAnsi="Helvetica"/>
        <w:b w:val="0"/>
        <w:i w:val="0"/>
        <w:caps w:val="0"/>
        <w:smallCaps w:val="0"/>
        <w:strike w:val="0"/>
        <w:dstrike w:val="0"/>
        <w:outline w:val="0"/>
        <w:color w:val="000000"/>
        <w:spacing w:val="0"/>
        <w:kern w:val="0"/>
        <w:position w:val="-2"/>
        <w:sz w:val="22"/>
        <w:u w:val="none"/>
        <w:vertAlign w:val="baseline"/>
      </w:rPr>
    </w:lvl>
    <w:lvl w:ilvl="8">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2"/>
        <w:u w:val="none"/>
        <w:vertAlign w:val="baseline"/>
      </w:rPr>
    </w:lvl>
  </w:abstractNum>
  <w:abstractNum w:abstractNumId="44">
    <w:nsid w:val="6A785ACF"/>
    <w:multiLevelType w:val="hybridMultilevel"/>
    <w:tmpl w:val="F0BAD78A"/>
    <w:lvl w:ilvl="0" w:tplc="4F7A6958">
      <w:start w:val="1"/>
      <w:numFmt w:val="lowerRoman"/>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F2B20E1"/>
    <w:multiLevelType w:val="hybridMultilevel"/>
    <w:tmpl w:val="2ED4E718"/>
    <w:lvl w:ilvl="0" w:tplc="585E87DA">
      <w:start w:val="1"/>
      <w:numFmt w:val="lowerRoman"/>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BE3D4D"/>
    <w:multiLevelType w:val="hybridMultilevel"/>
    <w:tmpl w:val="4B64CF32"/>
    <w:lvl w:ilvl="0" w:tplc="2B9A11E8">
      <w:start w:val="1"/>
      <w:numFmt w:val="lowerRoman"/>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714080B"/>
    <w:multiLevelType w:val="hybridMultilevel"/>
    <w:tmpl w:val="60F02E44"/>
    <w:lvl w:ilvl="0" w:tplc="EE5CC468">
      <w:start w:val="1"/>
      <w:numFmt w:val="decimal"/>
      <w:lvlText w:val="%1)"/>
      <w:lvlJc w:val="left"/>
      <w:pPr>
        <w:tabs>
          <w:tab w:val="num" w:pos="792"/>
        </w:tabs>
        <w:ind w:left="792" w:hanging="360"/>
      </w:pPr>
      <w:rPr>
        <w:rFonts w:cs="Times New Roman" w:hint="default"/>
      </w:rPr>
    </w:lvl>
    <w:lvl w:ilvl="1" w:tplc="08090019" w:tentative="1">
      <w:start w:val="1"/>
      <w:numFmt w:val="lowerLetter"/>
      <w:lvlText w:val="%2."/>
      <w:lvlJc w:val="left"/>
      <w:pPr>
        <w:tabs>
          <w:tab w:val="num" w:pos="1512"/>
        </w:tabs>
        <w:ind w:left="1512" w:hanging="360"/>
      </w:pPr>
      <w:rPr>
        <w:rFonts w:cs="Times New Roman"/>
      </w:rPr>
    </w:lvl>
    <w:lvl w:ilvl="2" w:tplc="0809001B" w:tentative="1">
      <w:start w:val="1"/>
      <w:numFmt w:val="lowerRoman"/>
      <w:lvlText w:val="%3."/>
      <w:lvlJc w:val="right"/>
      <w:pPr>
        <w:tabs>
          <w:tab w:val="num" w:pos="2232"/>
        </w:tabs>
        <w:ind w:left="2232" w:hanging="180"/>
      </w:pPr>
      <w:rPr>
        <w:rFonts w:cs="Times New Roman"/>
      </w:rPr>
    </w:lvl>
    <w:lvl w:ilvl="3" w:tplc="0809000F" w:tentative="1">
      <w:start w:val="1"/>
      <w:numFmt w:val="decimal"/>
      <w:lvlText w:val="%4."/>
      <w:lvlJc w:val="left"/>
      <w:pPr>
        <w:tabs>
          <w:tab w:val="num" w:pos="2952"/>
        </w:tabs>
        <w:ind w:left="2952" w:hanging="360"/>
      </w:pPr>
      <w:rPr>
        <w:rFonts w:cs="Times New Roman"/>
      </w:rPr>
    </w:lvl>
    <w:lvl w:ilvl="4" w:tplc="08090019" w:tentative="1">
      <w:start w:val="1"/>
      <w:numFmt w:val="lowerLetter"/>
      <w:lvlText w:val="%5."/>
      <w:lvlJc w:val="left"/>
      <w:pPr>
        <w:tabs>
          <w:tab w:val="num" w:pos="3672"/>
        </w:tabs>
        <w:ind w:left="3672" w:hanging="360"/>
      </w:pPr>
      <w:rPr>
        <w:rFonts w:cs="Times New Roman"/>
      </w:rPr>
    </w:lvl>
    <w:lvl w:ilvl="5" w:tplc="0809001B" w:tentative="1">
      <w:start w:val="1"/>
      <w:numFmt w:val="lowerRoman"/>
      <w:lvlText w:val="%6."/>
      <w:lvlJc w:val="right"/>
      <w:pPr>
        <w:tabs>
          <w:tab w:val="num" w:pos="4392"/>
        </w:tabs>
        <w:ind w:left="4392" w:hanging="180"/>
      </w:pPr>
      <w:rPr>
        <w:rFonts w:cs="Times New Roman"/>
      </w:rPr>
    </w:lvl>
    <w:lvl w:ilvl="6" w:tplc="0809000F" w:tentative="1">
      <w:start w:val="1"/>
      <w:numFmt w:val="decimal"/>
      <w:lvlText w:val="%7."/>
      <w:lvlJc w:val="left"/>
      <w:pPr>
        <w:tabs>
          <w:tab w:val="num" w:pos="5112"/>
        </w:tabs>
        <w:ind w:left="5112" w:hanging="360"/>
      </w:pPr>
      <w:rPr>
        <w:rFonts w:cs="Times New Roman"/>
      </w:rPr>
    </w:lvl>
    <w:lvl w:ilvl="7" w:tplc="08090019" w:tentative="1">
      <w:start w:val="1"/>
      <w:numFmt w:val="lowerLetter"/>
      <w:lvlText w:val="%8."/>
      <w:lvlJc w:val="left"/>
      <w:pPr>
        <w:tabs>
          <w:tab w:val="num" w:pos="5832"/>
        </w:tabs>
        <w:ind w:left="5832" w:hanging="360"/>
      </w:pPr>
      <w:rPr>
        <w:rFonts w:cs="Times New Roman"/>
      </w:rPr>
    </w:lvl>
    <w:lvl w:ilvl="8" w:tplc="0809001B" w:tentative="1">
      <w:start w:val="1"/>
      <w:numFmt w:val="lowerRoman"/>
      <w:lvlText w:val="%9."/>
      <w:lvlJc w:val="right"/>
      <w:pPr>
        <w:tabs>
          <w:tab w:val="num" w:pos="6552"/>
        </w:tabs>
        <w:ind w:left="6552" w:hanging="180"/>
      </w:pPr>
      <w:rPr>
        <w:rFonts w:cs="Times New Roman"/>
      </w:rPr>
    </w:lvl>
  </w:abstractNum>
  <w:abstractNum w:abstractNumId="48">
    <w:nsid w:val="7BB92C9B"/>
    <w:multiLevelType w:val="hybridMultilevel"/>
    <w:tmpl w:val="04F0EAA2"/>
    <w:lvl w:ilvl="0" w:tplc="2BFE2C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F215B41"/>
    <w:multiLevelType w:val="hybridMultilevel"/>
    <w:tmpl w:val="0CCA0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32"/>
  </w:num>
  <w:num w:numId="13">
    <w:abstractNumId w:val="17"/>
  </w:num>
  <w:num w:numId="14">
    <w:abstractNumId w:val="16"/>
  </w:num>
  <w:num w:numId="15">
    <w:abstractNumId w:val="11"/>
  </w:num>
  <w:num w:numId="16">
    <w:abstractNumId w:val="28"/>
  </w:num>
  <w:num w:numId="17">
    <w:abstractNumId w:val="15"/>
  </w:num>
  <w:num w:numId="18">
    <w:abstractNumId w:val="35"/>
  </w:num>
  <w:num w:numId="19">
    <w:abstractNumId w:val="47"/>
  </w:num>
  <w:num w:numId="20">
    <w:abstractNumId w:val="31"/>
  </w:num>
  <w:num w:numId="21">
    <w:abstractNumId w:val="14"/>
  </w:num>
  <w:num w:numId="22">
    <w:abstractNumId w:val="42"/>
  </w:num>
  <w:num w:numId="23">
    <w:abstractNumId w:val="24"/>
  </w:num>
  <w:num w:numId="24">
    <w:abstractNumId w:val="37"/>
  </w:num>
  <w:num w:numId="25">
    <w:abstractNumId w:val="40"/>
  </w:num>
  <w:num w:numId="26">
    <w:abstractNumId w:val="30"/>
  </w:num>
  <w:num w:numId="27">
    <w:abstractNumId w:val="20"/>
  </w:num>
  <w:num w:numId="28">
    <w:abstractNumId w:val="27"/>
  </w:num>
  <w:num w:numId="29">
    <w:abstractNumId w:val="49"/>
  </w:num>
  <w:num w:numId="30">
    <w:abstractNumId w:val="33"/>
  </w:num>
  <w:num w:numId="31">
    <w:abstractNumId w:val="36"/>
  </w:num>
  <w:num w:numId="32">
    <w:abstractNumId w:val="18"/>
  </w:num>
  <w:num w:numId="33">
    <w:abstractNumId w:val="22"/>
  </w:num>
  <w:num w:numId="34">
    <w:abstractNumId w:val="19"/>
  </w:num>
  <w:num w:numId="35">
    <w:abstractNumId w:val="26"/>
  </w:num>
  <w:num w:numId="36">
    <w:abstractNumId w:val="43"/>
  </w:num>
  <w:num w:numId="37">
    <w:abstractNumId w:val="25"/>
  </w:num>
  <w:num w:numId="38">
    <w:abstractNumId w:val="12"/>
  </w:num>
  <w:num w:numId="39">
    <w:abstractNumId w:val="10"/>
  </w:num>
  <w:num w:numId="40">
    <w:abstractNumId w:val="34"/>
  </w:num>
  <w:num w:numId="41">
    <w:abstractNumId w:val="23"/>
  </w:num>
  <w:num w:numId="42">
    <w:abstractNumId w:val="39"/>
  </w:num>
  <w:num w:numId="43">
    <w:abstractNumId w:val="44"/>
  </w:num>
  <w:num w:numId="44">
    <w:abstractNumId w:val="46"/>
  </w:num>
  <w:num w:numId="45">
    <w:abstractNumId w:val="45"/>
  </w:num>
  <w:num w:numId="46">
    <w:abstractNumId w:val="38"/>
  </w:num>
  <w:num w:numId="47">
    <w:abstractNumId w:val="13"/>
  </w:num>
  <w:num w:numId="48">
    <w:abstractNumId w:val="21"/>
  </w:num>
  <w:num w:numId="49">
    <w:abstractNumId w:val="41"/>
  </w:num>
  <w:num w:numId="50">
    <w:abstractNumId w:val="4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isplayBackgroundShape/>
  <w:proofState w:spelling="clean" w:grammar="clean"/>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071"/>
    <w:rsid w:val="000032A5"/>
    <w:rsid w:val="000105B5"/>
    <w:rsid w:val="000140A0"/>
    <w:rsid w:val="00014926"/>
    <w:rsid w:val="00015895"/>
    <w:rsid w:val="00017717"/>
    <w:rsid w:val="00021B3F"/>
    <w:rsid w:val="00024C07"/>
    <w:rsid w:val="000263A3"/>
    <w:rsid w:val="000310CF"/>
    <w:rsid w:val="00035CF1"/>
    <w:rsid w:val="000411B1"/>
    <w:rsid w:val="00054CFC"/>
    <w:rsid w:val="0006093F"/>
    <w:rsid w:val="00061C5F"/>
    <w:rsid w:val="000641A3"/>
    <w:rsid w:val="0007792B"/>
    <w:rsid w:val="00085709"/>
    <w:rsid w:val="00094901"/>
    <w:rsid w:val="00095FA4"/>
    <w:rsid w:val="000A0281"/>
    <w:rsid w:val="000A16E7"/>
    <w:rsid w:val="000A521E"/>
    <w:rsid w:val="000A7412"/>
    <w:rsid w:val="000B71DC"/>
    <w:rsid w:val="000D29D3"/>
    <w:rsid w:val="000D416A"/>
    <w:rsid w:val="000D442C"/>
    <w:rsid w:val="000E5E66"/>
    <w:rsid w:val="000E7FD0"/>
    <w:rsid w:val="000F1235"/>
    <w:rsid w:val="000F43B0"/>
    <w:rsid w:val="00105A5E"/>
    <w:rsid w:val="00107178"/>
    <w:rsid w:val="00107EAF"/>
    <w:rsid w:val="001108EA"/>
    <w:rsid w:val="00111542"/>
    <w:rsid w:val="001229E8"/>
    <w:rsid w:val="00126CBA"/>
    <w:rsid w:val="001331B3"/>
    <w:rsid w:val="00135E6D"/>
    <w:rsid w:val="00146150"/>
    <w:rsid w:val="001476DD"/>
    <w:rsid w:val="0014789A"/>
    <w:rsid w:val="001507BC"/>
    <w:rsid w:val="001554D1"/>
    <w:rsid w:val="00157611"/>
    <w:rsid w:val="00162A84"/>
    <w:rsid w:val="0016508D"/>
    <w:rsid w:val="00171D8A"/>
    <w:rsid w:val="00173423"/>
    <w:rsid w:val="0017420D"/>
    <w:rsid w:val="00180B28"/>
    <w:rsid w:val="00185413"/>
    <w:rsid w:val="0019122D"/>
    <w:rsid w:val="00191D68"/>
    <w:rsid w:val="00197287"/>
    <w:rsid w:val="001A3D9C"/>
    <w:rsid w:val="001B16DB"/>
    <w:rsid w:val="001B691B"/>
    <w:rsid w:val="001C1F86"/>
    <w:rsid w:val="001D1CE6"/>
    <w:rsid w:val="001D278D"/>
    <w:rsid w:val="001E4BAF"/>
    <w:rsid w:val="001F4391"/>
    <w:rsid w:val="001F47F0"/>
    <w:rsid w:val="002056C8"/>
    <w:rsid w:val="00205A86"/>
    <w:rsid w:val="002230C4"/>
    <w:rsid w:val="00223CF4"/>
    <w:rsid w:val="0022573F"/>
    <w:rsid w:val="00225A3E"/>
    <w:rsid w:val="00226CEA"/>
    <w:rsid w:val="00234A82"/>
    <w:rsid w:val="0023766A"/>
    <w:rsid w:val="00240F3E"/>
    <w:rsid w:val="00242F91"/>
    <w:rsid w:val="00251C07"/>
    <w:rsid w:val="00256F56"/>
    <w:rsid w:val="002666FA"/>
    <w:rsid w:val="002741DB"/>
    <w:rsid w:val="00274EAC"/>
    <w:rsid w:val="0027613C"/>
    <w:rsid w:val="00285007"/>
    <w:rsid w:val="00290F63"/>
    <w:rsid w:val="00293FD7"/>
    <w:rsid w:val="00297B59"/>
    <w:rsid w:val="002A18CE"/>
    <w:rsid w:val="002A44DE"/>
    <w:rsid w:val="002B700F"/>
    <w:rsid w:val="002C22E7"/>
    <w:rsid w:val="002C2E84"/>
    <w:rsid w:val="002C3940"/>
    <w:rsid w:val="002E40D6"/>
    <w:rsid w:val="002E5147"/>
    <w:rsid w:val="002F278A"/>
    <w:rsid w:val="002F55EF"/>
    <w:rsid w:val="002F6DF6"/>
    <w:rsid w:val="00302AE3"/>
    <w:rsid w:val="00303B60"/>
    <w:rsid w:val="00310C82"/>
    <w:rsid w:val="00311EA9"/>
    <w:rsid w:val="00312AF2"/>
    <w:rsid w:val="00320D59"/>
    <w:rsid w:val="00333F7B"/>
    <w:rsid w:val="003377FC"/>
    <w:rsid w:val="00340D35"/>
    <w:rsid w:val="003416F5"/>
    <w:rsid w:val="00341CBF"/>
    <w:rsid w:val="0034567F"/>
    <w:rsid w:val="0035039B"/>
    <w:rsid w:val="00354C27"/>
    <w:rsid w:val="00360157"/>
    <w:rsid w:val="00363276"/>
    <w:rsid w:val="00365366"/>
    <w:rsid w:val="00366E34"/>
    <w:rsid w:val="00367963"/>
    <w:rsid w:val="00370E53"/>
    <w:rsid w:val="00372443"/>
    <w:rsid w:val="0038567B"/>
    <w:rsid w:val="0039471C"/>
    <w:rsid w:val="003A4F76"/>
    <w:rsid w:val="003A5EE9"/>
    <w:rsid w:val="003A6C86"/>
    <w:rsid w:val="003B528D"/>
    <w:rsid w:val="003C1D21"/>
    <w:rsid w:val="003C28FA"/>
    <w:rsid w:val="003C4836"/>
    <w:rsid w:val="003C5676"/>
    <w:rsid w:val="003C7012"/>
    <w:rsid w:val="003C7EBE"/>
    <w:rsid w:val="003D3988"/>
    <w:rsid w:val="003D4F97"/>
    <w:rsid w:val="003E0360"/>
    <w:rsid w:val="003E0B63"/>
    <w:rsid w:val="003E40D0"/>
    <w:rsid w:val="003E7E57"/>
    <w:rsid w:val="003F6FEA"/>
    <w:rsid w:val="00401F62"/>
    <w:rsid w:val="00403385"/>
    <w:rsid w:val="004043EF"/>
    <w:rsid w:val="00410354"/>
    <w:rsid w:val="004106A2"/>
    <w:rsid w:val="0041103D"/>
    <w:rsid w:val="00413F1D"/>
    <w:rsid w:val="00416B8A"/>
    <w:rsid w:val="0041713F"/>
    <w:rsid w:val="00420B8A"/>
    <w:rsid w:val="00421167"/>
    <w:rsid w:val="00432869"/>
    <w:rsid w:val="004350AE"/>
    <w:rsid w:val="00435ED9"/>
    <w:rsid w:val="0045469F"/>
    <w:rsid w:val="00472E94"/>
    <w:rsid w:val="004816ED"/>
    <w:rsid w:val="00485810"/>
    <w:rsid w:val="00490081"/>
    <w:rsid w:val="00492CD8"/>
    <w:rsid w:val="00493719"/>
    <w:rsid w:val="00495153"/>
    <w:rsid w:val="00497705"/>
    <w:rsid w:val="004A0E0C"/>
    <w:rsid w:val="004A1CE3"/>
    <w:rsid w:val="004A4AC6"/>
    <w:rsid w:val="004B0280"/>
    <w:rsid w:val="004B20BE"/>
    <w:rsid w:val="004B629C"/>
    <w:rsid w:val="004B7313"/>
    <w:rsid w:val="004B77C7"/>
    <w:rsid w:val="004C1291"/>
    <w:rsid w:val="004D0FB2"/>
    <w:rsid w:val="004D1804"/>
    <w:rsid w:val="004D272E"/>
    <w:rsid w:val="004D60B9"/>
    <w:rsid w:val="004D6B7C"/>
    <w:rsid w:val="004E2C5E"/>
    <w:rsid w:val="004E4BF3"/>
    <w:rsid w:val="004F023A"/>
    <w:rsid w:val="004F6CE4"/>
    <w:rsid w:val="0051096F"/>
    <w:rsid w:val="00514472"/>
    <w:rsid w:val="00515446"/>
    <w:rsid w:val="0052249B"/>
    <w:rsid w:val="005242D4"/>
    <w:rsid w:val="0052785E"/>
    <w:rsid w:val="005352F3"/>
    <w:rsid w:val="00560ABD"/>
    <w:rsid w:val="0056313F"/>
    <w:rsid w:val="00564EB0"/>
    <w:rsid w:val="00565D92"/>
    <w:rsid w:val="0056655A"/>
    <w:rsid w:val="00567B1C"/>
    <w:rsid w:val="00573231"/>
    <w:rsid w:val="005737D8"/>
    <w:rsid w:val="005746A5"/>
    <w:rsid w:val="00575F39"/>
    <w:rsid w:val="00575F63"/>
    <w:rsid w:val="00584125"/>
    <w:rsid w:val="00585C02"/>
    <w:rsid w:val="005867DB"/>
    <w:rsid w:val="005913BB"/>
    <w:rsid w:val="005A11E4"/>
    <w:rsid w:val="005A31F5"/>
    <w:rsid w:val="005A477C"/>
    <w:rsid w:val="005C12EA"/>
    <w:rsid w:val="005C333A"/>
    <w:rsid w:val="005C5607"/>
    <w:rsid w:val="005C61B2"/>
    <w:rsid w:val="005C6895"/>
    <w:rsid w:val="005C7055"/>
    <w:rsid w:val="005D29E2"/>
    <w:rsid w:val="005E4365"/>
    <w:rsid w:val="005E5368"/>
    <w:rsid w:val="005E57AF"/>
    <w:rsid w:val="005F4C4B"/>
    <w:rsid w:val="005F592F"/>
    <w:rsid w:val="00600858"/>
    <w:rsid w:val="00603C0D"/>
    <w:rsid w:val="00605D8D"/>
    <w:rsid w:val="0061185C"/>
    <w:rsid w:val="00620F13"/>
    <w:rsid w:val="00624DF4"/>
    <w:rsid w:val="00626439"/>
    <w:rsid w:val="00626E0D"/>
    <w:rsid w:val="00640AA0"/>
    <w:rsid w:val="00642D85"/>
    <w:rsid w:val="00646A79"/>
    <w:rsid w:val="00651658"/>
    <w:rsid w:val="006538B1"/>
    <w:rsid w:val="00654019"/>
    <w:rsid w:val="006570A0"/>
    <w:rsid w:val="00662CCF"/>
    <w:rsid w:val="00665998"/>
    <w:rsid w:val="00670B0F"/>
    <w:rsid w:val="006722FE"/>
    <w:rsid w:val="006750AE"/>
    <w:rsid w:val="00676BD1"/>
    <w:rsid w:val="006821E0"/>
    <w:rsid w:val="00682672"/>
    <w:rsid w:val="006858E7"/>
    <w:rsid w:val="006909FF"/>
    <w:rsid w:val="00690F79"/>
    <w:rsid w:val="006A134C"/>
    <w:rsid w:val="006A14A7"/>
    <w:rsid w:val="006A2F9B"/>
    <w:rsid w:val="006A5ABB"/>
    <w:rsid w:val="006A5B1B"/>
    <w:rsid w:val="006A694E"/>
    <w:rsid w:val="006B39BB"/>
    <w:rsid w:val="006C1A49"/>
    <w:rsid w:val="006C4101"/>
    <w:rsid w:val="006D3A5E"/>
    <w:rsid w:val="006D4FBF"/>
    <w:rsid w:val="006D68F0"/>
    <w:rsid w:val="006D6ACC"/>
    <w:rsid w:val="006E03A5"/>
    <w:rsid w:val="006E423B"/>
    <w:rsid w:val="006E7E1A"/>
    <w:rsid w:val="006F20C0"/>
    <w:rsid w:val="006F2E18"/>
    <w:rsid w:val="006F6B98"/>
    <w:rsid w:val="0071062F"/>
    <w:rsid w:val="0071107C"/>
    <w:rsid w:val="007127FC"/>
    <w:rsid w:val="00721A14"/>
    <w:rsid w:val="00721C71"/>
    <w:rsid w:val="00725166"/>
    <w:rsid w:val="00725347"/>
    <w:rsid w:val="0073550A"/>
    <w:rsid w:val="007356D1"/>
    <w:rsid w:val="00737C52"/>
    <w:rsid w:val="007466BC"/>
    <w:rsid w:val="007470BC"/>
    <w:rsid w:val="00761057"/>
    <w:rsid w:val="00761D61"/>
    <w:rsid w:val="007630CC"/>
    <w:rsid w:val="00764A29"/>
    <w:rsid w:val="007650AE"/>
    <w:rsid w:val="00784489"/>
    <w:rsid w:val="00792A77"/>
    <w:rsid w:val="007940CB"/>
    <w:rsid w:val="007946F9"/>
    <w:rsid w:val="00795CFC"/>
    <w:rsid w:val="007A59EC"/>
    <w:rsid w:val="007B34A3"/>
    <w:rsid w:val="007C4856"/>
    <w:rsid w:val="007C7776"/>
    <w:rsid w:val="007D653E"/>
    <w:rsid w:val="007D75A6"/>
    <w:rsid w:val="007D75D3"/>
    <w:rsid w:val="007F210A"/>
    <w:rsid w:val="007F67A1"/>
    <w:rsid w:val="008021A9"/>
    <w:rsid w:val="00805CDE"/>
    <w:rsid w:val="00812177"/>
    <w:rsid w:val="0081320F"/>
    <w:rsid w:val="0081390B"/>
    <w:rsid w:val="00815396"/>
    <w:rsid w:val="008240E4"/>
    <w:rsid w:val="0082714C"/>
    <w:rsid w:val="0083090D"/>
    <w:rsid w:val="00831912"/>
    <w:rsid w:val="00832032"/>
    <w:rsid w:val="00833387"/>
    <w:rsid w:val="008344A7"/>
    <w:rsid w:val="008544D7"/>
    <w:rsid w:val="008555E0"/>
    <w:rsid w:val="00857B6C"/>
    <w:rsid w:val="00860067"/>
    <w:rsid w:val="0086336C"/>
    <w:rsid w:val="00867E25"/>
    <w:rsid w:val="00872D90"/>
    <w:rsid w:val="008824FA"/>
    <w:rsid w:val="00885F4E"/>
    <w:rsid w:val="0088749F"/>
    <w:rsid w:val="008957A0"/>
    <w:rsid w:val="008A47AF"/>
    <w:rsid w:val="008A6436"/>
    <w:rsid w:val="008B14B8"/>
    <w:rsid w:val="008C5AC3"/>
    <w:rsid w:val="008D77C9"/>
    <w:rsid w:val="008E0720"/>
    <w:rsid w:val="008E5607"/>
    <w:rsid w:val="008E676E"/>
    <w:rsid w:val="008E6F11"/>
    <w:rsid w:val="008F037F"/>
    <w:rsid w:val="008F49AC"/>
    <w:rsid w:val="0090414B"/>
    <w:rsid w:val="00904ABE"/>
    <w:rsid w:val="0091061F"/>
    <w:rsid w:val="009144E8"/>
    <w:rsid w:val="00923DEE"/>
    <w:rsid w:val="00924257"/>
    <w:rsid w:val="0093701B"/>
    <w:rsid w:val="009427C5"/>
    <w:rsid w:val="00955D5A"/>
    <w:rsid w:val="00964440"/>
    <w:rsid w:val="009649C5"/>
    <w:rsid w:val="0096760C"/>
    <w:rsid w:val="00973297"/>
    <w:rsid w:val="00974166"/>
    <w:rsid w:val="0097488F"/>
    <w:rsid w:val="00984420"/>
    <w:rsid w:val="009850F1"/>
    <w:rsid w:val="009871D8"/>
    <w:rsid w:val="009A06B5"/>
    <w:rsid w:val="009A14A3"/>
    <w:rsid w:val="009A209E"/>
    <w:rsid w:val="009A3E05"/>
    <w:rsid w:val="009A6CCF"/>
    <w:rsid w:val="009B078E"/>
    <w:rsid w:val="009B2518"/>
    <w:rsid w:val="009B7942"/>
    <w:rsid w:val="009C3361"/>
    <w:rsid w:val="009F05C1"/>
    <w:rsid w:val="009F2464"/>
    <w:rsid w:val="009F2A00"/>
    <w:rsid w:val="009F5C80"/>
    <w:rsid w:val="00A04246"/>
    <w:rsid w:val="00A04CD7"/>
    <w:rsid w:val="00A1050C"/>
    <w:rsid w:val="00A15E21"/>
    <w:rsid w:val="00A20D75"/>
    <w:rsid w:val="00A2182B"/>
    <w:rsid w:val="00A26120"/>
    <w:rsid w:val="00A2698C"/>
    <w:rsid w:val="00A35B93"/>
    <w:rsid w:val="00A376BF"/>
    <w:rsid w:val="00A41910"/>
    <w:rsid w:val="00A44D59"/>
    <w:rsid w:val="00A47C18"/>
    <w:rsid w:val="00A57164"/>
    <w:rsid w:val="00A717D3"/>
    <w:rsid w:val="00A72A3E"/>
    <w:rsid w:val="00A761CA"/>
    <w:rsid w:val="00A76941"/>
    <w:rsid w:val="00A804FE"/>
    <w:rsid w:val="00A81752"/>
    <w:rsid w:val="00A87F09"/>
    <w:rsid w:val="00A90573"/>
    <w:rsid w:val="00A9083B"/>
    <w:rsid w:val="00A97DAF"/>
    <w:rsid w:val="00AB0E1F"/>
    <w:rsid w:val="00AB2DDF"/>
    <w:rsid w:val="00AB39CF"/>
    <w:rsid w:val="00AB3FA3"/>
    <w:rsid w:val="00AC29D4"/>
    <w:rsid w:val="00AC396B"/>
    <w:rsid w:val="00AC78CB"/>
    <w:rsid w:val="00AD04E6"/>
    <w:rsid w:val="00AD3847"/>
    <w:rsid w:val="00AE1E0E"/>
    <w:rsid w:val="00AE5845"/>
    <w:rsid w:val="00AE6C40"/>
    <w:rsid w:val="00AF6038"/>
    <w:rsid w:val="00B0249E"/>
    <w:rsid w:val="00B02A2F"/>
    <w:rsid w:val="00B0562B"/>
    <w:rsid w:val="00B072A8"/>
    <w:rsid w:val="00B10F22"/>
    <w:rsid w:val="00B10F52"/>
    <w:rsid w:val="00B13B2A"/>
    <w:rsid w:val="00B14099"/>
    <w:rsid w:val="00B15BB2"/>
    <w:rsid w:val="00B17305"/>
    <w:rsid w:val="00B22675"/>
    <w:rsid w:val="00B2323C"/>
    <w:rsid w:val="00B23C3D"/>
    <w:rsid w:val="00B24EB6"/>
    <w:rsid w:val="00B36592"/>
    <w:rsid w:val="00B46E74"/>
    <w:rsid w:val="00B518ED"/>
    <w:rsid w:val="00B5209A"/>
    <w:rsid w:val="00B53CD5"/>
    <w:rsid w:val="00B5487E"/>
    <w:rsid w:val="00B6035B"/>
    <w:rsid w:val="00B67BA1"/>
    <w:rsid w:val="00B7248D"/>
    <w:rsid w:val="00B81445"/>
    <w:rsid w:val="00B858E8"/>
    <w:rsid w:val="00B9388C"/>
    <w:rsid w:val="00BA5E0F"/>
    <w:rsid w:val="00BB27CD"/>
    <w:rsid w:val="00BB405E"/>
    <w:rsid w:val="00BB5654"/>
    <w:rsid w:val="00BB5977"/>
    <w:rsid w:val="00BC3115"/>
    <w:rsid w:val="00BC33C1"/>
    <w:rsid w:val="00BC38BC"/>
    <w:rsid w:val="00BC60FE"/>
    <w:rsid w:val="00BD0711"/>
    <w:rsid w:val="00BD09E9"/>
    <w:rsid w:val="00BD11A5"/>
    <w:rsid w:val="00BD1827"/>
    <w:rsid w:val="00BD6875"/>
    <w:rsid w:val="00BE3C26"/>
    <w:rsid w:val="00BE52E6"/>
    <w:rsid w:val="00BE630C"/>
    <w:rsid w:val="00BF19F9"/>
    <w:rsid w:val="00BF543B"/>
    <w:rsid w:val="00C06E04"/>
    <w:rsid w:val="00C104DA"/>
    <w:rsid w:val="00C1066C"/>
    <w:rsid w:val="00C11BFC"/>
    <w:rsid w:val="00C120DE"/>
    <w:rsid w:val="00C144B5"/>
    <w:rsid w:val="00C16ECA"/>
    <w:rsid w:val="00C32CD1"/>
    <w:rsid w:val="00C34802"/>
    <w:rsid w:val="00C36258"/>
    <w:rsid w:val="00C37858"/>
    <w:rsid w:val="00C44958"/>
    <w:rsid w:val="00C4739D"/>
    <w:rsid w:val="00C4792F"/>
    <w:rsid w:val="00C54111"/>
    <w:rsid w:val="00C56AAA"/>
    <w:rsid w:val="00C63390"/>
    <w:rsid w:val="00C66625"/>
    <w:rsid w:val="00C73264"/>
    <w:rsid w:val="00C7438F"/>
    <w:rsid w:val="00C91F88"/>
    <w:rsid w:val="00CA0EE0"/>
    <w:rsid w:val="00CA181D"/>
    <w:rsid w:val="00CA2398"/>
    <w:rsid w:val="00CA252B"/>
    <w:rsid w:val="00CB0812"/>
    <w:rsid w:val="00CB2605"/>
    <w:rsid w:val="00CC37DA"/>
    <w:rsid w:val="00CC548A"/>
    <w:rsid w:val="00CC60A1"/>
    <w:rsid w:val="00CC639E"/>
    <w:rsid w:val="00CC6A03"/>
    <w:rsid w:val="00CC7993"/>
    <w:rsid w:val="00CD1F51"/>
    <w:rsid w:val="00CD2A11"/>
    <w:rsid w:val="00CD49A1"/>
    <w:rsid w:val="00CE47B5"/>
    <w:rsid w:val="00CF6B93"/>
    <w:rsid w:val="00CF731F"/>
    <w:rsid w:val="00D00637"/>
    <w:rsid w:val="00D075BA"/>
    <w:rsid w:val="00D1310F"/>
    <w:rsid w:val="00D13897"/>
    <w:rsid w:val="00D14D18"/>
    <w:rsid w:val="00D26420"/>
    <w:rsid w:val="00D34ADF"/>
    <w:rsid w:val="00D45EB1"/>
    <w:rsid w:val="00D56E48"/>
    <w:rsid w:val="00D57C03"/>
    <w:rsid w:val="00D6029A"/>
    <w:rsid w:val="00D6271F"/>
    <w:rsid w:val="00D66980"/>
    <w:rsid w:val="00D70D4F"/>
    <w:rsid w:val="00D7202A"/>
    <w:rsid w:val="00D7343F"/>
    <w:rsid w:val="00D76D81"/>
    <w:rsid w:val="00D824F0"/>
    <w:rsid w:val="00D84709"/>
    <w:rsid w:val="00D90E75"/>
    <w:rsid w:val="00D92E1A"/>
    <w:rsid w:val="00DA0EAD"/>
    <w:rsid w:val="00DA12E9"/>
    <w:rsid w:val="00DA747E"/>
    <w:rsid w:val="00DB2CD5"/>
    <w:rsid w:val="00DC1811"/>
    <w:rsid w:val="00DC1BF8"/>
    <w:rsid w:val="00DC24C8"/>
    <w:rsid w:val="00DC50E6"/>
    <w:rsid w:val="00DD033B"/>
    <w:rsid w:val="00DD6E48"/>
    <w:rsid w:val="00DD7E87"/>
    <w:rsid w:val="00DE56F2"/>
    <w:rsid w:val="00DF05A5"/>
    <w:rsid w:val="00DF25FC"/>
    <w:rsid w:val="00DF45E1"/>
    <w:rsid w:val="00E0158E"/>
    <w:rsid w:val="00E0718C"/>
    <w:rsid w:val="00E1298B"/>
    <w:rsid w:val="00E21E53"/>
    <w:rsid w:val="00E36969"/>
    <w:rsid w:val="00E45B72"/>
    <w:rsid w:val="00E51B4D"/>
    <w:rsid w:val="00E57090"/>
    <w:rsid w:val="00E72354"/>
    <w:rsid w:val="00E740AE"/>
    <w:rsid w:val="00E747D3"/>
    <w:rsid w:val="00E860F0"/>
    <w:rsid w:val="00E918B8"/>
    <w:rsid w:val="00E949E6"/>
    <w:rsid w:val="00E96535"/>
    <w:rsid w:val="00EA1435"/>
    <w:rsid w:val="00EA4810"/>
    <w:rsid w:val="00EB5654"/>
    <w:rsid w:val="00EB5D5E"/>
    <w:rsid w:val="00EB636E"/>
    <w:rsid w:val="00EC1BA6"/>
    <w:rsid w:val="00EC5071"/>
    <w:rsid w:val="00EC512C"/>
    <w:rsid w:val="00EC5315"/>
    <w:rsid w:val="00EC6E17"/>
    <w:rsid w:val="00ED3249"/>
    <w:rsid w:val="00EF186F"/>
    <w:rsid w:val="00EF2C91"/>
    <w:rsid w:val="00EF4A82"/>
    <w:rsid w:val="00F03FE4"/>
    <w:rsid w:val="00F06F7E"/>
    <w:rsid w:val="00F07512"/>
    <w:rsid w:val="00F1487F"/>
    <w:rsid w:val="00F15AC5"/>
    <w:rsid w:val="00F24287"/>
    <w:rsid w:val="00F359AA"/>
    <w:rsid w:val="00F363C9"/>
    <w:rsid w:val="00F369BC"/>
    <w:rsid w:val="00F44C24"/>
    <w:rsid w:val="00F4510C"/>
    <w:rsid w:val="00F4541C"/>
    <w:rsid w:val="00F52770"/>
    <w:rsid w:val="00F563B2"/>
    <w:rsid w:val="00F56612"/>
    <w:rsid w:val="00F57666"/>
    <w:rsid w:val="00F57918"/>
    <w:rsid w:val="00F607AB"/>
    <w:rsid w:val="00F612F0"/>
    <w:rsid w:val="00F64085"/>
    <w:rsid w:val="00F70618"/>
    <w:rsid w:val="00F738B8"/>
    <w:rsid w:val="00F73FAD"/>
    <w:rsid w:val="00F748E4"/>
    <w:rsid w:val="00F74E4B"/>
    <w:rsid w:val="00F7638D"/>
    <w:rsid w:val="00F76DB6"/>
    <w:rsid w:val="00F8744E"/>
    <w:rsid w:val="00F93B8D"/>
    <w:rsid w:val="00F9432E"/>
    <w:rsid w:val="00F95487"/>
    <w:rsid w:val="00F96D94"/>
    <w:rsid w:val="00F973CE"/>
    <w:rsid w:val="00FA001B"/>
    <w:rsid w:val="00FB340A"/>
    <w:rsid w:val="00FB3AF4"/>
    <w:rsid w:val="00FB4A57"/>
    <w:rsid w:val="00FC4606"/>
    <w:rsid w:val="00FD4BB1"/>
    <w:rsid w:val="00FE236C"/>
    <w:rsid w:val="00FE3737"/>
    <w:rsid w:val="00FE4C31"/>
    <w:rsid w:val="00FF079F"/>
    <w:rsid w:val="00FF1D5D"/>
    <w:rsid w:val="00FF26CD"/>
    <w:rsid w:val="00FF3435"/>
    <w:rsid w:val="00FF3803"/>
    <w:rsid w:val="00FF3A82"/>
    <w:rsid w:val="00FF57B0"/>
    <w:rsid w:val="00FF633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footer" w:locked="1" w:semiHidden="1" w:uiPriority="99" w:unhideWhenUsed="1"/>
    <w:lsdException w:name="caption" w:locked="1" w:qFormat="1"/>
    <w:lsdException w:name="footnote reference" w:locked="1" w:semiHidden="1" w:uiPriority="99" w:unhideWhenUsed="1"/>
    <w:lsdException w:name="annotation reference" w:locked="1" w:semiHidden="1" w:uiPriority="99" w:unhideWhenUsed="1"/>
    <w:lsdException w:name="line number" w:locked="1" w:semiHidden="1" w:uiPriority="99" w:unhideWhenUsed="1"/>
    <w:lsdException w:name="page number" w:locked="1" w:semiHidden="1" w:uiPriority="99" w:unhideWhenUsed="1"/>
    <w:lsdException w:name="endnote reference" w:locked="1" w:semiHidden="1" w:uiPriority="99" w:unhideWhenUsed="1"/>
    <w:lsdException w:name="Title" w:locked="1" w:qFormat="1"/>
    <w:lsdException w:name="Default Paragraph Font" w:locked="1" w:semiHidden="1" w:uiPriority="1" w:unhideWhenUsed="1"/>
    <w:lsdException w:name="Subtitle" w:locked="1" w:qFormat="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HTML Acronym"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242D4"/>
    <w:rPr>
      <w:sz w:val="24"/>
      <w:szCs w:val="24"/>
    </w:rPr>
  </w:style>
  <w:style w:type="paragraph" w:styleId="Heading1">
    <w:name w:val="heading 1"/>
    <w:basedOn w:val="Normal"/>
    <w:next w:val="Normal"/>
    <w:link w:val="Heading1Char"/>
    <w:qFormat/>
    <w:rsid w:val="00EC50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C50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1E4BA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297B59"/>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locked/>
    <w:rsid w:val="00297B5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locked/>
    <w:rsid w:val="00297B59"/>
    <w:pPr>
      <w:spacing w:before="240" w:after="60"/>
      <w:outlineLvl w:val="5"/>
    </w:pPr>
    <w:rPr>
      <w:rFonts w:ascii="Calibri" w:hAnsi="Calibri"/>
      <w:b/>
      <w:bCs/>
      <w:sz w:val="22"/>
      <w:szCs w:val="22"/>
    </w:rPr>
  </w:style>
  <w:style w:type="paragraph" w:styleId="Heading7">
    <w:name w:val="heading 7"/>
    <w:basedOn w:val="Normal"/>
    <w:next w:val="Normal"/>
    <w:link w:val="Heading7Char"/>
    <w:qFormat/>
    <w:locked/>
    <w:rsid w:val="00297B59"/>
    <w:pPr>
      <w:spacing w:before="240" w:after="60"/>
      <w:outlineLvl w:val="6"/>
    </w:pPr>
    <w:rPr>
      <w:rFonts w:ascii="Calibri" w:hAnsi="Calibri"/>
    </w:rPr>
  </w:style>
  <w:style w:type="paragraph" w:styleId="Heading8">
    <w:name w:val="heading 8"/>
    <w:basedOn w:val="Normal"/>
    <w:next w:val="Normal"/>
    <w:link w:val="Heading8Char"/>
    <w:qFormat/>
    <w:locked/>
    <w:rsid w:val="00297B59"/>
    <w:pPr>
      <w:spacing w:before="240" w:after="60"/>
      <w:outlineLvl w:val="7"/>
    </w:pPr>
    <w:rPr>
      <w:rFonts w:ascii="Calibri" w:hAnsi="Calibri"/>
      <w:i/>
      <w:iCs/>
    </w:rPr>
  </w:style>
  <w:style w:type="paragraph" w:styleId="Heading9">
    <w:name w:val="heading 9"/>
    <w:basedOn w:val="Normal"/>
    <w:next w:val="Normal"/>
    <w:link w:val="Heading9Char"/>
    <w:qFormat/>
    <w:locked/>
    <w:rsid w:val="00297B5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locked/>
    <w:rsid w:val="00F07512"/>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F07512"/>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7C7776"/>
    <w:rPr>
      <w:rFonts w:ascii="Cambria" w:hAnsi="Cambria" w:cs="Times New Roman"/>
      <w:b/>
      <w:bCs/>
      <w:sz w:val="26"/>
      <w:szCs w:val="26"/>
    </w:rPr>
  </w:style>
  <w:style w:type="character" w:customStyle="1" w:styleId="Heading4Char">
    <w:name w:val="Heading 4 Char"/>
    <w:basedOn w:val="DefaultParagraphFont"/>
    <w:link w:val="Heading4"/>
    <w:locked/>
    <w:rsid w:val="00297B59"/>
    <w:rPr>
      <w:rFonts w:ascii="Calibri" w:hAnsi="Calibri" w:cs="Times New Roman"/>
      <w:b/>
      <w:bCs/>
      <w:sz w:val="28"/>
      <w:szCs w:val="28"/>
    </w:rPr>
  </w:style>
  <w:style w:type="character" w:customStyle="1" w:styleId="Heading5Char">
    <w:name w:val="Heading 5 Char"/>
    <w:basedOn w:val="DefaultParagraphFont"/>
    <w:link w:val="Heading5"/>
    <w:locked/>
    <w:rsid w:val="00297B59"/>
    <w:rPr>
      <w:rFonts w:ascii="Calibri" w:hAnsi="Calibri" w:cs="Times New Roman"/>
      <w:b/>
      <w:bCs/>
      <w:i/>
      <w:iCs/>
      <w:sz w:val="26"/>
      <w:szCs w:val="26"/>
    </w:rPr>
  </w:style>
  <w:style w:type="character" w:customStyle="1" w:styleId="Heading6Char">
    <w:name w:val="Heading 6 Char"/>
    <w:basedOn w:val="DefaultParagraphFont"/>
    <w:link w:val="Heading6"/>
    <w:locked/>
    <w:rsid w:val="00297B59"/>
    <w:rPr>
      <w:rFonts w:ascii="Calibri" w:hAnsi="Calibri" w:cs="Times New Roman"/>
      <w:b/>
      <w:bCs/>
      <w:sz w:val="22"/>
      <w:szCs w:val="22"/>
    </w:rPr>
  </w:style>
  <w:style w:type="character" w:customStyle="1" w:styleId="Heading7Char">
    <w:name w:val="Heading 7 Char"/>
    <w:basedOn w:val="DefaultParagraphFont"/>
    <w:link w:val="Heading7"/>
    <w:locked/>
    <w:rsid w:val="00297B59"/>
    <w:rPr>
      <w:rFonts w:ascii="Calibri" w:hAnsi="Calibri" w:cs="Times New Roman"/>
      <w:sz w:val="24"/>
      <w:szCs w:val="24"/>
    </w:rPr>
  </w:style>
  <w:style w:type="character" w:customStyle="1" w:styleId="Heading8Char">
    <w:name w:val="Heading 8 Char"/>
    <w:basedOn w:val="DefaultParagraphFont"/>
    <w:link w:val="Heading8"/>
    <w:locked/>
    <w:rsid w:val="00297B59"/>
    <w:rPr>
      <w:rFonts w:ascii="Calibri" w:hAnsi="Calibri" w:cs="Times New Roman"/>
      <w:i/>
      <w:iCs/>
      <w:sz w:val="24"/>
      <w:szCs w:val="24"/>
    </w:rPr>
  </w:style>
  <w:style w:type="character" w:customStyle="1" w:styleId="Heading9Char">
    <w:name w:val="Heading 9 Char"/>
    <w:basedOn w:val="DefaultParagraphFont"/>
    <w:link w:val="Heading9"/>
    <w:locked/>
    <w:rsid w:val="00297B59"/>
    <w:rPr>
      <w:rFonts w:ascii="Cambria" w:hAnsi="Cambria" w:cs="Times New Roman"/>
      <w:sz w:val="22"/>
      <w:szCs w:val="22"/>
    </w:rPr>
  </w:style>
  <w:style w:type="table" w:styleId="TableGrid">
    <w:name w:val="Table Grid"/>
    <w:basedOn w:val="TableNormal"/>
    <w:uiPriority w:val="99"/>
    <w:rsid w:val="00EC50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7C03"/>
    <w:rPr>
      <w:rFonts w:ascii="Tahoma" w:hAnsi="Tahoma" w:cs="Tahoma"/>
      <w:sz w:val="16"/>
      <w:szCs w:val="16"/>
    </w:rPr>
  </w:style>
  <w:style w:type="character" w:customStyle="1" w:styleId="BalloonTextChar">
    <w:name w:val="Balloon Text Char"/>
    <w:basedOn w:val="DefaultParagraphFont"/>
    <w:link w:val="BalloonText"/>
    <w:locked/>
    <w:rsid w:val="00F07512"/>
    <w:rPr>
      <w:rFonts w:cs="Times New Roman"/>
      <w:sz w:val="2"/>
    </w:rPr>
  </w:style>
  <w:style w:type="paragraph" w:styleId="Header">
    <w:name w:val="header"/>
    <w:basedOn w:val="Normal"/>
    <w:link w:val="HeaderChar"/>
    <w:rsid w:val="001B691B"/>
    <w:pPr>
      <w:tabs>
        <w:tab w:val="center" w:pos="4153"/>
        <w:tab w:val="right" w:pos="8306"/>
      </w:tabs>
    </w:pPr>
  </w:style>
  <w:style w:type="character" w:customStyle="1" w:styleId="HeaderChar">
    <w:name w:val="Header Char"/>
    <w:basedOn w:val="DefaultParagraphFont"/>
    <w:link w:val="Header"/>
    <w:locked/>
    <w:rsid w:val="00F07512"/>
    <w:rPr>
      <w:rFonts w:cs="Times New Roman"/>
      <w:sz w:val="24"/>
      <w:szCs w:val="24"/>
    </w:rPr>
  </w:style>
  <w:style w:type="paragraph" w:styleId="Footer">
    <w:name w:val="footer"/>
    <w:basedOn w:val="Normal"/>
    <w:link w:val="FooterChar"/>
    <w:uiPriority w:val="99"/>
    <w:rsid w:val="001B691B"/>
    <w:pPr>
      <w:tabs>
        <w:tab w:val="center" w:pos="4153"/>
        <w:tab w:val="right" w:pos="8306"/>
      </w:tabs>
    </w:pPr>
  </w:style>
  <w:style w:type="character" w:customStyle="1" w:styleId="FooterChar">
    <w:name w:val="Footer Char"/>
    <w:basedOn w:val="DefaultParagraphFont"/>
    <w:link w:val="Footer"/>
    <w:uiPriority w:val="99"/>
    <w:locked/>
    <w:rsid w:val="00F07512"/>
    <w:rPr>
      <w:rFonts w:cs="Times New Roman"/>
      <w:sz w:val="24"/>
      <w:szCs w:val="24"/>
    </w:rPr>
  </w:style>
  <w:style w:type="character" w:styleId="PageNumber">
    <w:name w:val="page number"/>
    <w:basedOn w:val="DefaultParagraphFont"/>
    <w:uiPriority w:val="99"/>
    <w:rsid w:val="001B691B"/>
    <w:rPr>
      <w:rFonts w:cs="Times New Roman"/>
    </w:rPr>
  </w:style>
  <w:style w:type="character" w:styleId="Hyperlink">
    <w:name w:val="Hyperlink"/>
    <w:basedOn w:val="DefaultParagraphFont"/>
    <w:rsid w:val="00E740AE"/>
    <w:rPr>
      <w:rFonts w:cs="Times New Roman"/>
      <w:color w:val="0000FF"/>
      <w:u w:val="single"/>
    </w:rPr>
  </w:style>
  <w:style w:type="paragraph" w:styleId="ListParagraph">
    <w:name w:val="List Paragraph"/>
    <w:basedOn w:val="Normal"/>
    <w:uiPriority w:val="34"/>
    <w:qFormat/>
    <w:rsid w:val="004816ED"/>
    <w:pPr>
      <w:ind w:left="720"/>
    </w:pPr>
    <w:rPr>
      <w:rFonts w:ascii="Calibri" w:hAnsi="Calibri" w:cs="Calibri"/>
      <w:sz w:val="22"/>
      <w:szCs w:val="22"/>
      <w:lang w:eastAsia="en-US"/>
    </w:rPr>
  </w:style>
  <w:style w:type="character" w:styleId="CommentReference">
    <w:name w:val="annotation reference"/>
    <w:basedOn w:val="DefaultParagraphFont"/>
    <w:uiPriority w:val="99"/>
    <w:semiHidden/>
    <w:rsid w:val="003C5676"/>
    <w:rPr>
      <w:rFonts w:cs="Times New Roman"/>
      <w:sz w:val="16"/>
      <w:szCs w:val="16"/>
    </w:rPr>
  </w:style>
  <w:style w:type="paragraph" w:styleId="CommentText">
    <w:name w:val="annotation text"/>
    <w:basedOn w:val="Normal"/>
    <w:link w:val="CommentTextChar"/>
    <w:rsid w:val="003C5676"/>
    <w:rPr>
      <w:sz w:val="20"/>
      <w:szCs w:val="20"/>
    </w:rPr>
  </w:style>
  <w:style w:type="character" w:customStyle="1" w:styleId="CommentTextChar">
    <w:name w:val="Comment Text Char"/>
    <w:basedOn w:val="DefaultParagraphFont"/>
    <w:link w:val="CommentText"/>
    <w:locked/>
    <w:rsid w:val="0073550A"/>
    <w:rPr>
      <w:rFonts w:cs="Times New Roman"/>
      <w:sz w:val="20"/>
      <w:szCs w:val="20"/>
    </w:rPr>
  </w:style>
  <w:style w:type="paragraph" w:styleId="CommentSubject">
    <w:name w:val="annotation subject"/>
    <w:basedOn w:val="CommentText"/>
    <w:next w:val="CommentText"/>
    <w:link w:val="CommentSubjectChar"/>
    <w:rsid w:val="003C5676"/>
    <w:rPr>
      <w:b/>
      <w:bCs/>
    </w:rPr>
  </w:style>
  <w:style w:type="character" w:customStyle="1" w:styleId="CommentSubjectChar">
    <w:name w:val="Comment Subject Char"/>
    <w:basedOn w:val="CommentTextChar"/>
    <w:link w:val="CommentSubject"/>
    <w:locked/>
    <w:rsid w:val="0073550A"/>
    <w:rPr>
      <w:b/>
      <w:bCs/>
    </w:rPr>
  </w:style>
  <w:style w:type="paragraph" w:styleId="NoSpacing">
    <w:name w:val="No Spacing"/>
    <w:uiPriority w:val="1"/>
    <w:qFormat/>
    <w:rsid w:val="00FF1D5D"/>
    <w:rPr>
      <w:rFonts w:ascii="Calibri" w:hAnsi="Calibri"/>
      <w:lang w:eastAsia="en-US"/>
    </w:rPr>
  </w:style>
  <w:style w:type="character" w:styleId="FollowedHyperlink">
    <w:name w:val="FollowedHyperlink"/>
    <w:basedOn w:val="DefaultParagraphFont"/>
    <w:uiPriority w:val="99"/>
    <w:rsid w:val="002E40D6"/>
    <w:rPr>
      <w:rFonts w:cs="Times New Roman"/>
      <w:color w:val="800080"/>
      <w:u w:val="single"/>
    </w:rPr>
  </w:style>
  <w:style w:type="paragraph" w:styleId="Bibliography">
    <w:name w:val="Bibliography"/>
    <w:basedOn w:val="Normal"/>
    <w:next w:val="Normal"/>
    <w:uiPriority w:val="37"/>
    <w:semiHidden/>
    <w:rsid w:val="00297B59"/>
  </w:style>
  <w:style w:type="paragraph" w:styleId="BlockText">
    <w:name w:val="Block Text"/>
    <w:basedOn w:val="Normal"/>
    <w:rsid w:val="00297B59"/>
    <w:pPr>
      <w:spacing w:after="120"/>
      <w:ind w:left="1440" w:right="1440"/>
    </w:pPr>
  </w:style>
  <w:style w:type="paragraph" w:styleId="BodyText">
    <w:name w:val="Body Text"/>
    <w:basedOn w:val="Normal"/>
    <w:link w:val="BodyTextChar"/>
    <w:rsid w:val="00297B59"/>
    <w:pPr>
      <w:spacing w:after="120"/>
    </w:pPr>
  </w:style>
  <w:style w:type="character" w:customStyle="1" w:styleId="BodyTextChar">
    <w:name w:val="Body Text Char"/>
    <w:basedOn w:val="DefaultParagraphFont"/>
    <w:link w:val="BodyText"/>
    <w:locked/>
    <w:rsid w:val="00297B59"/>
    <w:rPr>
      <w:rFonts w:cs="Times New Roman"/>
      <w:sz w:val="24"/>
      <w:szCs w:val="24"/>
    </w:rPr>
  </w:style>
  <w:style w:type="paragraph" w:styleId="BodyText2">
    <w:name w:val="Body Text 2"/>
    <w:basedOn w:val="Normal"/>
    <w:link w:val="BodyText2Char"/>
    <w:rsid w:val="00297B59"/>
    <w:pPr>
      <w:spacing w:after="120" w:line="480" w:lineRule="auto"/>
    </w:pPr>
  </w:style>
  <w:style w:type="character" w:customStyle="1" w:styleId="BodyText2Char">
    <w:name w:val="Body Text 2 Char"/>
    <w:basedOn w:val="DefaultParagraphFont"/>
    <w:link w:val="BodyText2"/>
    <w:locked/>
    <w:rsid w:val="00297B59"/>
    <w:rPr>
      <w:rFonts w:cs="Times New Roman"/>
      <w:sz w:val="24"/>
      <w:szCs w:val="24"/>
    </w:rPr>
  </w:style>
  <w:style w:type="paragraph" w:styleId="BodyText3">
    <w:name w:val="Body Text 3"/>
    <w:basedOn w:val="Normal"/>
    <w:link w:val="BodyText3Char"/>
    <w:rsid w:val="00297B59"/>
    <w:pPr>
      <w:spacing w:after="120"/>
    </w:pPr>
    <w:rPr>
      <w:sz w:val="16"/>
      <w:szCs w:val="16"/>
    </w:rPr>
  </w:style>
  <w:style w:type="character" w:customStyle="1" w:styleId="BodyText3Char">
    <w:name w:val="Body Text 3 Char"/>
    <w:basedOn w:val="DefaultParagraphFont"/>
    <w:link w:val="BodyText3"/>
    <w:locked/>
    <w:rsid w:val="00297B59"/>
    <w:rPr>
      <w:rFonts w:cs="Times New Roman"/>
      <w:sz w:val="16"/>
      <w:szCs w:val="16"/>
    </w:rPr>
  </w:style>
  <w:style w:type="paragraph" w:styleId="BodyTextFirstIndent">
    <w:name w:val="Body Text First Indent"/>
    <w:basedOn w:val="BodyText"/>
    <w:link w:val="BodyTextFirstIndentChar"/>
    <w:rsid w:val="00297B59"/>
    <w:pPr>
      <w:ind w:firstLine="210"/>
    </w:pPr>
  </w:style>
  <w:style w:type="character" w:customStyle="1" w:styleId="BodyTextFirstIndentChar">
    <w:name w:val="Body Text First Indent Char"/>
    <w:basedOn w:val="BodyTextChar"/>
    <w:link w:val="BodyTextFirstIndent"/>
    <w:locked/>
    <w:rsid w:val="00297B59"/>
  </w:style>
  <w:style w:type="paragraph" w:styleId="BodyTextIndent">
    <w:name w:val="Body Text Indent"/>
    <w:basedOn w:val="Normal"/>
    <w:link w:val="BodyTextIndentChar"/>
    <w:rsid w:val="00297B59"/>
    <w:pPr>
      <w:spacing w:after="120"/>
      <w:ind w:left="283"/>
    </w:pPr>
  </w:style>
  <w:style w:type="character" w:customStyle="1" w:styleId="BodyTextIndentChar">
    <w:name w:val="Body Text Indent Char"/>
    <w:basedOn w:val="DefaultParagraphFont"/>
    <w:link w:val="BodyTextIndent"/>
    <w:locked/>
    <w:rsid w:val="00297B59"/>
    <w:rPr>
      <w:rFonts w:cs="Times New Roman"/>
      <w:sz w:val="24"/>
      <w:szCs w:val="24"/>
    </w:rPr>
  </w:style>
  <w:style w:type="paragraph" w:styleId="BodyTextFirstIndent2">
    <w:name w:val="Body Text First Indent 2"/>
    <w:basedOn w:val="BodyTextIndent"/>
    <w:link w:val="BodyTextFirstIndent2Char"/>
    <w:rsid w:val="00297B59"/>
    <w:pPr>
      <w:ind w:firstLine="210"/>
    </w:pPr>
  </w:style>
  <w:style w:type="character" w:customStyle="1" w:styleId="BodyTextFirstIndent2Char">
    <w:name w:val="Body Text First Indent 2 Char"/>
    <w:basedOn w:val="BodyTextIndentChar"/>
    <w:link w:val="BodyTextFirstIndent2"/>
    <w:locked/>
    <w:rsid w:val="00297B59"/>
  </w:style>
  <w:style w:type="paragraph" w:styleId="BodyTextIndent2">
    <w:name w:val="Body Text Indent 2"/>
    <w:basedOn w:val="Normal"/>
    <w:link w:val="BodyTextIndent2Char"/>
    <w:rsid w:val="00297B59"/>
    <w:pPr>
      <w:spacing w:after="120" w:line="480" w:lineRule="auto"/>
      <w:ind w:left="283"/>
    </w:pPr>
  </w:style>
  <w:style w:type="character" w:customStyle="1" w:styleId="BodyTextIndent2Char">
    <w:name w:val="Body Text Indent 2 Char"/>
    <w:basedOn w:val="DefaultParagraphFont"/>
    <w:link w:val="BodyTextIndent2"/>
    <w:locked/>
    <w:rsid w:val="00297B59"/>
    <w:rPr>
      <w:rFonts w:cs="Times New Roman"/>
      <w:sz w:val="24"/>
      <w:szCs w:val="24"/>
    </w:rPr>
  </w:style>
  <w:style w:type="paragraph" w:styleId="BodyTextIndent3">
    <w:name w:val="Body Text Indent 3"/>
    <w:basedOn w:val="Normal"/>
    <w:link w:val="BodyTextIndent3Char"/>
    <w:rsid w:val="00297B59"/>
    <w:pPr>
      <w:spacing w:after="120"/>
      <w:ind w:left="283"/>
    </w:pPr>
    <w:rPr>
      <w:sz w:val="16"/>
      <w:szCs w:val="16"/>
    </w:rPr>
  </w:style>
  <w:style w:type="character" w:customStyle="1" w:styleId="BodyTextIndent3Char">
    <w:name w:val="Body Text Indent 3 Char"/>
    <w:basedOn w:val="DefaultParagraphFont"/>
    <w:link w:val="BodyTextIndent3"/>
    <w:locked/>
    <w:rsid w:val="00297B59"/>
    <w:rPr>
      <w:rFonts w:cs="Times New Roman"/>
      <w:sz w:val="16"/>
      <w:szCs w:val="16"/>
    </w:rPr>
  </w:style>
  <w:style w:type="paragraph" w:styleId="Caption">
    <w:name w:val="caption"/>
    <w:basedOn w:val="Normal"/>
    <w:next w:val="Normal"/>
    <w:qFormat/>
    <w:locked/>
    <w:rsid w:val="00297B59"/>
    <w:rPr>
      <w:b/>
      <w:bCs/>
      <w:sz w:val="20"/>
      <w:szCs w:val="20"/>
    </w:rPr>
  </w:style>
  <w:style w:type="paragraph" w:styleId="Closing">
    <w:name w:val="Closing"/>
    <w:basedOn w:val="Normal"/>
    <w:link w:val="ClosingChar"/>
    <w:rsid w:val="00297B59"/>
    <w:pPr>
      <w:ind w:left="4252"/>
    </w:pPr>
  </w:style>
  <w:style w:type="character" w:customStyle="1" w:styleId="ClosingChar">
    <w:name w:val="Closing Char"/>
    <w:basedOn w:val="DefaultParagraphFont"/>
    <w:link w:val="Closing"/>
    <w:locked/>
    <w:rsid w:val="00297B59"/>
    <w:rPr>
      <w:rFonts w:cs="Times New Roman"/>
      <w:sz w:val="24"/>
      <w:szCs w:val="24"/>
    </w:rPr>
  </w:style>
  <w:style w:type="paragraph" w:styleId="Date">
    <w:name w:val="Date"/>
    <w:basedOn w:val="Normal"/>
    <w:next w:val="Normal"/>
    <w:link w:val="DateChar"/>
    <w:rsid w:val="00297B59"/>
  </w:style>
  <w:style w:type="character" w:customStyle="1" w:styleId="DateChar">
    <w:name w:val="Date Char"/>
    <w:basedOn w:val="DefaultParagraphFont"/>
    <w:link w:val="Date"/>
    <w:locked/>
    <w:rsid w:val="00297B59"/>
    <w:rPr>
      <w:rFonts w:cs="Times New Roman"/>
      <w:sz w:val="24"/>
      <w:szCs w:val="24"/>
    </w:rPr>
  </w:style>
  <w:style w:type="paragraph" w:styleId="DocumentMap">
    <w:name w:val="Document Map"/>
    <w:basedOn w:val="Normal"/>
    <w:link w:val="DocumentMapChar"/>
    <w:rsid w:val="00297B59"/>
    <w:rPr>
      <w:rFonts w:ascii="Tahoma" w:hAnsi="Tahoma" w:cs="Tahoma"/>
      <w:sz w:val="16"/>
      <w:szCs w:val="16"/>
    </w:rPr>
  </w:style>
  <w:style w:type="character" w:customStyle="1" w:styleId="DocumentMapChar">
    <w:name w:val="Document Map Char"/>
    <w:basedOn w:val="DefaultParagraphFont"/>
    <w:link w:val="DocumentMap"/>
    <w:locked/>
    <w:rsid w:val="00297B59"/>
    <w:rPr>
      <w:rFonts w:ascii="Tahoma" w:hAnsi="Tahoma" w:cs="Tahoma"/>
      <w:sz w:val="16"/>
      <w:szCs w:val="16"/>
    </w:rPr>
  </w:style>
  <w:style w:type="paragraph" w:styleId="E-mailSignature">
    <w:name w:val="E-mail Signature"/>
    <w:basedOn w:val="Normal"/>
    <w:link w:val="E-mailSignatureChar"/>
    <w:rsid w:val="00297B59"/>
  </w:style>
  <w:style w:type="character" w:customStyle="1" w:styleId="E-mailSignatureChar">
    <w:name w:val="E-mail Signature Char"/>
    <w:basedOn w:val="DefaultParagraphFont"/>
    <w:link w:val="E-mailSignature"/>
    <w:locked/>
    <w:rsid w:val="00297B59"/>
    <w:rPr>
      <w:rFonts w:cs="Times New Roman"/>
      <w:sz w:val="24"/>
      <w:szCs w:val="24"/>
    </w:rPr>
  </w:style>
  <w:style w:type="paragraph" w:styleId="EndnoteText">
    <w:name w:val="endnote text"/>
    <w:basedOn w:val="Normal"/>
    <w:link w:val="EndnoteTextChar"/>
    <w:rsid w:val="00297B59"/>
    <w:rPr>
      <w:sz w:val="20"/>
      <w:szCs w:val="20"/>
    </w:rPr>
  </w:style>
  <w:style w:type="character" w:customStyle="1" w:styleId="EndnoteTextChar">
    <w:name w:val="Endnote Text Char"/>
    <w:basedOn w:val="DefaultParagraphFont"/>
    <w:link w:val="EndnoteText"/>
    <w:locked/>
    <w:rsid w:val="00297B59"/>
    <w:rPr>
      <w:rFonts w:cs="Times New Roman"/>
    </w:rPr>
  </w:style>
  <w:style w:type="paragraph" w:styleId="EnvelopeAddress">
    <w:name w:val="envelope address"/>
    <w:basedOn w:val="Normal"/>
    <w:rsid w:val="00297B5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297B59"/>
    <w:rPr>
      <w:rFonts w:ascii="Cambria" w:hAnsi="Cambria"/>
      <w:sz w:val="20"/>
      <w:szCs w:val="20"/>
    </w:rPr>
  </w:style>
  <w:style w:type="paragraph" w:styleId="FootnoteText">
    <w:name w:val="footnote text"/>
    <w:basedOn w:val="Normal"/>
    <w:link w:val="FootnoteTextChar"/>
    <w:rsid w:val="00297B59"/>
    <w:rPr>
      <w:sz w:val="20"/>
      <w:szCs w:val="20"/>
    </w:rPr>
  </w:style>
  <w:style w:type="character" w:customStyle="1" w:styleId="FootnoteTextChar">
    <w:name w:val="Footnote Text Char"/>
    <w:basedOn w:val="DefaultParagraphFont"/>
    <w:link w:val="FootnoteText"/>
    <w:locked/>
    <w:rsid w:val="00297B59"/>
    <w:rPr>
      <w:rFonts w:cs="Times New Roman"/>
    </w:rPr>
  </w:style>
  <w:style w:type="paragraph" w:styleId="HTMLAddress">
    <w:name w:val="HTML Address"/>
    <w:basedOn w:val="Normal"/>
    <w:link w:val="HTMLAddressChar"/>
    <w:rsid w:val="00297B59"/>
    <w:rPr>
      <w:i/>
      <w:iCs/>
    </w:rPr>
  </w:style>
  <w:style w:type="character" w:customStyle="1" w:styleId="HTMLAddressChar">
    <w:name w:val="HTML Address Char"/>
    <w:basedOn w:val="DefaultParagraphFont"/>
    <w:link w:val="HTMLAddress"/>
    <w:locked/>
    <w:rsid w:val="00297B59"/>
    <w:rPr>
      <w:rFonts w:cs="Times New Roman"/>
      <w:i/>
      <w:iCs/>
      <w:sz w:val="24"/>
      <w:szCs w:val="24"/>
    </w:rPr>
  </w:style>
  <w:style w:type="paragraph" w:styleId="HTMLPreformatted">
    <w:name w:val="HTML Preformatted"/>
    <w:basedOn w:val="Normal"/>
    <w:link w:val="HTMLPreformattedChar"/>
    <w:rsid w:val="00297B59"/>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297B59"/>
    <w:rPr>
      <w:rFonts w:ascii="Courier New" w:hAnsi="Courier New" w:cs="Courier New"/>
    </w:rPr>
  </w:style>
  <w:style w:type="paragraph" w:styleId="Index1">
    <w:name w:val="index 1"/>
    <w:basedOn w:val="Normal"/>
    <w:next w:val="Normal"/>
    <w:autoRedefine/>
    <w:rsid w:val="00297B59"/>
    <w:pPr>
      <w:ind w:left="240" w:hanging="240"/>
    </w:pPr>
  </w:style>
  <w:style w:type="paragraph" w:styleId="Index2">
    <w:name w:val="index 2"/>
    <w:basedOn w:val="Normal"/>
    <w:next w:val="Normal"/>
    <w:autoRedefine/>
    <w:rsid w:val="00297B59"/>
    <w:pPr>
      <w:ind w:left="480" w:hanging="240"/>
    </w:pPr>
  </w:style>
  <w:style w:type="paragraph" w:styleId="Index3">
    <w:name w:val="index 3"/>
    <w:basedOn w:val="Normal"/>
    <w:next w:val="Normal"/>
    <w:autoRedefine/>
    <w:rsid w:val="00297B59"/>
    <w:pPr>
      <w:ind w:left="720" w:hanging="240"/>
    </w:pPr>
  </w:style>
  <w:style w:type="paragraph" w:styleId="Index4">
    <w:name w:val="index 4"/>
    <w:basedOn w:val="Normal"/>
    <w:next w:val="Normal"/>
    <w:autoRedefine/>
    <w:rsid w:val="00297B59"/>
    <w:pPr>
      <w:ind w:left="960" w:hanging="240"/>
    </w:pPr>
  </w:style>
  <w:style w:type="paragraph" w:styleId="Index5">
    <w:name w:val="index 5"/>
    <w:basedOn w:val="Normal"/>
    <w:next w:val="Normal"/>
    <w:autoRedefine/>
    <w:rsid w:val="00297B59"/>
    <w:pPr>
      <w:ind w:left="1200" w:hanging="240"/>
    </w:pPr>
  </w:style>
  <w:style w:type="paragraph" w:styleId="Index6">
    <w:name w:val="index 6"/>
    <w:basedOn w:val="Normal"/>
    <w:next w:val="Normal"/>
    <w:autoRedefine/>
    <w:rsid w:val="00297B59"/>
    <w:pPr>
      <w:ind w:left="1440" w:hanging="240"/>
    </w:pPr>
  </w:style>
  <w:style w:type="paragraph" w:styleId="Index7">
    <w:name w:val="index 7"/>
    <w:basedOn w:val="Normal"/>
    <w:next w:val="Normal"/>
    <w:autoRedefine/>
    <w:rsid w:val="00297B59"/>
    <w:pPr>
      <w:ind w:left="1680" w:hanging="240"/>
    </w:pPr>
  </w:style>
  <w:style w:type="paragraph" w:styleId="Index8">
    <w:name w:val="index 8"/>
    <w:basedOn w:val="Normal"/>
    <w:next w:val="Normal"/>
    <w:autoRedefine/>
    <w:rsid w:val="00297B59"/>
    <w:pPr>
      <w:ind w:left="1920" w:hanging="240"/>
    </w:pPr>
  </w:style>
  <w:style w:type="paragraph" w:styleId="Index9">
    <w:name w:val="index 9"/>
    <w:basedOn w:val="Normal"/>
    <w:next w:val="Normal"/>
    <w:autoRedefine/>
    <w:rsid w:val="00297B59"/>
    <w:pPr>
      <w:ind w:left="2160" w:hanging="240"/>
    </w:pPr>
  </w:style>
  <w:style w:type="paragraph" w:styleId="IndexHeading">
    <w:name w:val="index heading"/>
    <w:basedOn w:val="Normal"/>
    <w:next w:val="Index1"/>
    <w:rsid w:val="00297B59"/>
    <w:rPr>
      <w:rFonts w:ascii="Cambria" w:hAnsi="Cambria"/>
      <w:b/>
      <w:bCs/>
    </w:rPr>
  </w:style>
  <w:style w:type="paragraph" w:styleId="IntenseQuote">
    <w:name w:val="Intense Quote"/>
    <w:basedOn w:val="Normal"/>
    <w:next w:val="Normal"/>
    <w:link w:val="IntenseQuoteChar"/>
    <w:uiPriority w:val="30"/>
    <w:qFormat/>
    <w:rsid w:val="00297B5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297B59"/>
    <w:rPr>
      <w:rFonts w:cs="Times New Roman"/>
      <w:b/>
      <w:bCs/>
      <w:i/>
      <w:iCs/>
      <w:color w:val="4F81BD"/>
      <w:sz w:val="24"/>
      <w:szCs w:val="24"/>
    </w:rPr>
  </w:style>
  <w:style w:type="paragraph" w:styleId="List">
    <w:name w:val="List"/>
    <w:basedOn w:val="Normal"/>
    <w:rsid w:val="00297B59"/>
    <w:pPr>
      <w:ind w:left="283" w:hanging="283"/>
      <w:contextualSpacing/>
    </w:pPr>
  </w:style>
  <w:style w:type="paragraph" w:styleId="List2">
    <w:name w:val="List 2"/>
    <w:basedOn w:val="Normal"/>
    <w:rsid w:val="00297B59"/>
    <w:pPr>
      <w:ind w:left="566" w:hanging="283"/>
      <w:contextualSpacing/>
    </w:pPr>
  </w:style>
  <w:style w:type="paragraph" w:styleId="List3">
    <w:name w:val="List 3"/>
    <w:basedOn w:val="Normal"/>
    <w:rsid w:val="00297B59"/>
    <w:pPr>
      <w:ind w:left="849" w:hanging="283"/>
      <w:contextualSpacing/>
    </w:pPr>
  </w:style>
  <w:style w:type="paragraph" w:styleId="List4">
    <w:name w:val="List 4"/>
    <w:basedOn w:val="Normal"/>
    <w:rsid w:val="00297B59"/>
    <w:pPr>
      <w:ind w:left="1132" w:hanging="283"/>
      <w:contextualSpacing/>
    </w:pPr>
  </w:style>
  <w:style w:type="paragraph" w:styleId="List5">
    <w:name w:val="List 5"/>
    <w:basedOn w:val="Normal"/>
    <w:rsid w:val="00297B59"/>
    <w:pPr>
      <w:ind w:left="1415" w:hanging="283"/>
      <w:contextualSpacing/>
    </w:pPr>
  </w:style>
  <w:style w:type="paragraph" w:styleId="ListBullet">
    <w:name w:val="List Bullet"/>
    <w:basedOn w:val="Normal"/>
    <w:rsid w:val="00297B59"/>
    <w:pPr>
      <w:tabs>
        <w:tab w:val="num" w:pos="360"/>
      </w:tabs>
      <w:ind w:left="360" w:hanging="360"/>
      <w:contextualSpacing/>
    </w:pPr>
  </w:style>
  <w:style w:type="paragraph" w:styleId="ListBullet2">
    <w:name w:val="List Bullet 2"/>
    <w:basedOn w:val="Normal"/>
    <w:rsid w:val="00297B59"/>
    <w:pPr>
      <w:tabs>
        <w:tab w:val="num" w:pos="643"/>
      </w:tabs>
      <w:ind w:left="643" w:hanging="360"/>
      <w:contextualSpacing/>
    </w:pPr>
  </w:style>
  <w:style w:type="paragraph" w:styleId="ListBullet3">
    <w:name w:val="List Bullet 3"/>
    <w:basedOn w:val="Normal"/>
    <w:rsid w:val="00297B59"/>
    <w:pPr>
      <w:tabs>
        <w:tab w:val="num" w:pos="643"/>
        <w:tab w:val="num" w:pos="926"/>
      </w:tabs>
      <w:ind w:left="926" w:hanging="360"/>
      <w:contextualSpacing/>
    </w:pPr>
  </w:style>
  <w:style w:type="paragraph" w:styleId="ListBullet4">
    <w:name w:val="List Bullet 4"/>
    <w:basedOn w:val="Normal"/>
    <w:rsid w:val="00297B59"/>
    <w:pPr>
      <w:tabs>
        <w:tab w:val="num" w:pos="926"/>
        <w:tab w:val="num" w:pos="1209"/>
      </w:tabs>
      <w:ind w:left="1209" w:hanging="360"/>
      <w:contextualSpacing/>
    </w:pPr>
  </w:style>
  <w:style w:type="paragraph" w:styleId="ListBullet5">
    <w:name w:val="List Bullet 5"/>
    <w:basedOn w:val="Normal"/>
    <w:rsid w:val="00297B59"/>
    <w:pPr>
      <w:tabs>
        <w:tab w:val="num" w:pos="1209"/>
        <w:tab w:val="num" w:pos="1492"/>
      </w:tabs>
      <w:ind w:left="1492" w:hanging="360"/>
      <w:contextualSpacing/>
    </w:pPr>
  </w:style>
  <w:style w:type="paragraph" w:styleId="ListContinue">
    <w:name w:val="List Continue"/>
    <w:basedOn w:val="Normal"/>
    <w:rsid w:val="00297B59"/>
    <w:pPr>
      <w:spacing w:after="120"/>
      <w:ind w:left="283"/>
      <w:contextualSpacing/>
    </w:pPr>
  </w:style>
  <w:style w:type="paragraph" w:styleId="ListContinue2">
    <w:name w:val="List Continue 2"/>
    <w:basedOn w:val="Normal"/>
    <w:rsid w:val="00297B59"/>
    <w:pPr>
      <w:spacing w:after="120"/>
      <w:ind w:left="566"/>
      <w:contextualSpacing/>
    </w:pPr>
  </w:style>
  <w:style w:type="paragraph" w:styleId="ListContinue3">
    <w:name w:val="List Continue 3"/>
    <w:basedOn w:val="Normal"/>
    <w:rsid w:val="00297B59"/>
    <w:pPr>
      <w:spacing w:after="120"/>
      <w:ind w:left="849"/>
      <w:contextualSpacing/>
    </w:pPr>
  </w:style>
  <w:style w:type="paragraph" w:styleId="ListContinue4">
    <w:name w:val="List Continue 4"/>
    <w:basedOn w:val="Normal"/>
    <w:rsid w:val="00297B59"/>
    <w:pPr>
      <w:spacing w:after="120"/>
      <w:ind w:left="1132"/>
      <w:contextualSpacing/>
    </w:pPr>
  </w:style>
  <w:style w:type="paragraph" w:styleId="ListContinue5">
    <w:name w:val="List Continue 5"/>
    <w:basedOn w:val="Normal"/>
    <w:rsid w:val="00297B59"/>
    <w:pPr>
      <w:spacing w:after="120"/>
      <w:ind w:left="1415"/>
      <w:contextualSpacing/>
    </w:pPr>
  </w:style>
  <w:style w:type="paragraph" w:styleId="ListNumber">
    <w:name w:val="List Number"/>
    <w:basedOn w:val="Normal"/>
    <w:rsid w:val="00297B59"/>
    <w:pPr>
      <w:tabs>
        <w:tab w:val="num" w:pos="1492"/>
      </w:tabs>
      <w:ind w:left="360" w:hanging="360"/>
      <w:contextualSpacing/>
    </w:pPr>
  </w:style>
  <w:style w:type="paragraph" w:styleId="ListNumber2">
    <w:name w:val="List Number 2"/>
    <w:basedOn w:val="Normal"/>
    <w:rsid w:val="00297B59"/>
    <w:pPr>
      <w:tabs>
        <w:tab w:val="num" w:pos="643"/>
      </w:tabs>
      <w:ind w:left="643" w:hanging="360"/>
      <w:contextualSpacing/>
    </w:pPr>
  </w:style>
  <w:style w:type="paragraph" w:styleId="ListNumber3">
    <w:name w:val="List Number 3"/>
    <w:basedOn w:val="Normal"/>
    <w:rsid w:val="00297B59"/>
    <w:pPr>
      <w:tabs>
        <w:tab w:val="num" w:pos="643"/>
        <w:tab w:val="num" w:pos="926"/>
      </w:tabs>
      <w:ind w:left="926" w:hanging="360"/>
      <w:contextualSpacing/>
    </w:pPr>
  </w:style>
  <w:style w:type="paragraph" w:styleId="ListNumber4">
    <w:name w:val="List Number 4"/>
    <w:basedOn w:val="Normal"/>
    <w:rsid w:val="00297B59"/>
    <w:pPr>
      <w:tabs>
        <w:tab w:val="num" w:pos="926"/>
        <w:tab w:val="num" w:pos="1209"/>
      </w:tabs>
      <w:ind w:left="1209" w:hanging="360"/>
      <w:contextualSpacing/>
    </w:pPr>
  </w:style>
  <w:style w:type="paragraph" w:styleId="ListNumber5">
    <w:name w:val="List Number 5"/>
    <w:basedOn w:val="Normal"/>
    <w:rsid w:val="00297B59"/>
    <w:pPr>
      <w:tabs>
        <w:tab w:val="num" w:pos="1209"/>
        <w:tab w:val="num" w:pos="1492"/>
      </w:tabs>
      <w:ind w:left="1492" w:hanging="360"/>
      <w:contextualSpacing/>
    </w:pPr>
  </w:style>
  <w:style w:type="paragraph" w:styleId="MacroText">
    <w:name w:val="macro"/>
    <w:link w:val="MacroTextChar"/>
    <w:rsid w:val="00297B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locked/>
    <w:rsid w:val="00297B59"/>
    <w:rPr>
      <w:rFonts w:ascii="Courier New" w:hAnsi="Courier New" w:cs="Courier New"/>
      <w:lang w:val="en-GB" w:eastAsia="en-GB" w:bidi="ar-SA"/>
    </w:rPr>
  </w:style>
  <w:style w:type="paragraph" w:styleId="MessageHeader">
    <w:name w:val="Message Header"/>
    <w:basedOn w:val="Normal"/>
    <w:link w:val="MessageHeaderChar"/>
    <w:rsid w:val="00297B5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locked/>
    <w:rsid w:val="00297B59"/>
    <w:rPr>
      <w:rFonts w:ascii="Cambria" w:hAnsi="Cambria" w:cs="Times New Roman"/>
      <w:sz w:val="24"/>
      <w:szCs w:val="24"/>
      <w:shd w:val="pct20" w:color="auto" w:fill="auto"/>
    </w:rPr>
  </w:style>
  <w:style w:type="paragraph" w:styleId="NormalWeb">
    <w:name w:val="Normal (Web)"/>
    <w:basedOn w:val="Normal"/>
    <w:rsid w:val="00297B59"/>
  </w:style>
  <w:style w:type="paragraph" w:styleId="NormalIndent">
    <w:name w:val="Normal Indent"/>
    <w:basedOn w:val="Normal"/>
    <w:rsid w:val="00297B59"/>
    <w:pPr>
      <w:ind w:left="720"/>
    </w:pPr>
  </w:style>
  <w:style w:type="paragraph" w:styleId="NoteHeading">
    <w:name w:val="Note Heading"/>
    <w:basedOn w:val="Normal"/>
    <w:next w:val="Normal"/>
    <w:link w:val="NoteHeadingChar"/>
    <w:rsid w:val="00297B59"/>
  </w:style>
  <w:style w:type="character" w:customStyle="1" w:styleId="NoteHeadingChar">
    <w:name w:val="Note Heading Char"/>
    <w:basedOn w:val="DefaultParagraphFont"/>
    <w:link w:val="NoteHeading"/>
    <w:locked/>
    <w:rsid w:val="00297B59"/>
    <w:rPr>
      <w:rFonts w:cs="Times New Roman"/>
      <w:sz w:val="24"/>
      <w:szCs w:val="24"/>
    </w:rPr>
  </w:style>
  <w:style w:type="paragraph" w:styleId="PlainText">
    <w:name w:val="Plain Text"/>
    <w:basedOn w:val="Normal"/>
    <w:link w:val="PlainTextChar"/>
    <w:rsid w:val="00297B59"/>
    <w:rPr>
      <w:rFonts w:ascii="Courier New" w:hAnsi="Courier New" w:cs="Courier New"/>
      <w:sz w:val="20"/>
      <w:szCs w:val="20"/>
    </w:rPr>
  </w:style>
  <w:style w:type="character" w:customStyle="1" w:styleId="PlainTextChar">
    <w:name w:val="Plain Text Char"/>
    <w:basedOn w:val="DefaultParagraphFont"/>
    <w:link w:val="PlainText"/>
    <w:locked/>
    <w:rsid w:val="00297B59"/>
    <w:rPr>
      <w:rFonts w:ascii="Courier New" w:hAnsi="Courier New" w:cs="Courier New"/>
    </w:rPr>
  </w:style>
  <w:style w:type="paragraph" w:styleId="Quote">
    <w:name w:val="Quote"/>
    <w:basedOn w:val="Normal"/>
    <w:next w:val="Normal"/>
    <w:link w:val="QuoteChar"/>
    <w:uiPriority w:val="29"/>
    <w:qFormat/>
    <w:rsid w:val="00297B59"/>
    <w:rPr>
      <w:i/>
      <w:iCs/>
      <w:color w:val="000000"/>
    </w:rPr>
  </w:style>
  <w:style w:type="character" w:customStyle="1" w:styleId="QuoteChar">
    <w:name w:val="Quote Char"/>
    <w:basedOn w:val="DefaultParagraphFont"/>
    <w:link w:val="Quote"/>
    <w:uiPriority w:val="29"/>
    <w:locked/>
    <w:rsid w:val="00297B59"/>
    <w:rPr>
      <w:rFonts w:cs="Times New Roman"/>
      <w:i/>
      <w:iCs/>
      <w:color w:val="000000"/>
      <w:sz w:val="24"/>
      <w:szCs w:val="24"/>
    </w:rPr>
  </w:style>
  <w:style w:type="paragraph" w:styleId="Salutation">
    <w:name w:val="Salutation"/>
    <w:basedOn w:val="Normal"/>
    <w:next w:val="Normal"/>
    <w:link w:val="SalutationChar"/>
    <w:rsid w:val="00297B59"/>
  </w:style>
  <w:style w:type="character" w:customStyle="1" w:styleId="SalutationChar">
    <w:name w:val="Salutation Char"/>
    <w:basedOn w:val="DefaultParagraphFont"/>
    <w:link w:val="Salutation"/>
    <w:locked/>
    <w:rsid w:val="00297B59"/>
    <w:rPr>
      <w:rFonts w:cs="Times New Roman"/>
      <w:sz w:val="24"/>
      <w:szCs w:val="24"/>
    </w:rPr>
  </w:style>
  <w:style w:type="paragraph" w:styleId="Signature">
    <w:name w:val="Signature"/>
    <w:basedOn w:val="Normal"/>
    <w:link w:val="SignatureChar"/>
    <w:rsid w:val="00297B59"/>
    <w:pPr>
      <w:ind w:left="4252"/>
    </w:pPr>
  </w:style>
  <w:style w:type="character" w:customStyle="1" w:styleId="SignatureChar">
    <w:name w:val="Signature Char"/>
    <w:basedOn w:val="DefaultParagraphFont"/>
    <w:link w:val="Signature"/>
    <w:locked/>
    <w:rsid w:val="00297B59"/>
    <w:rPr>
      <w:rFonts w:cs="Times New Roman"/>
      <w:sz w:val="24"/>
      <w:szCs w:val="24"/>
    </w:rPr>
  </w:style>
  <w:style w:type="paragraph" w:styleId="Subtitle">
    <w:name w:val="Subtitle"/>
    <w:basedOn w:val="Normal"/>
    <w:next w:val="Normal"/>
    <w:link w:val="SubtitleChar"/>
    <w:qFormat/>
    <w:locked/>
    <w:rsid w:val="00297B59"/>
    <w:pPr>
      <w:spacing w:after="60"/>
      <w:jc w:val="center"/>
      <w:outlineLvl w:val="1"/>
    </w:pPr>
    <w:rPr>
      <w:rFonts w:ascii="Cambria" w:hAnsi="Cambria"/>
    </w:rPr>
  </w:style>
  <w:style w:type="character" w:customStyle="1" w:styleId="SubtitleChar">
    <w:name w:val="Subtitle Char"/>
    <w:basedOn w:val="DefaultParagraphFont"/>
    <w:link w:val="Subtitle"/>
    <w:locked/>
    <w:rsid w:val="00297B59"/>
    <w:rPr>
      <w:rFonts w:ascii="Cambria" w:hAnsi="Cambria" w:cs="Times New Roman"/>
      <w:sz w:val="24"/>
      <w:szCs w:val="24"/>
    </w:rPr>
  </w:style>
  <w:style w:type="paragraph" w:styleId="TableofAuthorities">
    <w:name w:val="table of authorities"/>
    <w:basedOn w:val="Normal"/>
    <w:next w:val="Normal"/>
    <w:rsid w:val="00297B59"/>
    <w:pPr>
      <w:ind w:left="240" w:hanging="240"/>
    </w:pPr>
  </w:style>
  <w:style w:type="paragraph" w:styleId="TableofFigures">
    <w:name w:val="table of figures"/>
    <w:basedOn w:val="Normal"/>
    <w:next w:val="Normal"/>
    <w:rsid w:val="00297B59"/>
  </w:style>
  <w:style w:type="paragraph" w:styleId="Title">
    <w:name w:val="Title"/>
    <w:basedOn w:val="Normal"/>
    <w:next w:val="Normal"/>
    <w:link w:val="TitleChar"/>
    <w:qFormat/>
    <w:locked/>
    <w:rsid w:val="00297B5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locked/>
    <w:rsid w:val="00297B59"/>
    <w:rPr>
      <w:rFonts w:ascii="Cambria" w:hAnsi="Cambria" w:cs="Times New Roman"/>
      <w:b/>
      <w:bCs/>
      <w:kern w:val="28"/>
      <w:sz w:val="32"/>
      <w:szCs w:val="32"/>
    </w:rPr>
  </w:style>
  <w:style w:type="paragraph" w:styleId="TOAHeading">
    <w:name w:val="toa heading"/>
    <w:basedOn w:val="Normal"/>
    <w:next w:val="Normal"/>
    <w:rsid w:val="00297B59"/>
    <w:pPr>
      <w:spacing w:before="120"/>
    </w:pPr>
    <w:rPr>
      <w:rFonts w:ascii="Cambria" w:hAnsi="Cambria"/>
      <w:b/>
      <w:bCs/>
    </w:rPr>
  </w:style>
  <w:style w:type="paragraph" w:styleId="TOC1">
    <w:name w:val="toc 1"/>
    <w:basedOn w:val="Normal"/>
    <w:next w:val="Normal"/>
    <w:autoRedefine/>
    <w:locked/>
    <w:rsid w:val="00297B59"/>
  </w:style>
  <w:style w:type="paragraph" w:styleId="TOC2">
    <w:name w:val="toc 2"/>
    <w:basedOn w:val="Normal"/>
    <w:next w:val="Normal"/>
    <w:autoRedefine/>
    <w:locked/>
    <w:rsid w:val="00297B59"/>
    <w:pPr>
      <w:ind w:left="240"/>
    </w:pPr>
  </w:style>
  <w:style w:type="paragraph" w:styleId="TOC3">
    <w:name w:val="toc 3"/>
    <w:basedOn w:val="Normal"/>
    <w:next w:val="Normal"/>
    <w:autoRedefine/>
    <w:locked/>
    <w:rsid w:val="00297B59"/>
    <w:pPr>
      <w:ind w:left="480"/>
    </w:pPr>
  </w:style>
  <w:style w:type="paragraph" w:styleId="TOC4">
    <w:name w:val="toc 4"/>
    <w:basedOn w:val="Normal"/>
    <w:next w:val="Normal"/>
    <w:autoRedefine/>
    <w:locked/>
    <w:rsid w:val="00297B59"/>
    <w:pPr>
      <w:ind w:left="720"/>
    </w:pPr>
  </w:style>
  <w:style w:type="paragraph" w:styleId="TOC5">
    <w:name w:val="toc 5"/>
    <w:basedOn w:val="Normal"/>
    <w:next w:val="Normal"/>
    <w:autoRedefine/>
    <w:locked/>
    <w:rsid w:val="00297B59"/>
    <w:pPr>
      <w:ind w:left="960"/>
    </w:pPr>
  </w:style>
  <w:style w:type="paragraph" w:styleId="TOC6">
    <w:name w:val="toc 6"/>
    <w:basedOn w:val="Normal"/>
    <w:next w:val="Normal"/>
    <w:autoRedefine/>
    <w:locked/>
    <w:rsid w:val="00297B59"/>
    <w:pPr>
      <w:ind w:left="1200"/>
    </w:pPr>
  </w:style>
  <w:style w:type="paragraph" w:styleId="TOC7">
    <w:name w:val="toc 7"/>
    <w:basedOn w:val="Normal"/>
    <w:next w:val="Normal"/>
    <w:autoRedefine/>
    <w:locked/>
    <w:rsid w:val="00297B59"/>
    <w:pPr>
      <w:ind w:left="1440"/>
    </w:pPr>
  </w:style>
  <w:style w:type="paragraph" w:styleId="TOC8">
    <w:name w:val="toc 8"/>
    <w:basedOn w:val="Normal"/>
    <w:next w:val="Normal"/>
    <w:autoRedefine/>
    <w:locked/>
    <w:rsid w:val="00297B59"/>
    <w:pPr>
      <w:ind w:left="1680"/>
    </w:pPr>
  </w:style>
  <w:style w:type="paragraph" w:styleId="TOC9">
    <w:name w:val="toc 9"/>
    <w:basedOn w:val="Normal"/>
    <w:next w:val="Normal"/>
    <w:autoRedefine/>
    <w:locked/>
    <w:rsid w:val="00297B59"/>
    <w:pPr>
      <w:ind w:left="1920"/>
    </w:pPr>
  </w:style>
  <w:style w:type="paragraph" w:styleId="TOCHeading">
    <w:name w:val="TOC Heading"/>
    <w:basedOn w:val="Heading1"/>
    <w:next w:val="Normal"/>
    <w:uiPriority w:val="39"/>
    <w:qFormat/>
    <w:rsid w:val="00297B59"/>
    <w:pPr>
      <w:outlineLvl w:val="9"/>
    </w:pPr>
    <w:rPr>
      <w:rFonts w:ascii="Cambria" w:hAnsi="Cambria" w:cs="Times New Roman"/>
    </w:rPr>
  </w:style>
  <w:style w:type="paragraph" w:customStyle="1" w:styleId="Body2">
    <w:name w:val="Body 2"/>
    <w:uiPriority w:val="99"/>
    <w:rsid w:val="005242D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rPr>
  </w:style>
  <w:style w:type="numbering" w:customStyle="1" w:styleId="List0">
    <w:name w:val="List 0"/>
    <w:rsid w:val="0072036B"/>
    <w:pPr>
      <w:numPr>
        <w:numId w:val="36"/>
      </w:numPr>
    </w:pPr>
  </w:style>
</w:styles>
</file>

<file path=word/webSettings.xml><?xml version="1.0" encoding="utf-8"?>
<w:webSettings xmlns:r="http://schemas.openxmlformats.org/officeDocument/2006/relationships" xmlns:w="http://schemas.openxmlformats.org/wordprocessingml/2006/main">
  <w:divs>
    <w:div w:id="2059358448">
      <w:marLeft w:val="0"/>
      <w:marRight w:val="0"/>
      <w:marTop w:val="0"/>
      <w:marBottom w:val="0"/>
      <w:divBdr>
        <w:top w:val="none" w:sz="0" w:space="0" w:color="auto"/>
        <w:left w:val="none" w:sz="0" w:space="0" w:color="auto"/>
        <w:bottom w:val="none" w:sz="0" w:space="0" w:color="auto"/>
        <w:right w:val="none" w:sz="0" w:space="0" w:color="auto"/>
      </w:divBdr>
      <w:divsChild>
        <w:div w:id="2059358436">
          <w:marLeft w:val="0"/>
          <w:marRight w:val="0"/>
          <w:marTop w:val="0"/>
          <w:marBottom w:val="0"/>
          <w:divBdr>
            <w:top w:val="none" w:sz="0" w:space="0" w:color="auto"/>
            <w:left w:val="none" w:sz="0" w:space="0" w:color="auto"/>
            <w:bottom w:val="none" w:sz="0" w:space="0" w:color="auto"/>
            <w:right w:val="none" w:sz="0" w:space="0" w:color="auto"/>
          </w:divBdr>
          <w:divsChild>
            <w:div w:id="2059358441">
              <w:marLeft w:val="0"/>
              <w:marRight w:val="0"/>
              <w:marTop w:val="0"/>
              <w:marBottom w:val="0"/>
              <w:divBdr>
                <w:top w:val="none" w:sz="0" w:space="0" w:color="auto"/>
                <w:left w:val="none" w:sz="0" w:space="0" w:color="auto"/>
                <w:bottom w:val="none" w:sz="0" w:space="0" w:color="auto"/>
                <w:right w:val="none" w:sz="0" w:space="0" w:color="auto"/>
              </w:divBdr>
              <w:divsChild>
                <w:div w:id="2059358446">
                  <w:marLeft w:val="0"/>
                  <w:marRight w:val="0"/>
                  <w:marTop w:val="0"/>
                  <w:marBottom w:val="0"/>
                  <w:divBdr>
                    <w:top w:val="none" w:sz="0" w:space="0" w:color="auto"/>
                    <w:left w:val="none" w:sz="0" w:space="0" w:color="auto"/>
                    <w:bottom w:val="none" w:sz="0" w:space="0" w:color="auto"/>
                    <w:right w:val="none" w:sz="0" w:space="0" w:color="auto"/>
                  </w:divBdr>
                  <w:divsChild>
                    <w:div w:id="2059358444">
                      <w:marLeft w:val="0"/>
                      <w:marRight w:val="0"/>
                      <w:marTop w:val="0"/>
                      <w:marBottom w:val="0"/>
                      <w:divBdr>
                        <w:top w:val="none" w:sz="0" w:space="0" w:color="auto"/>
                        <w:left w:val="none" w:sz="0" w:space="0" w:color="auto"/>
                        <w:bottom w:val="none" w:sz="0" w:space="0" w:color="auto"/>
                        <w:right w:val="none" w:sz="0" w:space="0" w:color="auto"/>
                      </w:divBdr>
                      <w:divsChild>
                        <w:div w:id="2059358442">
                          <w:marLeft w:val="0"/>
                          <w:marRight w:val="0"/>
                          <w:marTop w:val="0"/>
                          <w:marBottom w:val="0"/>
                          <w:divBdr>
                            <w:top w:val="none" w:sz="0" w:space="0" w:color="auto"/>
                            <w:left w:val="none" w:sz="0" w:space="0" w:color="auto"/>
                            <w:bottom w:val="none" w:sz="0" w:space="0" w:color="auto"/>
                            <w:right w:val="none" w:sz="0" w:space="0" w:color="auto"/>
                          </w:divBdr>
                          <w:divsChild>
                            <w:div w:id="2059358439">
                              <w:marLeft w:val="0"/>
                              <w:marRight w:val="0"/>
                              <w:marTop w:val="0"/>
                              <w:marBottom w:val="0"/>
                              <w:divBdr>
                                <w:top w:val="none" w:sz="0" w:space="0" w:color="auto"/>
                                <w:left w:val="none" w:sz="0" w:space="0" w:color="auto"/>
                                <w:bottom w:val="none" w:sz="0" w:space="0" w:color="auto"/>
                                <w:right w:val="none" w:sz="0" w:space="0" w:color="auto"/>
                              </w:divBdr>
                              <w:divsChild>
                                <w:div w:id="2059358438">
                                  <w:marLeft w:val="0"/>
                                  <w:marRight w:val="0"/>
                                  <w:marTop w:val="0"/>
                                  <w:marBottom w:val="0"/>
                                  <w:divBdr>
                                    <w:top w:val="none" w:sz="0" w:space="0" w:color="auto"/>
                                    <w:left w:val="none" w:sz="0" w:space="0" w:color="auto"/>
                                    <w:bottom w:val="none" w:sz="0" w:space="0" w:color="auto"/>
                                    <w:right w:val="none" w:sz="0" w:space="0" w:color="auto"/>
                                  </w:divBdr>
                                  <w:divsChild>
                                    <w:div w:id="2059358447">
                                      <w:marLeft w:val="0"/>
                                      <w:marRight w:val="0"/>
                                      <w:marTop w:val="0"/>
                                      <w:marBottom w:val="0"/>
                                      <w:divBdr>
                                        <w:top w:val="none" w:sz="0" w:space="0" w:color="auto"/>
                                        <w:left w:val="none" w:sz="0" w:space="0" w:color="auto"/>
                                        <w:bottom w:val="none" w:sz="0" w:space="0" w:color="auto"/>
                                        <w:right w:val="none" w:sz="0" w:space="0" w:color="auto"/>
                                      </w:divBdr>
                                      <w:divsChild>
                                        <w:div w:id="2059358437">
                                          <w:marLeft w:val="0"/>
                                          <w:marRight w:val="0"/>
                                          <w:marTop w:val="0"/>
                                          <w:marBottom w:val="0"/>
                                          <w:divBdr>
                                            <w:top w:val="none" w:sz="0" w:space="0" w:color="auto"/>
                                            <w:left w:val="none" w:sz="0" w:space="0" w:color="auto"/>
                                            <w:bottom w:val="none" w:sz="0" w:space="0" w:color="auto"/>
                                            <w:right w:val="none" w:sz="0" w:space="0" w:color="auto"/>
                                          </w:divBdr>
                                        </w:div>
                                        <w:div w:id="2059358440">
                                          <w:marLeft w:val="0"/>
                                          <w:marRight w:val="0"/>
                                          <w:marTop w:val="0"/>
                                          <w:marBottom w:val="0"/>
                                          <w:divBdr>
                                            <w:top w:val="none" w:sz="0" w:space="0" w:color="auto"/>
                                            <w:left w:val="none" w:sz="0" w:space="0" w:color="auto"/>
                                            <w:bottom w:val="none" w:sz="0" w:space="0" w:color="auto"/>
                                            <w:right w:val="none" w:sz="0" w:space="0" w:color="auto"/>
                                          </w:divBdr>
                                        </w:div>
                                        <w:div w:id="2059358443">
                                          <w:marLeft w:val="0"/>
                                          <w:marRight w:val="0"/>
                                          <w:marTop w:val="0"/>
                                          <w:marBottom w:val="0"/>
                                          <w:divBdr>
                                            <w:top w:val="none" w:sz="0" w:space="0" w:color="auto"/>
                                            <w:left w:val="none" w:sz="0" w:space="0" w:color="auto"/>
                                            <w:bottom w:val="none" w:sz="0" w:space="0" w:color="auto"/>
                                            <w:right w:val="none" w:sz="0" w:space="0" w:color="auto"/>
                                          </w:divBdr>
                                        </w:div>
                                        <w:div w:id="20593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x.doi.org/10.1016/j.ecns.2013.05.01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ogin.qaclinicalskills.co.uk/pdfs/QACS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846</TotalTime>
  <Pages>32</Pages>
  <Words>6893</Words>
  <Characters>42888</Characters>
  <Application>Microsoft Office Word</Application>
  <DocSecurity>0</DocSecurity>
  <Lines>357</Lines>
  <Paragraphs>99</Paragraphs>
  <ScaleCrop>false</ScaleCrop>
  <HeadingPairs>
    <vt:vector size="2" baseType="variant">
      <vt:variant>
        <vt:lpstr>Title</vt:lpstr>
      </vt:variant>
      <vt:variant>
        <vt:i4>1</vt:i4>
      </vt:variant>
    </vt:vector>
  </HeadingPairs>
  <TitlesOfParts>
    <vt:vector size="1" baseType="lpstr">
      <vt:lpstr>Quality Assurance Tool for SLSN Courses</vt:lpstr>
    </vt:vector>
  </TitlesOfParts>
  <Company>GSTT</Company>
  <LinksUpToDate>false</LinksUpToDate>
  <CharactersWithSpaces>49682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Tool for SLSN Courses</dc:title>
  <dc:subject/>
  <dc:creator>JRoycroft</dc:creator>
  <cp:keywords/>
  <dc:description/>
  <cp:lastModifiedBy>SMussa</cp:lastModifiedBy>
  <cp:revision>52</cp:revision>
  <cp:lastPrinted>2015-12-01T11:43:00Z</cp:lastPrinted>
  <dcterms:created xsi:type="dcterms:W3CDTF">2016-11-30T12:45:00Z</dcterms:created>
  <dcterms:modified xsi:type="dcterms:W3CDTF">2017-01-05T10:51:00Z</dcterms:modified>
</cp:coreProperties>
</file>